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A71" w:rsidRDefault="00425246">
      <w:pPr>
        <w:rPr>
          <w:rFonts w:ascii="Garamond" w:hAnsi="Garamond"/>
          <w:b/>
        </w:rPr>
      </w:pPr>
      <w:r>
        <w:rPr>
          <w:rFonts w:ascii="Garamond" w:hAnsi="Garamond"/>
          <w:b/>
        </w:rPr>
        <w:t>Příloha č. 2 Kupní smlouvy – Čestné prohlášení uchazeče</w:t>
      </w:r>
    </w:p>
    <w:p w:rsidR="002C7A71" w:rsidRDefault="002C7A71">
      <w:pPr>
        <w:jc w:val="center"/>
        <w:rPr>
          <w:rFonts w:ascii="Garamond" w:hAnsi="Garamond" w:cs="Arial"/>
          <w:b/>
          <w:caps/>
          <w:sz w:val="28"/>
          <w:szCs w:val="28"/>
        </w:rPr>
      </w:pPr>
    </w:p>
    <w:p w:rsidR="002C7A71" w:rsidRDefault="00425246">
      <w:pPr>
        <w:jc w:val="center"/>
        <w:rPr>
          <w:rFonts w:ascii="Garamond" w:hAnsi="Garamond" w:cs="Arial"/>
          <w:b/>
          <w:caps/>
          <w:sz w:val="28"/>
          <w:szCs w:val="28"/>
        </w:rPr>
      </w:pPr>
      <w:r>
        <w:rPr>
          <w:rFonts w:ascii="Garamond" w:hAnsi="Garamond" w:cs="Arial"/>
          <w:b/>
          <w:caps/>
          <w:sz w:val="28"/>
          <w:szCs w:val="28"/>
        </w:rPr>
        <w:t>Čestné Prohlášení UCHAZEČE</w:t>
      </w:r>
    </w:p>
    <w:p w:rsidR="002C7A71" w:rsidRDefault="002C7A71">
      <w:pPr>
        <w:rPr>
          <w:rFonts w:ascii="Garamond" w:hAnsi="Garamond" w:cs="Arial"/>
          <w:szCs w:val="23"/>
        </w:rPr>
      </w:pPr>
    </w:p>
    <w:p w:rsidR="002C7A71" w:rsidRDefault="00425246">
      <w:pPr>
        <w:ind w:firstLine="708"/>
        <w:rPr>
          <w:rFonts w:ascii="Garamond" w:hAnsi="Garamond" w:cs="Arial"/>
          <w:b/>
          <w:bCs/>
          <w:szCs w:val="30"/>
        </w:rPr>
      </w:pPr>
      <w:r>
        <w:rPr>
          <w:rFonts w:ascii="Garamond" w:hAnsi="Garamond" w:cs="Arial"/>
          <w:szCs w:val="23"/>
        </w:rPr>
        <w:t>Veřejná zakázka:</w:t>
      </w:r>
    </w:p>
    <w:p w:rsidR="002C7A71" w:rsidRDefault="00425246">
      <w:pPr>
        <w:ind w:left="1416" w:firstLine="708"/>
        <w:rPr>
          <w:rFonts w:ascii="Garamond" w:hAnsi="Garamond" w:cs="Arial"/>
          <w:b/>
          <w:bCs/>
          <w:szCs w:val="30"/>
        </w:rPr>
      </w:pPr>
      <w:r>
        <w:rPr>
          <w:rFonts w:ascii="Garamond" w:hAnsi="Garamond" w:cs="Arial"/>
          <w:b/>
          <w:bCs/>
          <w:sz w:val="24"/>
          <w:szCs w:val="30"/>
        </w:rPr>
        <w:t>„</w:t>
      </w:r>
      <w:r>
        <w:rPr>
          <w:rFonts w:ascii="Garamond" w:eastAsia="Times New Roman" w:hAnsi="Garamond" w:cs="Arial"/>
          <w:b/>
          <w:bCs/>
          <w:szCs w:val="30"/>
        </w:rPr>
        <w:t>Dodávky tonerů, válců do tiskáren a kopírek 009 - 2014</w:t>
      </w:r>
      <w:r>
        <w:rPr>
          <w:rFonts w:ascii="Garamond" w:hAnsi="Garamond" w:cs="Arial"/>
          <w:b/>
          <w:bCs/>
          <w:szCs w:val="30"/>
        </w:rPr>
        <w:t>“</w:t>
      </w:r>
    </w:p>
    <w:p w:rsidR="002C7A71" w:rsidRDefault="00425246">
      <w:pPr>
        <w:ind w:left="1416" w:firstLine="708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Uchazeč:</w:t>
      </w:r>
      <w:r>
        <w:rPr>
          <w:rFonts w:ascii="Garamond" w:hAnsi="Garamond" w:cs="Arial"/>
          <w:szCs w:val="24"/>
        </w:rPr>
        <w:tab/>
      </w:r>
      <w:proofErr w:type="spellStart"/>
      <w:r w:rsidR="000C01F6">
        <w:rPr>
          <w:rFonts w:ascii="Garamond" w:hAnsi="Garamond" w:cs="Arial"/>
          <w:sz w:val="20"/>
        </w:rPr>
        <w:t>Axes</w:t>
      </w:r>
      <w:proofErr w:type="spellEnd"/>
      <w:r w:rsidR="000C01F6">
        <w:rPr>
          <w:rFonts w:ascii="Garamond" w:hAnsi="Garamond" w:cs="Arial"/>
          <w:sz w:val="20"/>
        </w:rPr>
        <w:t xml:space="preserve"> </w:t>
      </w:r>
      <w:proofErr w:type="spellStart"/>
      <w:r w:rsidR="000C01F6">
        <w:rPr>
          <w:rFonts w:ascii="Garamond" w:hAnsi="Garamond" w:cs="Arial"/>
          <w:sz w:val="20"/>
        </w:rPr>
        <w:t>Computers</w:t>
      </w:r>
      <w:proofErr w:type="spellEnd"/>
      <w:r w:rsidR="000C01F6">
        <w:rPr>
          <w:rFonts w:ascii="Garamond" w:hAnsi="Garamond" w:cs="Arial"/>
          <w:sz w:val="20"/>
        </w:rPr>
        <w:t xml:space="preserve"> s.r.o.</w:t>
      </w:r>
    </w:p>
    <w:p w:rsidR="002C7A71" w:rsidRDefault="00425246">
      <w:pPr>
        <w:ind w:left="1416" w:firstLine="708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se sídlem:</w:t>
      </w:r>
      <w:r>
        <w:rPr>
          <w:rFonts w:ascii="Garamond" w:hAnsi="Garamond" w:cs="Arial"/>
          <w:szCs w:val="24"/>
        </w:rPr>
        <w:tab/>
      </w:r>
      <w:r w:rsidR="000C01F6">
        <w:rPr>
          <w:rFonts w:ascii="Garamond" w:hAnsi="Garamond" w:cs="Arial"/>
          <w:sz w:val="20"/>
        </w:rPr>
        <w:t>Kollárova 1, 301 00 Plzeň</w:t>
      </w:r>
    </w:p>
    <w:p w:rsidR="002C7A71" w:rsidRDefault="00425246">
      <w:pPr>
        <w:ind w:left="1416" w:firstLine="708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IČO:</w:t>
      </w:r>
      <w:r>
        <w:rPr>
          <w:rFonts w:ascii="Garamond" w:hAnsi="Garamond" w:cs="Arial"/>
          <w:szCs w:val="24"/>
        </w:rPr>
        <w:tab/>
      </w:r>
      <w:r>
        <w:rPr>
          <w:rFonts w:ascii="Garamond" w:hAnsi="Garamond" w:cs="Arial"/>
          <w:szCs w:val="24"/>
        </w:rPr>
        <w:tab/>
      </w:r>
      <w:r w:rsidR="000C01F6">
        <w:rPr>
          <w:rFonts w:ascii="Garamond" w:hAnsi="Garamond" w:cs="Arial"/>
          <w:sz w:val="20"/>
        </w:rPr>
        <w:t>25232312</w:t>
      </w:r>
    </w:p>
    <w:p w:rsidR="002C7A71" w:rsidRDefault="00425246">
      <w:pPr>
        <w:jc w:val="center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Já (my) níže </w:t>
      </w:r>
      <w:proofErr w:type="gramStart"/>
      <w:r>
        <w:rPr>
          <w:rFonts w:ascii="Garamond" w:hAnsi="Garamond" w:cs="Arial"/>
          <w:szCs w:val="24"/>
        </w:rPr>
        <w:t>podepsaný(í)</w:t>
      </w:r>
      <w:proofErr w:type="gramEnd"/>
    </w:p>
    <w:p w:rsidR="002C7A71" w:rsidRDefault="00425246">
      <w:pPr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čestně </w:t>
      </w:r>
      <w:proofErr w:type="gramStart"/>
      <w:r>
        <w:rPr>
          <w:rFonts w:ascii="Garamond" w:hAnsi="Garamond" w:cs="Arial"/>
          <w:b/>
          <w:sz w:val="24"/>
          <w:szCs w:val="24"/>
        </w:rPr>
        <w:t>prohlašuji(</w:t>
      </w:r>
      <w:proofErr w:type="spellStart"/>
      <w:r>
        <w:rPr>
          <w:rFonts w:ascii="Garamond" w:hAnsi="Garamond" w:cs="Arial"/>
          <w:b/>
          <w:sz w:val="24"/>
          <w:szCs w:val="24"/>
        </w:rPr>
        <w:t>eme</w:t>
      </w:r>
      <w:proofErr w:type="spellEnd"/>
      <w:proofErr w:type="gramEnd"/>
      <w:r>
        <w:rPr>
          <w:rFonts w:ascii="Garamond" w:hAnsi="Garamond" w:cs="Arial"/>
          <w:b/>
          <w:sz w:val="24"/>
          <w:szCs w:val="24"/>
        </w:rPr>
        <w:t>), že:</w:t>
      </w:r>
    </w:p>
    <w:p w:rsidR="002C7A71" w:rsidRDefault="00425246">
      <w:pPr>
        <w:pStyle w:val="Odstavecseseznamem"/>
        <w:numPr>
          <w:ilvl w:val="0"/>
          <w:numId w:val="1"/>
        </w:numPr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</w:rPr>
        <w:t xml:space="preserve">jsem (jsme) se před podáním nabídky podrobně </w:t>
      </w:r>
      <w:proofErr w:type="gramStart"/>
      <w:r>
        <w:rPr>
          <w:rFonts w:ascii="Garamond" w:hAnsi="Garamond" w:cs="Arial"/>
        </w:rPr>
        <w:t>seznámil(i) s podmínkami</w:t>
      </w:r>
      <w:proofErr w:type="gramEnd"/>
      <w:r>
        <w:rPr>
          <w:rFonts w:ascii="Garamond" w:hAnsi="Garamond" w:cs="Arial"/>
        </w:rPr>
        <w:t xml:space="preserve"> stanovenými </w:t>
      </w:r>
      <w:r>
        <w:rPr>
          <w:rFonts w:ascii="Garamond" w:hAnsi="Garamond" w:cs="Arial"/>
        </w:rPr>
        <w:br/>
        <w:t xml:space="preserve">ve Výzvě k podání nabídek (dále jen „Výzva“), vyjasnil(i) si veškerá sporná ustanovení </w:t>
      </w:r>
      <w:r>
        <w:rPr>
          <w:rFonts w:ascii="Garamond" w:hAnsi="Garamond" w:cs="Arial"/>
        </w:rPr>
        <w:br/>
        <w:t xml:space="preserve">či nejasnosti, a že Výzvu a zadávací </w:t>
      </w:r>
      <w:r>
        <w:rPr>
          <w:rFonts w:ascii="Garamond" w:hAnsi="Garamond" w:cs="Arial"/>
        </w:rPr>
        <w:t>podmínky Zadavatele respektuji(</w:t>
      </w:r>
      <w:proofErr w:type="spellStart"/>
      <w:r>
        <w:rPr>
          <w:rFonts w:ascii="Garamond" w:hAnsi="Garamond" w:cs="Arial"/>
        </w:rPr>
        <w:t>eme</w:t>
      </w:r>
      <w:proofErr w:type="spellEnd"/>
      <w:r>
        <w:rPr>
          <w:rFonts w:ascii="Garamond" w:hAnsi="Garamond" w:cs="Arial"/>
        </w:rPr>
        <w:t>),</w:t>
      </w:r>
    </w:p>
    <w:p w:rsidR="002C7A71" w:rsidRDefault="00425246">
      <w:pPr>
        <w:pStyle w:val="Odstavecseseznamem"/>
        <w:numPr>
          <w:ilvl w:val="0"/>
          <w:numId w:val="1"/>
        </w:numPr>
        <w:jc w:val="both"/>
      </w:pPr>
      <w:r>
        <w:rPr>
          <w:rFonts w:ascii="Garamond" w:hAnsi="Garamond" w:cs="Arial"/>
        </w:rPr>
        <w:t xml:space="preserve">jsem (jsme) při zpracování nabídky </w:t>
      </w:r>
      <w:proofErr w:type="gramStart"/>
      <w:r>
        <w:rPr>
          <w:rFonts w:ascii="Garamond" w:hAnsi="Garamond" w:cs="Arial"/>
        </w:rPr>
        <w:t>zohlednil(i) veškeré</w:t>
      </w:r>
      <w:proofErr w:type="gramEnd"/>
      <w:r>
        <w:rPr>
          <w:rFonts w:ascii="Garamond" w:hAnsi="Garamond" w:cs="Arial"/>
        </w:rPr>
        <w:t xml:space="preserve"> informace a okolnosti významné pro plnění této veřejné zakázky,</w:t>
      </w:r>
    </w:p>
    <w:p w:rsidR="002C7A71" w:rsidRDefault="00425246">
      <w:pPr>
        <w:pStyle w:val="Odstavecseseznamem"/>
        <w:numPr>
          <w:ilvl w:val="0"/>
          <w:numId w:val="1"/>
        </w:numPr>
        <w:jc w:val="both"/>
      </w:pPr>
      <w:proofErr w:type="gramStart"/>
      <w:r>
        <w:rPr>
          <w:rFonts w:ascii="Garamond" w:hAnsi="Garamond" w:cs="Arial"/>
        </w:rPr>
        <w:t>jsem  (jsme</w:t>
      </w:r>
      <w:proofErr w:type="gramEnd"/>
      <w:r>
        <w:rPr>
          <w:rFonts w:ascii="Garamond" w:hAnsi="Garamond" w:cs="Arial"/>
        </w:rPr>
        <w:t>) vázán(i) celým obsahem nabídky po celou dobu zadávací lhůty.</w:t>
      </w:r>
    </w:p>
    <w:p w:rsidR="002C7A71" w:rsidRDefault="00425246">
      <w:pPr>
        <w:pStyle w:val="Odstavecseseznamem"/>
        <w:numPr>
          <w:ilvl w:val="0"/>
          <w:numId w:val="1"/>
        </w:numPr>
        <w:jc w:val="both"/>
      </w:pPr>
      <w:r>
        <w:rPr>
          <w:rFonts w:ascii="Garamond" w:hAnsi="Garamond" w:cs="Arial"/>
        </w:rPr>
        <w:t xml:space="preserve">jsem (jsme) </w:t>
      </w:r>
      <w:proofErr w:type="gramStart"/>
      <w:r>
        <w:rPr>
          <w:rFonts w:ascii="Garamond" w:hAnsi="Garamond" w:cs="Arial"/>
        </w:rPr>
        <w:t>schopen(ni</w:t>
      </w:r>
      <w:proofErr w:type="gramEnd"/>
      <w:r>
        <w:rPr>
          <w:rFonts w:ascii="Garamond" w:hAnsi="Garamond" w:cs="Arial"/>
        </w:rPr>
        <w:t>) d</w:t>
      </w:r>
      <w:r>
        <w:rPr>
          <w:rFonts w:ascii="Garamond" w:hAnsi="Garamond" w:cs="Arial"/>
        </w:rPr>
        <w:t>odávat Zboží definované v bodě 2.1 Výzvy,</w:t>
      </w:r>
    </w:p>
    <w:p w:rsidR="002C7A71" w:rsidRDefault="00425246">
      <w:pPr>
        <w:pStyle w:val="Odstavecseseznamem"/>
        <w:numPr>
          <w:ilvl w:val="0"/>
          <w:numId w:val="1"/>
        </w:numPr>
        <w:jc w:val="both"/>
      </w:pPr>
      <w:proofErr w:type="gramStart"/>
      <w:r>
        <w:rPr>
          <w:rFonts w:ascii="Garamond" w:hAnsi="Garamond" w:cs="Arial"/>
        </w:rPr>
        <w:t>zavazuji(</w:t>
      </w:r>
      <w:proofErr w:type="spellStart"/>
      <w:r>
        <w:rPr>
          <w:rFonts w:ascii="Garamond" w:hAnsi="Garamond" w:cs="Arial"/>
        </w:rPr>
        <w:t>eme</w:t>
      </w:r>
      <w:proofErr w:type="spellEnd"/>
      <w:proofErr w:type="gramEnd"/>
      <w:r>
        <w:rPr>
          <w:rFonts w:ascii="Garamond" w:hAnsi="Garamond" w:cs="Arial"/>
        </w:rPr>
        <w:t xml:space="preserve">) se respektovat </w:t>
      </w:r>
      <w:r>
        <w:rPr>
          <w:rFonts w:ascii="Garamond" w:hAnsi="Garamond" w:cs="Arial"/>
          <w:u w:val="single"/>
        </w:rPr>
        <w:t>obchodní podmínky</w:t>
      </w:r>
      <w:r>
        <w:rPr>
          <w:rFonts w:ascii="Garamond" w:hAnsi="Garamond" w:cs="Arial"/>
        </w:rPr>
        <w:t xml:space="preserve"> specifikované v bodě 4 Výzvy,</w:t>
      </w:r>
    </w:p>
    <w:p w:rsidR="002C7A71" w:rsidRDefault="00425246">
      <w:pPr>
        <w:pStyle w:val="Odstavecseseznamem"/>
        <w:numPr>
          <w:ilvl w:val="0"/>
          <w:numId w:val="1"/>
        </w:numPr>
        <w:jc w:val="both"/>
      </w:pPr>
      <w:r>
        <w:rPr>
          <w:rFonts w:ascii="Garamond" w:hAnsi="Garamond" w:cs="Arial"/>
        </w:rPr>
        <w:t xml:space="preserve">jsem (jsme) </w:t>
      </w:r>
      <w:proofErr w:type="gramStart"/>
      <w:r>
        <w:rPr>
          <w:rFonts w:ascii="Garamond" w:hAnsi="Garamond" w:cs="Arial"/>
        </w:rPr>
        <w:t>schopen(ni</w:t>
      </w:r>
      <w:proofErr w:type="gramEnd"/>
      <w:r>
        <w:rPr>
          <w:rFonts w:ascii="Garamond" w:hAnsi="Garamond" w:cs="Arial"/>
        </w:rPr>
        <w:t>) jednat se znalostí a pečlivostí, která je s mým(naším) stavem nebo povoláním spojena ve smyslu § 5 odst. 1 zákona</w:t>
      </w:r>
      <w:r>
        <w:rPr>
          <w:rFonts w:ascii="Garamond" w:hAnsi="Garamond" w:cs="Arial"/>
        </w:rPr>
        <w:t xml:space="preserve"> č. 89/2012 Sb., občanský zákoník, a</w:t>
      </w:r>
    </w:p>
    <w:p w:rsidR="002C7A71" w:rsidRDefault="00425246">
      <w:pPr>
        <w:pStyle w:val="Odstavecseseznamem"/>
        <w:numPr>
          <w:ilvl w:val="0"/>
          <w:numId w:val="1"/>
        </w:numPr>
        <w:jc w:val="both"/>
      </w:pPr>
      <w:r>
        <w:rPr>
          <w:rFonts w:ascii="Garamond" w:hAnsi="Garamond" w:cs="Arial"/>
        </w:rPr>
        <w:t xml:space="preserve">podpisem tohoto čestného prohlášení </w:t>
      </w:r>
      <w:proofErr w:type="gramStart"/>
      <w:r>
        <w:rPr>
          <w:rFonts w:ascii="Garamond" w:hAnsi="Garamond" w:cs="Arial"/>
        </w:rPr>
        <w:t>potvrzuji(</w:t>
      </w:r>
      <w:proofErr w:type="spellStart"/>
      <w:r>
        <w:rPr>
          <w:rFonts w:ascii="Garamond" w:hAnsi="Garamond" w:cs="Arial"/>
        </w:rPr>
        <w:t>eme</w:t>
      </w:r>
      <w:proofErr w:type="spellEnd"/>
      <w:proofErr w:type="gramEnd"/>
      <w:r>
        <w:rPr>
          <w:rFonts w:ascii="Garamond" w:hAnsi="Garamond" w:cs="Arial"/>
        </w:rPr>
        <w:t>) pravdivost, správnost a závaznost veškerých přiložených dokumentů uvedených v této Výzvě k výše uvedenému dynamickému nákupnímu systému.</w:t>
      </w:r>
    </w:p>
    <w:p w:rsidR="002C7A71" w:rsidRDefault="002C7A71">
      <w:pPr>
        <w:pStyle w:val="Odstavecseseznamem"/>
        <w:rPr>
          <w:rFonts w:ascii="Garamond" w:hAnsi="Garamond"/>
          <w:b/>
        </w:rPr>
      </w:pPr>
    </w:p>
    <w:p w:rsidR="002C7A71" w:rsidRDefault="000C01F6">
      <w:pPr>
        <w:spacing w:after="0"/>
        <w:ind w:firstLine="708"/>
        <w:rPr>
          <w:rFonts w:ascii="Garamond" w:hAnsi="Garamond" w:cs="Arial"/>
          <w:sz w:val="20"/>
        </w:rPr>
      </w:pPr>
      <w:r>
        <w:rPr>
          <w:rFonts w:ascii="Garamond" w:hAnsi="Garamond" w:cs="Arial"/>
          <w:sz w:val="20"/>
        </w:rPr>
        <w:t>V Plzni dne 11. 9. 2014</w:t>
      </w:r>
    </w:p>
    <w:p w:rsidR="002C7A71" w:rsidRDefault="002C7A71">
      <w:pPr>
        <w:spacing w:after="0"/>
        <w:ind w:firstLine="708"/>
        <w:rPr>
          <w:rFonts w:ascii="Garamond" w:hAnsi="Garamond" w:cs="Arial"/>
          <w:sz w:val="20"/>
        </w:rPr>
      </w:pPr>
    </w:p>
    <w:p w:rsidR="002C7A71" w:rsidRDefault="002C7A71">
      <w:pPr>
        <w:spacing w:after="0"/>
        <w:ind w:firstLine="708"/>
        <w:rPr>
          <w:rFonts w:ascii="Garamond" w:hAnsi="Garamond" w:cs="Arial"/>
          <w:sz w:val="20"/>
        </w:rPr>
      </w:pPr>
    </w:p>
    <w:tbl>
      <w:tblPr>
        <w:tblW w:w="92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6"/>
        <w:gridCol w:w="4684"/>
      </w:tblGrid>
      <w:tr w:rsidR="002C7A71">
        <w:trPr>
          <w:trHeight w:val="408"/>
        </w:trPr>
        <w:tc>
          <w:tcPr>
            <w:tcW w:w="4526" w:type="dxa"/>
            <w:shd w:val="clear" w:color="auto" w:fill="auto"/>
          </w:tcPr>
          <w:p w:rsidR="002C7A71" w:rsidRDefault="002C7A71">
            <w:pPr>
              <w:keepNext/>
              <w:spacing w:after="0"/>
              <w:jc w:val="center"/>
              <w:rPr>
                <w:rFonts w:ascii="Garamond" w:hAnsi="Garamond" w:cs="Arial"/>
                <w:sz w:val="20"/>
              </w:rPr>
            </w:pPr>
          </w:p>
          <w:p w:rsidR="002C7A71" w:rsidRDefault="002C7A71">
            <w:pPr>
              <w:keepNext/>
              <w:spacing w:after="0"/>
              <w:jc w:val="center"/>
              <w:rPr>
                <w:rFonts w:ascii="Garamond" w:hAnsi="Garamond" w:cs="Arial"/>
                <w:sz w:val="20"/>
              </w:rPr>
            </w:pPr>
          </w:p>
        </w:tc>
        <w:tc>
          <w:tcPr>
            <w:tcW w:w="4683" w:type="dxa"/>
            <w:tcBorders>
              <w:top w:val="dashSmallGap" w:sz="8" w:space="0" w:color="00000A"/>
            </w:tcBorders>
            <w:shd w:val="clear" w:color="auto" w:fill="auto"/>
            <w:vAlign w:val="bottom"/>
          </w:tcPr>
          <w:p w:rsidR="002C7A71" w:rsidRDefault="000C01F6">
            <w:pPr>
              <w:keepNext/>
              <w:spacing w:after="0"/>
              <w:jc w:val="center"/>
              <w:rPr>
                <w:rFonts w:ascii="Garamond" w:hAnsi="Garamond" w:cstheme="minorHAnsi"/>
                <w:sz w:val="20"/>
              </w:rPr>
            </w:pPr>
            <w:proofErr w:type="spellStart"/>
            <w:r>
              <w:rPr>
                <w:rFonts w:ascii="Garamond" w:hAnsi="Garamond" w:cstheme="minorHAnsi"/>
                <w:sz w:val="20"/>
              </w:rPr>
              <w:t>Axes</w:t>
            </w:r>
            <w:proofErr w:type="spellEnd"/>
            <w:r>
              <w:rPr>
                <w:rFonts w:ascii="Garamond" w:hAnsi="Garamond" w:cstheme="minorHAnsi"/>
                <w:sz w:val="20"/>
              </w:rPr>
              <w:t xml:space="preserve"> </w:t>
            </w:r>
            <w:proofErr w:type="spellStart"/>
            <w:r>
              <w:rPr>
                <w:rFonts w:ascii="Garamond" w:hAnsi="Garamond" w:cstheme="minorHAnsi"/>
                <w:sz w:val="20"/>
              </w:rPr>
              <w:t>Computers</w:t>
            </w:r>
            <w:proofErr w:type="spellEnd"/>
            <w:r>
              <w:rPr>
                <w:rFonts w:ascii="Garamond" w:hAnsi="Garamond" w:cstheme="minorHAnsi"/>
                <w:sz w:val="20"/>
              </w:rPr>
              <w:t xml:space="preserve"> s.r.o.</w:t>
            </w:r>
          </w:p>
          <w:p w:rsidR="000C01F6" w:rsidRDefault="000C01F6">
            <w:pPr>
              <w:keepNext/>
              <w:spacing w:after="0"/>
              <w:jc w:val="center"/>
              <w:rPr>
                <w:rFonts w:ascii="Garamond" w:hAnsi="Garamond" w:cstheme="minorHAnsi"/>
                <w:sz w:val="20"/>
              </w:rPr>
            </w:pPr>
            <w:r>
              <w:rPr>
                <w:rFonts w:ascii="Garamond" w:hAnsi="Garamond" w:cstheme="minorHAnsi"/>
                <w:sz w:val="20"/>
              </w:rPr>
              <w:t>Mgr. Jiří Blažek</w:t>
            </w:r>
          </w:p>
          <w:p w:rsidR="000C01F6" w:rsidRDefault="000C01F6">
            <w:pPr>
              <w:keepNext/>
              <w:spacing w:after="0"/>
              <w:jc w:val="center"/>
              <w:rPr>
                <w:rFonts w:ascii="Garamond" w:hAnsi="Garamond" w:cs="Arial"/>
                <w:sz w:val="20"/>
              </w:rPr>
            </w:pPr>
            <w:r>
              <w:rPr>
                <w:rFonts w:ascii="Garamond" w:hAnsi="Garamond" w:cstheme="minorHAnsi"/>
                <w:sz w:val="20"/>
              </w:rPr>
              <w:t>jednatel</w:t>
            </w:r>
            <w:bookmarkStart w:id="0" w:name="_GoBack"/>
            <w:bookmarkEnd w:id="0"/>
          </w:p>
        </w:tc>
      </w:tr>
    </w:tbl>
    <w:p w:rsidR="002C7A71" w:rsidRDefault="002C7A71"/>
    <w:sectPr w:rsidR="002C7A7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246" w:rsidRDefault="00425246">
      <w:pPr>
        <w:spacing w:after="0" w:line="240" w:lineRule="auto"/>
      </w:pPr>
      <w:r>
        <w:separator/>
      </w:r>
    </w:p>
  </w:endnote>
  <w:endnote w:type="continuationSeparator" w:id="0">
    <w:p w:rsidR="00425246" w:rsidRDefault="00425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A71" w:rsidRDefault="00425246">
    <w:pPr>
      <w:pStyle w:val="Zpat"/>
      <w:jc w:val="center"/>
    </w:pPr>
    <w:r>
      <w:rPr>
        <w:noProof/>
      </w:rPr>
      <w:drawing>
        <wp:inline distT="0" distB="0" distL="0" distR="0">
          <wp:extent cx="4319905" cy="1277620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277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246" w:rsidRDefault="00425246">
      <w:pPr>
        <w:spacing w:after="0" w:line="240" w:lineRule="auto"/>
      </w:pPr>
      <w:r>
        <w:separator/>
      </w:r>
    </w:p>
  </w:footnote>
  <w:footnote w:type="continuationSeparator" w:id="0">
    <w:p w:rsidR="00425246" w:rsidRDefault="00425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A71" w:rsidRDefault="00425246">
    <w:pPr>
      <w:pStyle w:val="Zhlav"/>
      <w:jc w:val="center"/>
    </w:pPr>
    <w:r>
      <w:rPr>
        <w:noProof/>
      </w:rPr>
      <w:drawing>
        <wp:inline distT="0" distB="0" distL="0" distR="0">
          <wp:extent cx="4319905" cy="108013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080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6082"/>
    <w:multiLevelType w:val="multilevel"/>
    <w:tmpl w:val="45D0B79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FE004A5"/>
    <w:multiLevelType w:val="multilevel"/>
    <w:tmpl w:val="96D636A2"/>
    <w:lvl w:ilvl="0">
      <w:start w:val="10"/>
      <w:numFmt w:val="bullet"/>
      <w:lvlText w:val="-"/>
      <w:lvlJc w:val="left"/>
      <w:pPr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A71"/>
    <w:rsid w:val="000C01F6"/>
    <w:rsid w:val="002C7A71"/>
    <w:rsid w:val="0042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semiHidden/>
    <w:rsid w:val="00B970A3"/>
    <w:rPr>
      <w:rFonts w:eastAsiaTheme="minorEastAsia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970A3"/>
    <w:rPr>
      <w:rFonts w:eastAsiaTheme="minorEastAsia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0A3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ListLabel1">
    <w:name w:val="ListLabel 1"/>
    <w:rPr>
      <w:rFonts w:eastAsia="Calibri" w:cs="Arial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dstavecseseznamem">
    <w:name w:val="List Paragraph"/>
    <w:basedOn w:val="Normln"/>
    <w:uiPriority w:val="34"/>
    <w:qFormat/>
    <w:rsid w:val="00C735C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970A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semiHidden/>
    <w:rsid w:val="00B970A3"/>
    <w:rPr>
      <w:rFonts w:eastAsiaTheme="minorEastAsia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970A3"/>
    <w:rPr>
      <w:rFonts w:eastAsiaTheme="minorEastAsia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0A3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ListLabel1">
    <w:name w:val="ListLabel 1"/>
    <w:rPr>
      <w:rFonts w:eastAsia="Calibri" w:cs="Arial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dstavecseseznamem">
    <w:name w:val="List Paragraph"/>
    <w:basedOn w:val="Normln"/>
    <w:uiPriority w:val="34"/>
    <w:qFormat/>
    <w:rsid w:val="00C735C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970A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zj1kJynBAxzvlwxl4CFFCyZK6wA=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IAQuf9LVerhRNM6X6HVcggrjCYg=</DigestValue>
    </Reference>
  </SignedInfo>
  <SignatureValue>TiU45ljQ3bdMIHjmVLCVSCf8VyBYy357/nZLFis33tZF62NyUplrK9lrn42ERrEHjQU63L2zeZRA
tJwDkolMwxwelTdJ3OXqLSeQgyLF1hYEAYLoxdyrY/CPvw8EAEhrsn7LwXtnx/k7cBmotK8vs9LA
yjTszV5na3fS4zCT/g3y91TDNwWbY9ddOrx1IjpcR6IZHj9j3qq58YiiW7/rmVP6lKYZL0oA3pWO
QTnFKqLCg8EIMM6Qrws3l+DmErZcz6jFMX+ZPWMULb64W65/Zej72ydBXvt62Nj/vX2FQrebXQOS
AZsQ02v1f9LHqOL/3JIkE0Sffr1lM/ttA0srvA==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oNEpFYFJZmifuYr1VSVXs8DZz2s=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settings.xml?ContentType=application/vnd.openxmlformats-officedocument.wordprocessingml.settings+xml">
        <DigestMethod Algorithm="http://www.w3.org/2000/09/xmldsig#sha1"/>
        <DigestValue>imHAL4ncGqFaJRa0AG4MM1u5vgc=</DigestValue>
      </Reference>
      <Reference URI="/word/styles.xml?ContentType=application/vnd.openxmlformats-officedocument.wordprocessingml.styles+xml">
        <DigestMethod Algorithm="http://www.w3.org/2000/09/xmldsig#sha1"/>
        <DigestValue>/3cL4wz2mdE8HbohdmOOXhlpMiA=</DigestValue>
      </Reference>
      <Reference URI="/word/stylesWithEffects.xml?ContentType=application/vnd.ms-word.stylesWithEffects+xml">
        <DigestMethod Algorithm="http://www.w3.org/2000/09/xmldsig#sha1"/>
        <DigestValue>R6QA3G0NgR5s7tuZsQU14HRuT48=</DigestValue>
      </Reference>
      <Reference URI="/word/fontTable.xml?ContentType=application/vnd.openxmlformats-officedocument.wordprocessingml.fontTable+xml">
        <DigestMethod Algorithm="http://www.w3.org/2000/09/xmldsig#sha1"/>
        <DigestValue>R85abOIi5jGlvKbzw6Re+L88Tno=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notes.xml?ContentType=application/vnd.openxmlformats-officedocument.wordprocessingml.footnotes+xml">
        <DigestMethod Algorithm="http://www.w3.org/2000/09/xmldsig#sha1"/>
        <DigestValue>xbyKTrXENbhkpG7WGwtYqssfSTY=</DigestValue>
      </Reference>
      <Reference URI="/word/document.xml?ContentType=application/vnd.openxmlformats-officedocument.wordprocessingml.document.main+xml">
        <DigestMethod Algorithm="http://www.w3.org/2000/09/xmldsig#sha1"/>
        <DigestValue>VM6rOxm487vUJu7i96MNdBSjsjw=</DigestValue>
      </Reference>
      <Reference URI="/word/webSettings.xml?ContentType=application/vnd.openxmlformats-officedocument.wordprocessingml.webSettings+xml">
        <DigestMethod Algorithm="http://www.w3.org/2000/09/xmldsig#sha1"/>
        <DigestValue>loUPHXkRYkspHeJxHqAJqB+NN+o=</DigestValue>
      </Reference>
      <Reference URI="/word/footer1.xml?ContentType=application/vnd.openxmlformats-officedocument.wordprocessingml.footer+xml">
        <DigestMethod Algorithm="http://www.w3.org/2000/09/xmldsig#sha1"/>
        <DigestValue>lLr5sEKbT/GCXYXL8NbVCNSHTKY=</DigestValue>
      </Reference>
      <Reference URI="/word/header1.xml?ContentType=application/vnd.openxmlformats-officedocument.wordprocessingml.header+xml">
        <DigestMethod Algorithm="http://www.w3.org/2000/09/xmldsig#sha1"/>
        <DigestValue>H4EVUX9I7mnTqMsxSXRkzN4si7E=</DigestValue>
      </Reference>
      <Reference URI="/word/endnotes.xml?ContentType=application/vnd.openxmlformats-officedocument.wordprocessingml.endnotes+xml">
        <DigestMethod Algorithm="http://www.w3.org/2000/09/xmldsig#sha1"/>
        <DigestValue>mYx+7L8UfrXTRw/mVcl9lF/iflg=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Q4EEgsjYiWCSD5iO8S2Wk+Xyy3Q=</DigestValue>
      </Reference>
    </Manifest>
    <SignatureProperties>
      <SignatureProperty Id="idSignatureTime" Target="#idPackageSignature">
        <mdssi:SignatureTime>
          <mdssi:Format>YYYY-MM-DDThh:mm:ssTZD</mdssi:Format>
          <mdssi:Value>2014-09-11T08:22:33Z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2014-09-11T08:22:33Z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Olgoj Chorchoj</cp:lastModifiedBy>
  <cp:revision>6</cp:revision>
  <dcterms:created xsi:type="dcterms:W3CDTF">2014-07-18T09:28:00Z</dcterms:created>
  <dcterms:modified xsi:type="dcterms:W3CDTF">2014-09-10T15:42:00Z</dcterms:modified>
  <dc:language>cs-CZ</dc:language>
</cp:coreProperties>
</file>