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0A54B" w14:textId="61897931" w:rsidR="00586F83" w:rsidRPr="003E4612" w:rsidRDefault="00E621A9" w:rsidP="00816D44">
      <w:pPr>
        <w:pStyle w:val="Nadpis1"/>
        <w:spacing w:before="120"/>
        <w:rPr>
          <w:lang w:val="cs-CZ"/>
        </w:rPr>
      </w:pPr>
      <w:r w:rsidRPr="003E4612">
        <w:rPr>
          <w:lang w:val="cs-CZ"/>
        </w:rPr>
        <w:t>Zásady</w:t>
      </w:r>
      <w:r w:rsidR="00644B28" w:rsidRPr="003E4612">
        <w:rPr>
          <w:lang w:val="cs-CZ"/>
        </w:rPr>
        <w:t xml:space="preserve"> k uplatnění principů cirkulární ekonomiky</w:t>
      </w:r>
    </w:p>
    <w:p w14:paraId="67E204C9" w14:textId="745F3736" w:rsidR="00586F83" w:rsidRPr="003E4612" w:rsidRDefault="00644B28" w:rsidP="00460FD2">
      <w:pPr>
        <w:pStyle w:val="Nadpis2"/>
        <w:numPr>
          <w:ilvl w:val="0"/>
          <w:numId w:val="11"/>
        </w:numPr>
        <w:rPr>
          <w:lang w:val="cs-CZ"/>
        </w:rPr>
      </w:pPr>
      <w:r w:rsidRPr="003E4612">
        <w:rPr>
          <w:lang w:val="cs-CZ"/>
        </w:rPr>
        <w:t>Ekologicky šetrné prostředky a materiály</w:t>
      </w:r>
    </w:p>
    <w:p w14:paraId="2E1C8CEC" w14:textId="738DD648" w:rsidR="00460FD2" w:rsidRPr="003E4612" w:rsidRDefault="00644B28" w:rsidP="00816D44">
      <w:pPr>
        <w:jc w:val="both"/>
        <w:rPr>
          <w:lang w:val="cs-CZ"/>
        </w:rPr>
      </w:pPr>
      <w:r w:rsidRPr="003E4612">
        <w:rPr>
          <w:lang w:val="cs-CZ"/>
        </w:rPr>
        <w:t>Dodavatel je povinen při plnění zakázky používat přednostně</w:t>
      </w:r>
      <w:r w:rsidR="008B333A">
        <w:rPr>
          <w:lang w:val="cs-CZ"/>
        </w:rPr>
        <w:t xml:space="preserve"> (pokud je na trhu odpovídající zboží s ekologickou značkou běžně dostupné a je cenově srovnatelné)</w:t>
      </w:r>
      <w:r w:rsidRPr="003E4612">
        <w:rPr>
          <w:lang w:val="cs-CZ"/>
        </w:rPr>
        <w:t>:</w:t>
      </w:r>
    </w:p>
    <w:p w14:paraId="597D1E14" w14:textId="136CC1E6" w:rsidR="00460FD2" w:rsidRPr="008B333A" w:rsidRDefault="00644B28" w:rsidP="00816D44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3E4612">
        <w:rPr>
          <w:lang w:val="cs-CZ"/>
        </w:rPr>
        <w:t xml:space="preserve">prostředky a materiály, které jsou biologicky rozložitelné a/nebo nesou </w:t>
      </w:r>
      <w:r w:rsidRPr="008B333A">
        <w:rPr>
          <w:lang w:val="cs-CZ"/>
        </w:rPr>
        <w:t>ekologickou značku (např. EU Ecolabel, Nordic Swan apod.),</w:t>
      </w:r>
    </w:p>
    <w:p w14:paraId="24D78C42" w14:textId="77777777" w:rsidR="00460FD2" w:rsidRPr="008B333A" w:rsidRDefault="00644B28" w:rsidP="00816D44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8B333A">
        <w:rPr>
          <w:lang w:val="cs-CZ"/>
        </w:rPr>
        <w:t>výrobky z recyklovaných materiálů (např. toaletní papír, papírové ručníky, pytle na odpad),</w:t>
      </w:r>
    </w:p>
    <w:p w14:paraId="1E3C1CFC" w14:textId="77777777" w:rsidR="00460FD2" w:rsidRPr="008B333A" w:rsidRDefault="00644B28" w:rsidP="00816D44">
      <w:pPr>
        <w:pStyle w:val="Odstavecseseznamem"/>
        <w:numPr>
          <w:ilvl w:val="0"/>
          <w:numId w:val="15"/>
        </w:numPr>
        <w:jc w:val="both"/>
        <w:rPr>
          <w:lang w:val="cs-CZ"/>
        </w:rPr>
      </w:pPr>
      <w:r w:rsidRPr="008B333A">
        <w:rPr>
          <w:lang w:val="cs-CZ"/>
        </w:rPr>
        <w:t>koncentrované čisticí prostředky s dávkovacím systémem, které minimalizují obalový odpad.</w:t>
      </w:r>
    </w:p>
    <w:p w14:paraId="64DE8B5A" w14:textId="1BAF3DE2" w:rsidR="00586F83" w:rsidRPr="008B333A" w:rsidRDefault="00644B28" w:rsidP="00816D44">
      <w:pPr>
        <w:jc w:val="both"/>
        <w:rPr>
          <w:lang w:val="cs-CZ"/>
        </w:rPr>
      </w:pPr>
      <w:r w:rsidRPr="008B333A">
        <w:rPr>
          <w:lang w:val="cs-CZ"/>
        </w:rPr>
        <w:t xml:space="preserve">Použití těchto produktů nesmí vést </w:t>
      </w:r>
      <w:r w:rsidR="008B333A">
        <w:rPr>
          <w:lang w:val="cs-CZ"/>
        </w:rPr>
        <w:t xml:space="preserve">k požadavku Poskytovatele </w:t>
      </w:r>
      <w:r w:rsidRPr="008B333A">
        <w:rPr>
          <w:lang w:val="cs-CZ"/>
        </w:rPr>
        <w:t xml:space="preserve">ke zvýšení ceny za </w:t>
      </w:r>
      <w:r w:rsidR="00460FD2" w:rsidRPr="008B333A">
        <w:rPr>
          <w:lang w:val="cs-CZ"/>
        </w:rPr>
        <w:t>poskytování Služeb</w:t>
      </w:r>
      <w:r w:rsidRPr="008B333A">
        <w:rPr>
          <w:lang w:val="cs-CZ"/>
        </w:rPr>
        <w:t>.</w:t>
      </w:r>
    </w:p>
    <w:p w14:paraId="4894F0F5" w14:textId="77777777" w:rsidR="00586F83" w:rsidRPr="008B333A" w:rsidRDefault="00644B28">
      <w:pPr>
        <w:pStyle w:val="Nadpis2"/>
        <w:rPr>
          <w:lang w:val="cs-CZ"/>
        </w:rPr>
      </w:pPr>
      <w:r w:rsidRPr="008B333A">
        <w:rPr>
          <w:lang w:val="cs-CZ"/>
        </w:rPr>
        <w:t>2. Minimalizace odpadu</w:t>
      </w:r>
    </w:p>
    <w:p w14:paraId="715FA52B" w14:textId="77777777" w:rsidR="00460FD2" w:rsidRPr="008B333A" w:rsidRDefault="00644B28">
      <w:pPr>
        <w:rPr>
          <w:lang w:val="cs-CZ"/>
        </w:rPr>
      </w:pPr>
      <w:r w:rsidRPr="008B333A">
        <w:rPr>
          <w:lang w:val="cs-CZ"/>
        </w:rPr>
        <w:t>Dodavatel se zavazuje:</w:t>
      </w:r>
    </w:p>
    <w:p w14:paraId="1513976E" w14:textId="77777777" w:rsidR="00460FD2" w:rsidRPr="008B333A" w:rsidRDefault="00644B28" w:rsidP="00816D44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8B333A">
        <w:rPr>
          <w:lang w:val="cs-CZ"/>
        </w:rPr>
        <w:t>omezit používání jednorázových plastových výrobků,</w:t>
      </w:r>
    </w:p>
    <w:p w14:paraId="00950A0C" w14:textId="77777777" w:rsidR="00460FD2" w:rsidRPr="008B333A" w:rsidRDefault="00644B28" w:rsidP="00816D44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8B333A">
        <w:rPr>
          <w:lang w:val="cs-CZ"/>
        </w:rPr>
        <w:t>třídit odpad vznikající při plnění zakázky podle pravidel zadavatele,</w:t>
      </w:r>
    </w:p>
    <w:p w14:paraId="14ECCB1C" w14:textId="06AF8314" w:rsidR="00586F83" w:rsidRPr="008B333A" w:rsidRDefault="00644B28" w:rsidP="00816D44">
      <w:pPr>
        <w:pStyle w:val="Odstavecseseznamem"/>
        <w:numPr>
          <w:ilvl w:val="0"/>
          <w:numId w:val="16"/>
        </w:numPr>
        <w:jc w:val="both"/>
        <w:rPr>
          <w:lang w:val="cs-CZ"/>
        </w:rPr>
      </w:pPr>
      <w:r w:rsidRPr="008B333A">
        <w:rPr>
          <w:lang w:val="cs-CZ"/>
        </w:rPr>
        <w:t>veškerý odpad likvidovat v souladu s právními předpisy a minimalizovat množství odpadu ukládaného na skládku.</w:t>
      </w:r>
    </w:p>
    <w:p w14:paraId="5B38BE6C" w14:textId="77777777" w:rsidR="00586F83" w:rsidRPr="008B333A" w:rsidRDefault="00644B28">
      <w:pPr>
        <w:pStyle w:val="Nadpis2"/>
        <w:rPr>
          <w:lang w:val="cs-CZ"/>
        </w:rPr>
      </w:pPr>
      <w:r w:rsidRPr="008B333A">
        <w:rPr>
          <w:lang w:val="cs-CZ"/>
        </w:rPr>
        <w:t>3. Údržba a opakované využití vybavení</w:t>
      </w:r>
    </w:p>
    <w:p w14:paraId="5540CA85" w14:textId="5450957F" w:rsidR="00460FD2" w:rsidRPr="008B333A" w:rsidRDefault="00644B28" w:rsidP="00816D44">
      <w:pPr>
        <w:pStyle w:val="Odstavecseseznamem"/>
        <w:numPr>
          <w:ilvl w:val="0"/>
          <w:numId w:val="17"/>
        </w:numPr>
        <w:jc w:val="both"/>
        <w:rPr>
          <w:lang w:val="cs-CZ"/>
        </w:rPr>
      </w:pPr>
      <w:r w:rsidRPr="008B333A">
        <w:rPr>
          <w:lang w:val="cs-CZ"/>
        </w:rPr>
        <w:t>Dodavatel bude preferovat údržbu a opravu úklidových strojů a pomůcek před jejich nahrazováním novými, pokud je to technicky a ekonomicky proveditelné.</w:t>
      </w:r>
    </w:p>
    <w:p w14:paraId="2AEE197D" w14:textId="34742C1C" w:rsidR="00586F83" w:rsidRPr="008B333A" w:rsidRDefault="00644B28" w:rsidP="00816D44">
      <w:pPr>
        <w:pStyle w:val="Odstavecseseznamem"/>
        <w:numPr>
          <w:ilvl w:val="0"/>
          <w:numId w:val="17"/>
        </w:numPr>
        <w:jc w:val="both"/>
        <w:rPr>
          <w:lang w:val="cs-CZ"/>
        </w:rPr>
      </w:pPr>
      <w:r w:rsidRPr="008B333A">
        <w:rPr>
          <w:lang w:val="cs-CZ"/>
        </w:rPr>
        <w:t>Vybavení používané při plnění zakázky bude servisováno v souladu s pokyny výrobce, čímž se prodlouží jeho životnost a sníží environmentální dopad.</w:t>
      </w:r>
    </w:p>
    <w:p w14:paraId="43B2EB28" w14:textId="019D72D5" w:rsidR="00586F83" w:rsidRPr="003E4612" w:rsidRDefault="008B333A">
      <w:pPr>
        <w:pStyle w:val="Nadpis2"/>
        <w:rPr>
          <w:lang w:val="cs-CZ"/>
        </w:rPr>
      </w:pPr>
      <w:r>
        <w:rPr>
          <w:lang w:val="cs-CZ"/>
        </w:rPr>
        <w:t>4</w:t>
      </w:r>
      <w:r w:rsidR="00644B28" w:rsidRPr="003E4612">
        <w:rPr>
          <w:lang w:val="cs-CZ"/>
        </w:rPr>
        <w:t>. Pravidelný environmentální reporting</w:t>
      </w:r>
    </w:p>
    <w:p w14:paraId="4FA36F29" w14:textId="2D8EF5EF" w:rsidR="006D42E6" w:rsidRPr="00816D44" w:rsidRDefault="00644B28" w:rsidP="00816D44">
      <w:pPr>
        <w:jc w:val="both"/>
        <w:rPr>
          <w:lang w:val="cs-CZ"/>
        </w:rPr>
      </w:pPr>
      <w:r w:rsidRPr="003E4612">
        <w:rPr>
          <w:lang w:val="cs-CZ"/>
        </w:rPr>
        <w:t>Dodavatel předloží zadavateli jedenkrát ročně</w:t>
      </w:r>
      <w:r w:rsidR="003E4612" w:rsidRPr="003E4612">
        <w:rPr>
          <w:lang w:val="cs-CZ"/>
        </w:rPr>
        <w:t>,</w:t>
      </w:r>
      <w:r w:rsidRPr="003E4612">
        <w:rPr>
          <w:lang w:val="cs-CZ"/>
        </w:rPr>
        <w:t xml:space="preserve"> </w:t>
      </w:r>
      <w:r w:rsidR="003E4612" w:rsidRPr="003E4612">
        <w:rPr>
          <w:lang w:val="cs-CZ"/>
        </w:rPr>
        <w:t xml:space="preserve">a to vždy nejpozději do 31. ledna, za předchozí kalendářní </w:t>
      </w:r>
      <w:r w:rsidR="003E4612" w:rsidRPr="00816D44">
        <w:rPr>
          <w:lang w:val="cs-CZ"/>
        </w:rPr>
        <w:t xml:space="preserve">rok poskytování Služeb </w:t>
      </w:r>
      <w:r w:rsidRPr="00816D44">
        <w:rPr>
          <w:lang w:val="cs-CZ"/>
        </w:rPr>
        <w:t xml:space="preserve">(nebo </w:t>
      </w:r>
      <w:r w:rsidR="00460FD2" w:rsidRPr="00816D44">
        <w:rPr>
          <w:lang w:val="cs-CZ"/>
        </w:rPr>
        <w:t>do jednoho (1) týdne od ukončení účinnosti smlouvy na poskytování Služe</w:t>
      </w:r>
      <w:r w:rsidR="00510892" w:rsidRPr="00816D44">
        <w:rPr>
          <w:lang w:val="cs-CZ"/>
        </w:rPr>
        <w:t>b</w:t>
      </w:r>
      <w:r w:rsidRPr="00816D44">
        <w:rPr>
          <w:lang w:val="cs-CZ"/>
        </w:rPr>
        <w:t>)</w:t>
      </w:r>
      <w:r w:rsidR="00816D44" w:rsidRPr="00816D44">
        <w:rPr>
          <w:lang w:val="cs-CZ"/>
        </w:rPr>
        <w:t xml:space="preserve"> </w:t>
      </w:r>
      <w:r w:rsidRPr="00816D44">
        <w:rPr>
          <w:lang w:val="cs-CZ"/>
        </w:rPr>
        <w:t xml:space="preserve">přehled použitých čisticích prostředků s uvedením </w:t>
      </w:r>
      <w:r w:rsidR="00816D44" w:rsidRPr="00816D44">
        <w:rPr>
          <w:lang w:val="cs-CZ"/>
        </w:rPr>
        <w:t xml:space="preserve">údaje o případné </w:t>
      </w:r>
      <w:r w:rsidRPr="00816D44">
        <w:rPr>
          <w:lang w:val="cs-CZ"/>
        </w:rPr>
        <w:t>ekologické certifikac</w:t>
      </w:r>
      <w:r w:rsidR="00816D44" w:rsidRPr="00816D44">
        <w:rPr>
          <w:lang w:val="cs-CZ"/>
        </w:rPr>
        <w:t>i,</w:t>
      </w:r>
      <w:r w:rsidR="006D42E6" w:rsidRPr="00816D44">
        <w:rPr>
          <w:lang w:val="cs-CZ"/>
        </w:rPr>
        <w:t xml:space="preserve"> tj. </w:t>
      </w:r>
      <w:r w:rsidR="00816D44" w:rsidRPr="00816D44">
        <w:rPr>
          <w:lang w:val="cs-CZ"/>
        </w:rPr>
        <w:t>s</w:t>
      </w:r>
      <w:r w:rsidR="006D42E6" w:rsidRPr="00816D44">
        <w:rPr>
          <w:lang w:val="cs-CZ"/>
        </w:rPr>
        <w:t>ouhrnný přehled všech použitých prostředků v průběhu předchozích 12 měsíců</w:t>
      </w:r>
      <w:r w:rsidR="00816D44" w:rsidRPr="00816D44">
        <w:rPr>
          <w:lang w:val="cs-CZ"/>
        </w:rPr>
        <w:t>, který bude</w:t>
      </w:r>
      <w:r w:rsidR="006D42E6" w:rsidRPr="00816D44">
        <w:rPr>
          <w:lang w:val="cs-CZ"/>
        </w:rPr>
        <w:t xml:space="preserve"> obsahovat:</w:t>
      </w:r>
    </w:p>
    <w:p w14:paraId="4BEC5149" w14:textId="77777777" w:rsidR="006D42E6" w:rsidRPr="00816D44" w:rsidRDefault="006D42E6" w:rsidP="00816D44">
      <w:pPr>
        <w:pStyle w:val="Odstavecseseznamem"/>
        <w:numPr>
          <w:ilvl w:val="0"/>
          <w:numId w:val="21"/>
        </w:numPr>
        <w:rPr>
          <w:lang w:val="cs-CZ"/>
        </w:rPr>
      </w:pPr>
      <w:r w:rsidRPr="00816D44">
        <w:rPr>
          <w:lang w:val="cs-CZ"/>
        </w:rPr>
        <w:t>názvy jednotlivých prostředků,</w:t>
      </w:r>
    </w:p>
    <w:p w14:paraId="43F72BBF" w14:textId="77777777" w:rsidR="006D42E6" w:rsidRPr="00816D44" w:rsidRDefault="006D42E6" w:rsidP="00816D44">
      <w:pPr>
        <w:pStyle w:val="Odstavecseseznamem"/>
        <w:numPr>
          <w:ilvl w:val="0"/>
          <w:numId w:val="21"/>
        </w:numPr>
        <w:rPr>
          <w:lang w:val="cs-CZ"/>
        </w:rPr>
      </w:pPr>
      <w:r w:rsidRPr="00816D44">
        <w:rPr>
          <w:lang w:val="cs-CZ"/>
        </w:rPr>
        <w:t>spotřebované množství (v litrech nebo kilogramech),</w:t>
      </w:r>
    </w:p>
    <w:p w14:paraId="7C560A23" w14:textId="77777777" w:rsidR="006D42E6" w:rsidRPr="00816D44" w:rsidRDefault="006D42E6" w:rsidP="00816D44">
      <w:pPr>
        <w:pStyle w:val="Odstavecseseznamem"/>
        <w:numPr>
          <w:ilvl w:val="0"/>
          <w:numId w:val="21"/>
        </w:numPr>
        <w:rPr>
          <w:lang w:val="cs-CZ"/>
        </w:rPr>
      </w:pPr>
      <w:r w:rsidRPr="00816D44">
        <w:rPr>
          <w:lang w:val="cs-CZ"/>
        </w:rPr>
        <w:t>údaj o ekologické certifikaci (např. EU Ecolabel, Nordic Swan, Cradle to Cradle apod.),</w:t>
      </w:r>
    </w:p>
    <w:p w14:paraId="41F43280" w14:textId="5109E4E1" w:rsidR="00586F83" w:rsidRPr="00816D44" w:rsidRDefault="006D42E6" w:rsidP="006D42E6">
      <w:pPr>
        <w:pStyle w:val="Odstavecseseznamem"/>
        <w:numPr>
          <w:ilvl w:val="0"/>
          <w:numId w:val="21"/>
        </w:numPr>
        <w:rPr>
          <w:lang w:val="cs-CZ"/>
        </w:rPr>
      </w:pPr>
      <w:r w:rsidRPr="00816D44">
        <w:rPr>
          <w:lang w:val="cs-CZ"/>
        </w:rPr>
        <w:t>nebo výslovné označení ‚bez certifikace‘.</w:t>
      </w:r>
    </w:p>
    <w:sectPr w:rsidR="00586F83" w:rsidRPr="00816D4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1C85" w14:textId="77777777" w:rsidR="00441682" w:rsidRDefault="00441682" w:rsidP="0029202B">
      <w:pPr>
        <w:spacing w:after="0" w:line="240" w:lineRule="auto"/>
      </w:pPr>
      <w:r>
        <w:separator/>
      </w:r>
    </w:p>
  </w:endnote>
  <w:endnote w:type="continuationSeparator" w:id="0">
    <w:p w14:paraId="0A47C2F3" w14:textId="77777777" w:rsidR="00441682" w:rsidRDefault="00441682" w:rsidP="0029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CCF4" w14:textId="77777777" w:rsidR="00441682" w:rsidRDefault="00441682" w:rsidP="0029202B">
      <w:pPr>
        <w:spacing w:after="0" w:line="240" w:lineRule="auto"/>
      </w:pPr>
      <w:r>
        <w:separator/>
      </w:r>
    </w:p>
  </w:footnote>
  <w:footnote w:type="continuationSeparator" w:id="0">
    <w:p w14:paraId="3038A8ED" w14:textId="77777777" w:rsidR="00441682" w:rsidRDefault="00441682" w:rsidP="0029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0D7A" w14:textId="3F5675EE" w:rsidR="0029202B" w:rsidRPr="0029202B" w:rsidRDefault="0029202B">
    <w:pPr>
      <w:pStyle w:val="Zhlav"/>
      <w:rPr>
        <w:lang w:val="cs-CZ"/>
      </w:rPr>
    </w:pPr>
    <w:r>
      <w:rPr>
        <w:lang w:val="cs-CZ"/>
      </w:rPr>
      <w:t>Příloha č. 5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6465D"/>
    <w:multiLevelType w:val="hybridMultilevel"/>
    <w:tmpl w:val="90CA1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67DC0"/>
    <w:multiLevelType w:val="hybridMultilevel"/>
    <w:tmpl w:val="2026B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A2584"/>
    <w:multiLevelType w:val="hybridMultilevel"/>
    <w:tmpl w:val="F06A9460"/>
    <w:lvl w:ilvl="0" w:tplc="A47E054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66ABB"/>
    <w:multiLevelType w:val="hybridMultilevel"/>
    <w:tmpl w:val="B0064FB0"/>
    <w:lvl w:ilvl="0" w:tplc="9C46C74E">
      <w:start w:val="1"/>
      <w:numFmt w:val="decimal"/>
      <w:lvlText w:val="%1."/>
      <w:lvlJc w:val="left"/>
      <w:pPr>
        <w:ind w:left="1440" w:hanging="360"/>
      </w:pPr>
    </w:lvl>
    <w:lvl w:ilvl="1" w:tplc="AFF4D618">
      <w:start w:val="1"/>
      <w:numFmt w:val="decimal"/>
      <w:lvlText w:val="%2."/>
      <w:lvlJc w:val="left"/>
      <w:pPr>
        <w:ind w:left="1440" w:hanging="360"/>
      </w:pPr>
    </w:lvl>
    <w:lvl w:ilvl="2" w:tplc="D3922600">
      <w:start w:val="1"/>
      <w:numFmt w:val="decimal"/>
      <w:lvlText w:val="%3."/>
      <w:lvlJc w:val="left"/>
      <w:pPr>
        <w:ind w:left="1440" w:hanging="360"/>
      </w:pPr>
    </w:lvl>
    <w:lvl w:ilvl="3" w:tplc="1A3CB7C8">
      <w:start w:val="1"/>
      <w:numFmt w:val="decimal"/>
      <w:lvlText w:val="%4."/>
      <w:lvlJc w:val="left"/>
      <w:pPr>
        <w:ind w:left="1440" w:hanging="360"/>
      </w:pPr>
    </w:lvl>
    <w:lvl w:ilvl="4" w:tplc="23CC9750">
      <w:start w:val="1"/>
      <w:numFmt w:val="decimal"/>
      <w:lvlText w:val="%5."/>
      <w:lvlJc w:val="left"/>
      <w:pPr>
        <w:ind w:left="1440" w:hanging="360"/>
      </w:pPr>
    </w:lvl>
    <w:lvl w:ilvl="5" w:tplc="68225AFC">
      <w:start w:val="1"/>
      <w:numFmt w:val="decimal"/>
      <w:lvlText w:val="%6."/>
      <w:lvlJc w:val="left"/>
      <w:pPr>
        <w:ind w:left="1440" w:hanging="360"/>
      </w:pPr>
    </w:lvl>
    <w:lvl w:ilvl="6" w:tplc="02A61B30">
      <w:start w:val="1"/>
      <w:numFmt w:val="decimal"/>
      <w:lvlText w:val="%7."/>
      <w:lvlJc w:val="left"/>
      <w:pPr>
        <w:ind w:left="1440" w:hanging="360"/>
      </w:pPr>
    </w:lvl>
    <w:lvl w:ilvl="7" w:tplc="663C803E">
      <w:start w:val="1"/>
      <w:numFmt w:val="decimal"/>
      <w:lvlText w:val="%8."/>
      <w:lvlJc w:val="left"/>
      <w:pPr>
        <w:ind w:left="1440" w:hanging="360"/>
      </w:pPr>
    </w:lvl>
    <w:lvl w:ilvl="8" w:tplc="5B10E07A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3D2C0B80"/>
    <w:multiLevelType w:val="hybridMultilevel"/>
    <w:tmpl w:val="D1ECD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8248A"/>
    <w:multiLevelType w:val="hybridMultilevel"/>
    <w:tmpl w:val="0944BF70"/>
    <w:lvl w:ilvl="0" w:tplc="D2848D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796EA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11A80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400FA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E892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904C1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364C7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F6288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2E23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5" w15:restartNumberingAfterBreak="0">
    <w:nsid w:val="4626632E"/>
    <w:multiLevelType w:val="hybridMultilevel"/>
    <w:tmpl w:val="2026B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005F3"/>
    <w:multiLevelType w:val="hybridMultilevel"/>
    <w:tmpl w:val="2026B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D2998"/>
    <w:multiLevelType w:val="hybridMultilevel"/>
    <w:tmpl w:val="2026B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46B78"/>
    <w:multiLevelType w:val="hybridMultilevel"/>
    <w:tmpl w:val="511AB0D2"/>
    <w:lvl w:ilvl="0" w:tplc="1DDA7C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2305E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E0499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4D606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0040F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A02B6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D00C6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5BC14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AF649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9" w15:restartNumberingAfterBreak="0">
    <w:nsid w:val="5E203B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E6609E2"/>
    <w:multiLevelType w:val="hybridMultilevel"/>
    <w:tmpl w:val="2026BB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9"/>
  </w:num>
  <w:num w:numId="12">
    <w:abstractNumId w:val="9"/>
  </w:num>
  <w:num w:numId="13">
    <w:abstractNumId w:val="13"/>
  </w:num>
  <w:num w:numId="14">
    <w:abstractNumId w:val="11"/>
  </w:num>
  <w:num w:numId="15">
    <w:abstractNumId w:val="10"/>
  </w:num>
  <w:num w:numId="16">
    <w:abstractNumId w:val="15"/>
  </w:num>
  <w:num w:numId="17">
    <w:abstractNumId w:val="20"/>
  </w:num>
  <w:num w:numId="18">
    <w:abstractNumId w:val="17"/>
  </w:num>
  <w:num w:numId="19">
    <w:abstractNumId w:val="18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B49"/>
    <w:rsid w:val="001E121F"/>
    <w:rsid w:val="0029202B"/>
    <w:rsid w:val="0029639D"/>
    <w:rsid w:val="00326F90"/>
    <w:rsid w:val="003E4612"/>
    <w:rsid w:val="00441682"/>
    <w:rsid w:val="00460FD2"/>
    <w:rsid w:val="00510892"/>
    <w:rsid w:val="00526C26"/>
    <w:rsid w:val="00566EC5"/>
    <w:rsid w:val="00586F83"/>
    <w:rsid w:val="006034DC"/>
    <w:rsid w:val="00644B28"/>
    <w:rsid w:val="00657A0A"/>
    <w:rsid w:val="006D42E6"/>
    <w:rsid w:val="00735179"/>
    <w:rsid w:val="007D7AA8"/>
    <w:rsid w:val="00816D44"/>
    <w:rsid w:val="008B0ACD"/>
    <w:rsid w:val="008B333A"/>
    <w:rsid w:val="008B563F"/>
    <w:rsid w:val="009F7F8D"/>
    <w:rsid w:val="00AA1D8D"/>
    <w:rsid w:val="00AA4079"/>
    <w:rsid w:val="00B47730"/>
    <w:rsid w:val="00BB5BEC"/>
    <w:rsid w:val="00BD78DE"/>
    <w:rsid w:val="00C0745A"/>
    <w:rsid w:val="00CB0664"/>
    <w:rsid w:val="00CB7281"/>
    <w:rsid w:val="00D2539C"/>
    <w:rsid w:val="00DB0738"/>
    <w:rsid w:val="00E621A9"/>
    <w:rsid w:val="00EE2D39"/>
    <w:rsid w:val="00F333FF"/>
    <w:rsid w:val="00F46026"/>
    <w:rsid w:val="00FC2B08"/>
    <w:rsid w:val="00FC693F"/>
    <w:rsid w:val="00F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FD67C"/>
  <w14:defaultImageDpi w14:val="300"/>
  <w15:docId w15:val="{A9DA6A45-3071-4EBD-A7FF-2918B94E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03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03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34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4D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333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Štěpán Mátl</cp:lastModifiedBy>
  <cp:revision>3</cp:revision>
  <dcterms:created xsi:type="dcterms:W3CDTF">2025-06-30T12:13:00Z</dcterms:created>
  <dcterms:modified xsi:type="dcterms:W3CDTF">2025-07-03T06:06:00Z</dcterms:modified>
  <cp:category/>
</cp:coreProperties>
</file>