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320D" w14:textId="77777777" w:rsidR="009B0910" w:rsidRPr="00B10945" w:rsidRDefault="00067D8F" w:rsidP="009B0910">
      <w:pPr>
        <w:jc w:val="center"/>
        <w:rPr>
          <w:rFonts w:ascii="Arial" w:hAnsi="Arial" w:cs="Arial"/>
          <w:b/>
          <w:sz w:val="24"/>
          <w:szCs w:val="24"/>
        </w:rPr>
      </w:pPr>
      <w:r w:rsidRPr="00B10945">
        <w:rPr>
          <w:rFonts w:ascii="Arial" w:hAnsi="Arial" w:cs="Arial"/>
          <w:b/>
          <w:sz w:val="24"/>
          <w:szCs w:val="24"/>
        </w:rPr>
        <w:t>Smlouva o dílo</w:t>
      </w:r>
    </w:p>
    <w:p w14:paraId="4A9E1DBB" w14:textId="107D6093" w:rsidR="00DC7708" w:rsidRPr="001F7718" w:rsidRDefault="00DC7708" w:rsidP="00DC7708">
      <w:pPr>
        <w:jc w:val="center"/>
        <w:rPr>
          <w:rFonts w:ascii="Arial" w:hAnsi="Arial" w:cs="Arial"/>
          <w:b/>
          <w:sz w:val="32"/>
          <w:szCs w:val="32"/>
        </w:rPr>
      </w:pPr>
      <w:r w:rsidRPr="001F7718">
        <w:rPr>
          <w:rFonts w:ascii="Arial" w:hAnsi="Arial" w:cs="Arial"/>
          <w:b/>
          <w:sz w:val="32"/>
          <w:szCs w:val="32"/>
        </w:rPr>
        <w:t xml:space="preserve">„Rekonstrukce rozvodů TUV 3. </w:t>
      </w:r>
      <w:proofErr w:type="gramStart"/>
      <w:r w:rsidRPr="001F7718">
        <w:rPr>
          <w:rFonts w:ascii="Arial" w:hAnsi="Arial" w:cs="Arial"/>
          <w:b/>
          <w:sz w:val="32"/>
          <w:szCs w:val="32"/>
        </w:rPr>
        <w:t>etapa - kolektor</w:t>
      </w:r>
      <w:proofErr w:type="gramEnd"/>
      <w:r w:rsidRPr="001F7718">
        <w:rPr>
          <w:rFonts w:ascii="Arial" w:hAnsi="Arial" w:cs="Arial"/>
          <w:b/>
          <w:sz w:val="32"/>
          <w:szCs w:val="32"/>
        </w:rPr>
        <w:t>, Univerzitní ul. Plzeň pro ZČU“</w:t>
      </w:r>
    </w:p>
    <w:p w14:paraId="525CB689" w14:textId="77777777" w:rsidR="00067D8F" w:rsidRPr="00B10945" w:rsidRDefault="00067D8F" w:rsidP="00B10945">
      <w:pPr>
        <w:spacing w:after="120"/>
        <w:jc w:val="center"/>
        <w:rPr>
          <w:rFonts w:ascii="Arial" w:hAnsi="Arial" w:cs="Arial"/>
          <w:b/>
          <w:i/>
          <w:color w:val="984806"/>
          <w:sz w:val="20"/>
          <w:szCs w:val="20"/>
        </w:rPr>
      </w:pPr>
      <w:r w:rsidRPr="00B10945">
        <w:rPr>
          <w:rFonts w:ascii="Arial" w:hAnsi="Arial" w:cs="Arial"/>
          <w:i/>
          <w:sz w:val="20"/>
          <w:szCs w:val="20"/>
        </w:rPr>
        <w:t>uzavřená ve</w:t>
      </w:r>
      <w:r w:rsidR="00291BC9" w:rsidRPr="00B10945">
        <w:rPr>
          <w:rFonts w:ascii="Arial" w:hAnsi="Arial" w:cs="Arial"/>
          <w:i/>
          <w:sz w:val="20"/>
          <w:szCs w:val="20"/>
        </w:rPr>
        <w:t xml:space="preserve"> </w:t>
      </w:r>
      <w:r w:rsidRPr="00B10945">
        <w:rPr>
          <w:rFonts w:ascii="Arial" w:hAnsi="Arial" w:cs="Arial"/>
          <w:i/>
          <w:sz w:val="20"/>
          <w:szCs w:val="20"/>
        </w:rPr>
        <w:t xml:space="preserve">smyslu § 2586 a násl. zákona č. 89/2012 Sb., občanský zákoník </w:t>
      </w:r>
      <w:r w:rsidRPr="00B10945">
        <w:rPr>
          <w:rFonts w:ascii="Arial" w:hAnsi="Arial" w:cs="Arial"/>
          <w:i/>
          <w:color w:val="000000"/>
          <w:sz w:val="20"/>
          <w:szCs w:val="20"/>
        </w:rPr>
        <w:t xml:space="preserve">(dále jen </w:t>
      </w:r>
      <w:proofErr w:type="spellStart"/>
      <w:r w:rsidR="009B0910" w:rsidRPr="00B10945">
        <w:rPr>
          <w:rFonts w:ascii="Arial" w:hAnsi="Arial" w:cs="Arial"/>
          <w:i/>
          <w:color w:val="000000"/>
          <w:sz w:val="20"/>
          <w:szCs w:val="20"/>
        </w:rPr>
        <w:t>o.z</w:t>
      </w:r>
      <w:proofErr w:type="spellEnd"/>
      <w:r w:rsidR="009B0910" w:rsidRPr="00B10945">
        <w:rPr>
          <w:rFonts w:ascii="Arial" w:hAnsi="Arial" w:cs="Arial"/>
          <w:i/>
          <w:color w:val="000000"/>
          <w:sz w:val="20"/>
          <w:szCs w:val="20"/>
        </w:rPr>
        <w:t>.</w:t>
      </w:r>
      <w:r w:rsidRPr="00B10945">
        <w:rPr>
          <w:rFonts w:ascii="Arial" w:hAnsi="Arial" w:cs="Arial"/>
          <w:i/>
          <w:color w:val="000000"/>
          <w:sz w:val="20"/>
          <w:szCs w:val="20"/>
        </w:rPr>
        <w:t>)</w:t>
      </w:r>
    </w:p>
    <w:p w14:paraId="4F2F8699" w14:textId="3EE704AD" w:rsidR="009A5394" w:rsidRPr="003768C0" w:rsidRDefault="00F916F1" w:rsidP="009A5394">
      <w:pPr>
        <w:spacing w:before="240" w:after="120"/>
        <w:jc w:val="both"/>
        <w:rPr>
          <w:rFonts w:ascii="Arial" w:hAnsi="Arial" w:cs="Arial"/>
          <w:color w:val="000000"/>
          <w:sz w:val="20"/>
          <w:szCs w:val="20"/>
        </w:rPr>
      </w:pPr>
      <w:r w:rsidRPr="00F916F1">
        <w:rPr>
          <w:rFonts w:ascii="Arial" w:eastAsia="Arial" w:hAnsi="Arial"/>
          <w:sz w:val="20"/>
          <w:szCs w:val="20"/>
        </w:rPr>
        <w:t>Tato smlouva je uzavřena na základě výsledku poptávkového řízení veřejné zakázky malého rozsahu</w:t>
      </w:r>
      <w:r w:rsidR="0077058B">
        <w:rPr>
          <w:rFonts w:ascii="Arial" w:eastAsia="Arial" w:hAnsi="Arial"/>
          <w:sz w:val="20"/>
          <w:szCs w:val="20"/>
        </w:rPr>
        <w:t>,</w:t>
      </w:r>
      <w:r w:rsidRPr="00F916F1">
        <w:rPr>
          <w:rFonts w:ascii="Arial" w:eastAsia="Arial" w:hAnsi="Arial"/>
          <w:sz w:val="20"/>
          <w:szCs w:val="20"/>
        </w:rPr>
        <w:t xml:space="preserve"> </w:t>
      </w:r>
      <w:r w:rsidR="009A5394">
        <w:rPr>
          <w:rFonts w:ascii="Arial" w:hAnsi="Arial" w:cs="Arial"/>
          <w:sz w:val="20"/>
          <w:szCs w:val="20"/>
        </w:rPr>
        <w:t>tj.</w:t>
      </w:r>
      <w:r w:rsidR="009A5394" w:rsidRPr="003768C0">
        <w:rPr>
          <w:rFonts w:ascii="Arial" w:hAnsi="Arial" w:cs="Arial"/>
          <w:sz w:val="20"/>
          <w:szCs w:val="20"/>
        </w:rPr>
        <w:t xml:space="preserve"> postupem mimo zadávací řízení ve smyslu </w:t>
      </w:r>
      <w:r w:rsidR="009A5394" w:rsidRPr="003768C0">
        <w:rPr>
          <w:rFonts w:ascii="Arial" w:hAnsi="Arial" w:cs="Arial"/>
          <w:color w:val="000000"/>
          <w:sz w:val="20"/>
          <w:szCs w:val="20"/>
        </w:rPr>
        <w:t xml:space="preserve">výjimky dle § 31 </w:t>
      </w:r>
      <w:r w:rsidR="009A5394" w:rsidRPr="003768C0">
        <w:rPr>
          <w:rFonts w:ascii="Arial" w:hAnsi="Arial" w:cs="Arial"/>
          <w:sz w:val="20"/>
          <w:szCs w:val="20"/>
        </w:rPr>
        <w:t xml:space="preserve">zák. č. 134/2016 Sb., </w:t>
      </w:r>
      <w:r w:rsidR="009A5394" w:rsidRPr="003768C0">
        <w:rPr>
          <w:rFonts w:ascii="Arial" w:hAnsi="Arial" w:cs="Arial"/>
          <w:i/>
          <w:iCs/>
          <w:sz w:val="20"/>
          <w:szCs w:val="20"/>
        </w:rPr>
        <w:t>o zadávání veřejných zakázek</w:t>
      </w:r>
      <w:r w:rsidR="00A058AC">
        <w:rPr>
          <w:rFonts w:ascii="Arial" w:hAnsi="Arial" w:cs="Arial"/>
          <w:i/>
          <w:iCs/>
          <w:sz w:val="20"/>
          <w:szCs w:val="20"/>
        </w:rPr>
        <w:t>.</w:t>
      </w:r>
    </w:p>
    <w:p w14:paraId="50C52180" w14:textId="6D4B7618" w:rsidR="00067D8F" w:rsidRPr="00E87E61" w:rsidRDefault="009B0910" w:rsidP="009A5394">
      <w:pPr>
        <w:pStyle w:val="Nzev"/>
        <w:spacing w:after="120"/>
        <w:jc w:val="both"/>
        <w:rPr>
          <w:rFonts w:ascii="Arial" w:hAnsi="Arial"/>
          <w:b w:val="0"/>
          <w:bCs/>
          <w:color w:val="000000"/>
          <w:sz w:val="20"/>
          <w:szCs w:val="20"/>
          <w:u w:val="none"/>
        </w:rPr>
      </w:pPr>
      <w:r w:rsidRPr="00E87E61">
        <w:rPr>
          <w:rFonts w:ascii="Arial" w:hAnsi="Arial"/>
          <w:b w:val="0"/>
          <w:bCs/>
          <w:color w:val="000000"/>
          <w:sz w:val="20"/>
          <w:szCs w:val="20"/>
          <w:u w:val="none"/>
        </w:rPr>
        <w:t>Číslo smlouvy o</w:t>
      </w:r>
      <w:r w:rsidR="00067D8F" w:rsidRPr="00E87E61">
        <w:rPr>
          <w:rFonts w:ascii="Arial" w:hAnsi="Arial"/>
          <w:b w:val="0"/>
          <w:bCs/>
          <w:color w:val="000000"/>
          <w:sz w:val="20"/>
          <w:szCs w:val="20"/>
          <w:u w:val="none"/>
        </w:rPr>
        <w:t xml:space="preserve">bjednatele: bude uvedeno v záznamu o uveřejnění smlouvy v registru smluv dle zák. č. 340/2015 Sb. </w:t>
      </w:r>
    </w:p>
    <w:p w14:paraId="35A308A3" w14:textId="52421C8F" w:rsidR="004C1619" w:rsidRDefault="009B0910" w:rsidP="004C1619">
      <w:pPr>
        <w:pStyle w:val="Default"/>
        <w:rPr>
          <w:rFonts w:ascii="Arial" w:hAnsi="Arial" w:cs="Arial"/>
          <w:sz w:val="20"/>
          <w:szCs w:val="20"/>
        </w:rPr>
      </w:pPr>
      <w:r w:rsidRPr="002414BB">
        <w:rPr>
          <w:rFonts w:ascii="Arial" w:hAnsi="Arial" w:cs="Arial"/>
          <w:sz w:val="20"/>
          <w:szCs w:val="20"/>
        </w:rPr>
        <w:t>Č</w:t>
      </w:r>
      <w:r w:rsidR="00067D8F" w:rsidRPr="002414BB">
        <w:rPr>
          <w:rFonts w:ascii="Arial" w:hAnsi="Arial" w:cs="Arial"/>
          <w:sz w:val="20"/>
          <w:szCs w:val="20"/>
        </w:rPr>
        <w:t xml:space="preserve">íslo smlouvy </w:t>
      </w:r>
      <w:proofErr w:type="gramStart"/>
      <w:r w:rsidRPr="002414BB">
        <w:rPr>
          <w:rFonts w:ascii="Arial" w:hAnsi="Arial" w:cs="Arial"/>
          <w:sz w:val="20"/>
          <w:szCs w:val="20"/>
        </w:rPr>
        <w:t>zhotovi</w:t>
      </w:r>
      <w:r w:rsidR="00F55F7B" w:rsidRPr="002414BB">
        <w:rPr>
          <w:rFonts w:ascii="Arial" w:hAnsi="Arial" w:cs="Arial"/>
          <w:sz w:val="20"/>
          <w:szCs w:val="20"/>
        </w:rPr>
        <w:t>tele</w:t>
      </w:r>
      <w:r w:rsidR="00067D8F" w:rsidRPr="002414BB">
        <w:rPr>
          <w:rFonts w:ascii="Arial" w:hAnsi="Arial" w:cs="Arial"/>
          <w:sz w:val="20"/>
          <w:szCs w:val="20"/>
        </w:rPr>
        <w:t xml:space="preserve">: </w:t>
      </w:r>
      <w:r w:rsidR="001122D8" w:rsidRPr="00F916F1">
        <w:rPr>
          <w:rFonts w:ascii="Arial" w:hAnsi="Arial" w:cs="Arial"/>
          <w:sz w:val="20"/>
          <w:szCs w:val="20"/>
          <w:highlight w:val="yellow"/>
        </w:rPr>
        <w:t>….</w:t>
      </w:r>
      <w:proofErr w:type="gramEnd"/>
      <w:r w:rsidR="001122D8" w:rsidRPr="00F916F1">
        <w:rPr>
          <w:rFonts w:ascii="Arial" w:hAnsi="Arial" w:cs="Arial"/>
          <w:sz w:val="20"/>
          <w:szCs w:val="20"/>
          <w:highlight w:val="yellow"/>
        </w:rPr>
        <w:t>.</w:t>
      </w:r>
    </w:p>
    <w:p w14:paraId="4D4E7104" w14:textId="77777777" w:rsidR="00DC7708" w:rsidRDefault="00DC7708" w:rsidP="004C1619">
      <w:pPr>
        <w:pStyle w:val="Default"/>
        <w:rPr>
          <w:rFonts w:ascii="Arial" w:hAnsi="Arial" w:cs="Arial"/>
          <w:sz w:val="20"/>
          <w:szCs w:val="20"/>
        </w:rPr>
      </w:pPr>
    </w:p>
    <w:p w14:paraId="53F38C8E" w14:textId="77777777" w:rsidR="00EE1FEE" w:rsidRPr="00FE44AF" w:rsidRDefault="00EE1FEE" w:rsidP="00EE1FEE">
      <w:pPr>
        <w:pStyle w:val="Default"/>
        <w:rPr>
          <w:rFonts w:ascii="Arial" w:eastAsia="Calibri" w:hAnsi="Arial" w:cs="Arial"/>
          <w:sz w:val="20"/>
          <w:szCs w:val="20"/>
        </w:rPr>
      </w:pPr>
    </w:p>
    <w:p w14:paraId="70C82C5E" w14:textId="1026D2A6" w:rsidR="00067D8F" w:rsidRPr="00B10945" w:rsidRDefault="00067D8F" w:rsidP="009B0910">
      <w:pPr>
        <w:jc w:val="both"/>
        <w:rPr>
          <w:rFonts w:ascii="Arial" w:hAnsi="Arial" w:cs="Arial"/>
          <w:b/>
          <w:sz w:val="20"/>
          <w:szCs w:val="20"/>
        </w:rPr>
      </w:pPr>
      <w:r w:rsidRPr="00B10945">
        <w:rPr>
          <w:rFonts w:ascii="Arial" w:hAnsi="Arial" w:cs="Arial"/>
          <w:b/>
          <w:sz w:val="20"/>
          <w:szCs w:val="20"/>
        </w:rPr>
        <w:t>Smluvní strany:</w:t>
      </w:r>
    </w:p>
    <w:p w14:paraId="4A5B1739" w14:textId="77777777" w:rsidR="00067D8F" w:rsidRPr="00B10945" w:rsidRDefault="002F097F" w:rsidP="009B0910">
      <w:pPr>
        <w:spacing w:after="0" w:line="240" w:lineRule="auto"/>
        <w:ind w:left="567" w:hanging="567"/>
        <w:jc w:val="both"/>
        <w:rPr>
          <w:rFonts w:ascii="Arial" w:hAnsi="Arial" w:cs="Arial"/>
          <w:b/>
          <w:sz w:val="20"/>
          <w:szCs w:val="20"/>
        </w:rPr>
      </w:pPr>
      <w:r w:rsidRPr="002F097F">
        <w:rPr>
          <w:rFonts w:ascii="Arial" w:hAnsi="Arial" w:cs="Arial"/>
          <w:sz w:val="20"/>
          <w:szCs w:val="20"/>
        </w:rPr>
        <w:t xml:space="preserve">Objednatel: </w:t>
      </w:r>
      <w:r>
        <w:rPr>
          <w:rFonts w:ascii="Arial" w:hAnsi="Arial" w:cs="Arial"/>
          <w:sz w:val="20"/>
          <w:szCs w:val="20"/>
        </w:rPr>
        <w:tab/>
      </w:r>
      <w:r w:rsidR="00067D8F" w:rsidRPr="00B10945">
        <w:rPr>
          <w:rFonts w:ascii="Arial" w:hAnsi="Arial" w:cs="Arial"/>
          <w:b/>
          <w:sz w:val="20"/>
          <w:szCs w:val="20"/>
        </w:rPr>
        <w:t>Západočeská univerzita v Plzni</w:t>
      </w:r>
    </w:p>
    <w:p w14:paraId="2396AFF7"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Veřejná vysoká škola zřízena zákonem č. 314/1991 Sb.</w:t>
      </w:r>
    </w:p>
    <w:p w14:paraId="66E94A6E"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Sídlo:</w:t>
      </w:r>
      <w:r w:rsidRPr="00B10945">
        <w:rPr>
          <w:rFonts w:ascii="Arial" w:hAnsi="Arial" w:cs="Arial"/>
          <w:sz w:val="20"/>
          <w:szCs w:val="20"/>
        </w:rPr>
        <w:tab/>
      </w:r>
      <w:r w:rsidRPr="00B10945">
        <w:rPr>
          <w:rFonts w:ascii="Arial" w:hAnsi="Arial" w:cs="Arial"/>
          <w:sz w:val="20"/>
          <w:szCs w:val="20"/>
        </w:rPr>
        <w:tab/>
        <w:t>Plzeň, Univerzitní 8, PSČ 301 00</w:t>
      </w:r>
    </w:p>
    <w:p w14:paraId="1ED9448A"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IČO:</w:t>
      </w:r>
      <w:r w:rsidRPr="00B10945">
        <w:rPr>
          <w:rFonts w:ascii="Arial" w:hAnsi="Arial" w:cs="Arial"/>
          <w:sz w:val="20"/>
          <w:szCs w:val="20"/>
        </w:rPr>
        <w:tab/>
      </w:r>
      <w:r w:rsidRPr="00B10945">
        <w:rPr>
          <w:rFonts w:ascii="Arial" w:hAnsi="Arial" w:cs="Arial"/>
          <w:sz w:val="20"/>
          <w:szCs w:val="20"/>
        </w:rPr>
        <w:tab/>
        <w:t>497</w:t>
      </w:r>
      <w:r w:rsidR="00C46965" w:rsidRPr="00B10945">
        <w:rPr>
          <w:rFonts w:ascii="Arial" w:hAnsi="Arial" w:cs="Arial"/>
          <w:sz w:val="20"/>
          <w:szCs w:val="20"/>
        </w:rPr>
        <w:t xml:space="preserve"> </w:t>
      </w:r>
      <w:r w:rsidRPr="00B10945">
        <w:rPr>
          <w:rFonts w:ascii="Arial" w:hAnsi="Arial" w:cs="Arial"/>
          <w:sz w:val="20"/>
          <w:szCs w:val="20"/>
        </w:rPr>
        <w:t>77</w:t>
      </w:r>
      <w:r w:rsidR="009B0910" w:rsidRPr="00B10945">
        <w:rPr>
          <w:rFonts w:ascii="Arial" w:hAnsi="Arial" w:cs="Arial"/>
          <w:sz w:val="20"/>
          <w:szCs w:val="20"/>
        </w:rPr>
        <w:t> </w:t>
      </w:r>
      <w:r w:rsidRPr="00B10945">
        <w:rPr>
          <w:rFonts w:ascii="Arial" w:hAnsi="Arial" w:cs="Arial"/>
          <w:sz w:val="20"/>
          <w:szCs w:val="20"/>
        </w:rPr>
        <w:t>513</w:t>
      </w:r>
      <w:r w:rsidR="009B0910" w:rsidRPr="00B10945">
        <w:rPr>
          <w:rFonts w:ascii="Arial" w:hAnsi="Arial" w:cs="Arial"/>
          <w:sz w:val="20"/>
          <w:szCs w:val="20"/>
        </w:rPr>
        <w:tab/>
      </w:r>
      <w:r w:rsidRPr="00B10945">
        <w:rPr>
          <w:rFonts w:ascii="Arial" w:hAnsi="Arial" w:cs="Arial"/>
          <w:sz w:val="20"/>
          <w:szCs w:val="20"/>
        </w:rPr>
        <w:t>DIČ:</w:t>
      </w:r>
      <w:r w:rsidRPr="00B10945">
        <w:rPr>
          <w:rFonts w:ascii="Arial" w:hAnsi="Arial" w:cs="Arial"/>
          <w:sz w:val="20"/>
          <w:szCs w:val="20"/>
        </w:rPr>
        <w:tab/>
        <w:t>CZ49777513</w:t>
      </w:r>
    </w:p>
    <w:p w14:paraId="10272F2A" w14:textId="567DB5CA" w:rsidR="00067D8F" w:rsidRPr="00B10945" w:rsidRDefault="00067D8F" w:rsidP="002F097F">
      <w:pPr>
        <w:spacing w:after="0" w:line="240" w:lineRule="auto"/>
        <w:jc w:val="both"/>
        <w:rPr>
          <w:rFonts w:ascii="Arial" w:hAnsi="Arial" w:cs="Arial"/>
          <w:sz w:val="20"/>
          <w:szCs w:val="20"/>
        </w:rPr>
      </w:pPr>
      <w:r w:rsidRPr="002414BB">
        <w:rPr>
          <w:rFonts w:ascii="Arial" w:hAnsi="Arial" w:cs="Arial"/>
          <w:sz w:val="20"/>
          <w:szCs w:val="20"/>
        </w:rPr>
        <w:t>Zastoupená:</w:t>
      </w:r>
      <w:r w:rsidRPr="002414BB">
        <w:rPr>
          <w:rFonts w:ascii="Arial" w:hAnsi="Arial" w:cs="Arial"/>
          <w:sz w:val="20"/>
          <w:szCs w:val="20"/>
        </w:rPr>
        <w:tab/>
      </w:r>
      <w:r w:rsidR="00081FB9" w:rsidRPr="002414BB">
        <w:rPr>
          <w:rFonts w:ascii="Arial" w:hAnsi="Arial" w:cs="Arial"/>
          <w:sz w:val="20"/>
          <w:szCs w:val="20"/>
        </w:rPr>
        <w:t xml:space="preserve">Ing. </w:t>
      </w:r>
      <w:r w:rsidR="000250F9">
        <w:rPr>
          <w:rFonts w:ascii="Arial" w:hAnsi="Arial" w:cs="Arial"/>
          <w:sz w:val="20"/>
          <w:szCs w:val="20"/>
        </w:rPr>
        <w:t>Martina Větrovská</w:t>
      </w:r>
      <w:r w:rsidRPr="002414BB">
        <w:rPr>
          <w:rFonts w:ascii="Arial" w:hAnsi="Arial" w:cs="Arial"/>
          <w:sz w:val="20"/>
          <w:szCs w:val="20"/>
        </w:rPr>
        <w:t>, kvestor</w:t>
      </w:r>
      <w:r w:rsidR="000250F9">
        <w:rPr>
          <w:rFonts w:ascii="Arial" w:hAnsi="Arial" w:cs="Arial"/>
          <w:sz w:val="20"/>
          <w:szCs w:val="20"/>
        </w:rPr>
        <w:t>ka</w:t>
      </w:r>
    </w:p>
    <w:p w14:paraId="5CCC93CF" w14:textId="6FF36C2D" w:rsidR="00751321" w:rsidRPr="001F7718" w:rsidRDefault="00751321" w:rsidP="000250F9">
      <w:pPr>
        <w:spacing w:after="0" w:line="240" w:lineRule="auto"/>
        <w:jc w:val="both"/>
        <w:rPr>
          <w:rFonts w:ascii="Arial" w:hAnsi="Arial" w:cs="Arial"/>
          <w:sz w:val="20"/>
          <w:szCs w:val="20"/>
        </w:rPr>
      </w:pPr>
      <w:r w:rsidRPr="00B10945">
        <w:rPr>
          <w:rFonts w:ascii="Arial" w:hAnsi="Arial" w:cs="Arial"/>
          <w:sz w:val="20"/>
          <w:szCs w:val="20"/>
        </w:rPr>
        <w:t xml:space="preserve">kontaktní osoba oprávněná jednat ve věcech </w:t>
      </w:r>
      <w:r w:rsidR="000250F9" w:rsidRPr="001F7718">
        <w:rPr>
          <w:rFonts w:ascii="Arial" w:hAnsi="Arial" w:cs="Arial"/>
          <w:sz w:val="20"/>
          <w:szCs w:val="20"/>
        </w:rPr>
        <w:t xml:space="preserve">technických: </w:t>
      </w:r>
      <w:proofErr w:type="spellStart"/>
      <w:r w:rsidR="00F12BD6">
        <w:rPr>
          <w:rFonts w:ascii="Arial" w:hAnsi="Arial" w:cs="Arial"/>
          <w:sz w:val="20"/>
          <w:szCs w:val="20"/>
        </w:rPr>
        <w:t>xxxx</w:t>
      </w:r>
      <w:proofErr w:type="spellEnd"/>
      <w:r w:rsidR="00DC7708" w:rsidRPr="001F7718">
        <w:rPr>
          <w:rFonts w:ascii="Arial" w:hAnsi="Arial" w:cs="Arial"/>
          <w:iCs/>
          <w:sz w:val="20"/>
          <w:szCs w:val="20"/>
        </w:rPr>
        <w:t xml:space="preserve">, tel.: </w:t>
      </w:r>
      <w:proofErr w:type="spellStart"/>
      <w:r w:rsidR="00F12BD6">
        <w:rPr>
          <w:rFonts w:ascii="Arial" w:hAnsi="Arial" w:cs="Arial"/>
          <w:iCs/>
          <w:sz w:val="20"/>
          <w:szCs w:val="20"/>
        </w:rPr>
        <w:t>xxxx</w:t>
      </w:r>
      <w:proofErr w:type="spellEnd"/>
      <w:r w:rsidR="00DC7708" w:rsidRPr="001F7718">
        <w:rPr>
          <w:rFonts w:ascii="Arial" w:hAnsi="Arial" w:cs="Arial"/>
          <w:iCs/>
          <w:sz w:val="20"/>
          <w:szCs w:val="20"/>
        </w:rPr>
        <w:t xml:space="preserve">, mail: </w:t>
      </w:r>
      <w:proofErr w:type="spellStart"/>
      <w:r w:rsidR="00F12BD6">
        <w:rPr>
          <w:rFonts w:ascii="Arial" w:hAnsi="Arial" w:cs="Arial"/>
          <w:iCs/>
          <w:sz w:val="20"/>
          <w:szCs w:val="20"/>
        </w:rPr>
        <w:t>xxxxx</w:t>
      </w:r>
      <w:proofErr w:type="spellEnd"/>
      <w:r w:rsidR="00DC7708" w:rsidRPr="001F7718">
        <w:rPr>
          <w:rFonts w:ascii="Arial" w:hAnsi="Arial" w:cs="Arial"/>
          <w:iCs/>
          <w:sz w:val="20"/>
          <w:szCs w:val="20"/>
        </w:rPr>
        <w:t xml:space="preserve"> </w:t>
      </w:r>
      <w:r w:rsidRPr="001F7718">
        <w:rPr>
          <w:rFonts w:ascii="Arial" w:hAnsi="Arial" w:cs="Arial"/>
          <w:sz w:val="20"/>
          <w:szCs w:val="20"/>
        </w:rPr>
        <w:t>dále jen „Objednatel“ nebo „objednatel“)</w:t>
      </w:r>
    </w:p>
    <w:p w14:paraId="2F4F4358" w14:textId="77777777" w:rsidR="00751321" w:rsidRDefault="00751321" w:rsidP="00751321">
      <w:pPr>
        <w:spacing w:after="0" w:line="240" w:lineRule="auto"/>
        <w:ind w:left="567" w:hanging="567"/>
        <w:jc w:val="both"/>
        <w:rPr>
          <w:rFonts w:ascii="Arial" w:hAnsi="Arial" w:cs="Arial"/>
          <w:b/>
          <w:sz w:val="20"/>
          <w:szCs w:val="20"/>
          <w:highlight w:val="yellow"/>
        </w:rPr>
      </w:pPr>
    </w:p>
    <w:p w14:paraId="6EFA9BD7" w14:textId="6B6137E3" w:rsidR="00F916F1" w:rsidRPr="00F916F1" w:rsidRDefault="00F916F1" w:rsidP="00F916F1">
      <w:pPr>
        <w:spacing w:after="0" w:line="240" w:lineRule="auto"/>
        <w:jc w:val="both"/>
        <w:rPr>
          <w:rFonts w:ascii="Arial" w:hAnsi="Arial" w:cs="Arial"/>
          <w:sz w:val="20"/>
          <w:szCs w:val="20"/>
        </w:rPr>
      </w:pPr>
      <w:r w:rsidRPr="00F916F1">
        <w:rPr>
          <w:rFonts w:ascii="Arial" w:hAnsi="Arial" w:cs="Arial"/>
          <w:sz w:val="20"/>
          <w:szCs w:val="20"/>
        </w:rPr>
        <w:t xml:space="preserve">Zhotovitel: </w:t>
      </w:r>
      <w:r>
        <w:rPr>
          <w:rFonts w:ascii="Arial" w:hAnsi="Arial" w:cs="Arial"/>
          <w:sz w:val="20"/>
          <w:szCs w:val="20"/>
        </w:rPr>
        <w:tab/>
      </w:r>
      <w:r w:rsidRPr="00AB3984">
        <w:rPr>
          <w:rFonts w:ascii="Arial" w:hAnsi="Arial" w:cs="Arial"/>
          <w:b/>
          <w:bCs/>
          <w:sz w:val="20"/>
          <w:szCs w:val="20"/>
          <w:highlight w:val="yellow"/>
        </w:rPr>
        <w:fldChar w:fldCharType="begin">
          <w:ffData>
            <w:name w:val="Text6"/>
            <w:enabled/>
            <w:calcOnExit w:val="0"/>
            <w:textInput>
              <w:default w:val="název zhotovitele"/>
              <w:format w:val="None"/>
            </w:textInput>
          </w:ffData>
        </w:fldChar>
      </w:r>
      <w:bookmarkStart w:id="0" w:name="Text6"/>
      <w:r w:rsidRPr="00AB3984">
        <w:rPr>
          <w:rFonts w:ascii="Arial" w:hAnsi="Arial" w:cs="Arial"/>
          <w:b/>
          <w:bCs/>
          <w:sz w:val="20"/>
          <w:szCs w:val="20"/>
          <w:highlight w:val="yellow"/>
        </w:rPr>
        <w:instrText xml:space="preserve"> FORMTEXT </w:instrText>
      </w:r>
      <w:r w:rsidRPr="00AB3984">
        <w:rPr>
          <w:rFonts w:ascii="Arial" w:hAnsi="Arial" w:cs="Arial"/>
          <w:b/>
          <w:bCs/>
          <w:sz w:val="20"/>
          <w:szCs w:val="20"/>
          <w:highlight w:val="yellow"/>
        </w:rPr>
      </w:r>
      <w:r w:rsidRPr="00AB3984">
        <w:rPr>
          <w:rFonts w:ascii="Arial" w:hAnsi="Arial" w:cs="Arial"/>
          <w:b/>
          <w:bCs/>
          <w:sz w:val="20"/>
          <w:szCs w:val="20"/>
          <w:highlight w:val="yellow"/>
        </w:rPr>
        <w:fldChar w:fldCharType="separate"/>
      </w:r>
      <w:r w:rsidRPr="00AB3984">
        <w:rPr>
          <w:rFonts w:ascii="Arial" w:hAnsi="Arial" w:cs="Arial"/>
          <w:b/>
          <w:bCs/>
          <w:sz w:val="20"/>
          <w:szCs w:val="20"/>
          <w:highlight w:val="yellow"/>
        </w:rPr>
        <w:t>název zhotovitele</w:t>
      </w:r>
      <w:r w:rsidRPr="00AB3984">
        <w:rPr>
          <w:rFonts w:ascii="Arial" w:hAnsi="Arial" w:cs="Arial"/>
          <w:b/>
          <w:bCs/>
          <w:sz w:val="20"/>
          <w:szCs w:val="20"/>
          <w:highlight w:val="yellow"/>
        </w:rPr>
        <w:fldChar w:fldCharType="end"/>
      </w:r>
      <w:bookmarkEnd w:id="0"/>
    </w:p>
    <w:p w14:paraId="1F39763A" w14:textId="77777777" w:rsidR="00F916F1" w:rsidRPr="00F916F1" w:rsidRDefault="00F916F1" w:rsidP="00F916F1">
      <w:pPr>
        <w:tabs>
          <w:tab w:val="left" w:pos="284"/>
          <w:tab w:val="left" w:pos="2835"/>
        </w:tabs>
        <w:spacing w:after="0"/>
        <w:jc w:val="both"/>
        <w:rPr>
          <w:rFonts w:ascii="Arial" w:eastAsia="Arial" w:hAnsi="Arial" w:cs="Arial"/>
          <w:sz w:val="20"/>
          <w:szCs w:val="20"/>
          <w:lang w:eastAsia="cs-CZ"/>
        </w:rPr>
      </w:pPr>
      <w:r w:rsidRPr="00AB3984">
        <w:rPr>
          <w:rFonts w:ascii="Arial" w:eastAsia="Arial" w:hAnsi="Arial" w:cs="Arial"/>
          <w:sz w:val="20"/>
          <w:szCs w:val="20"/>
          <w:highlight w:val="yellow"/>
          <w:lang w:eastAsia="cs-CZ"/>
        </w:rPr>
        <w:t xml:space="preserve">zapsaný v obchodním rejstříku pod </w:t>
      </w:r>
      <w:proofErr w:type="spellStart"/>
      <w:r w:rsidRPr="00AB3984">
        <w:rPr>
          <w:rFonts w:ascii="Arial" w:eastAsia="Arial" w:hAnsi="Arial" w:cs="Arial"/>
          <w:sz w:val="20"/>
          <w:szCs w:val="20"/>
          <w:highlight w:val="yellow"/>
          <w:lang w:eastAsia="cs-CZ"/>
        </w:rPr>
        <w:t>sp</w:t>
      </w:r>
      <w:proofErr w:type="spellEnd"/>
      <w:r w:rsidRPr="00AB3984">
        <w:rPr>
          <w:rFonts w:ascii="Arial" w:eastAsia="Arial" w:hAnsi="Arial" w:cs="Arial"/>
          <w:sz w:val="20"/>
          <w:szCs w:val="20"/>
          <w:highlight w:val="yellow"/>
          <w:lang w:eastAsia="cs-CZ"/>
        </w:rPr>
        <w:t>. zn.:</w:t>
      </w:r>
      <w:bookmarkStart w:id="1" w:name="Text13"/>
      <w:r w:rsidRPr="00AB3984">
        <w:rPr>
          <w:rFonts w:ascii="Arial" w:eastAsia="Arial" w:hAnsi="Arial" w:cs="Arial"/>
          <w:sz w:val="20"/>
          <w:szCs w:val="20"/>
          <w:highlight w:val="yellow"/>
          <w:lang w:eastAsia="cs-CZ"/>
        </w:rPr>
        <w:t xml:space="preserve"> </w:t>
      </w:r>
      <w:r w:rsidRPr="00AB3984">
        <w:rPr>
          <w:rFonts w:ascii="Arial" w:eastAsia="Arial" w:hAnsi="Arial" w:cs="Arial"/>
          <w:sz w:val="20"/>
          <w:szCs w:val="20"/>
          <w:highlight w:val="yellow"/>
          <w:lang w:eastAsia="cs-CZ"/>
        </w:rPr>
        <w:fldChar w:fldCharType="begin">
          <w:ffData>
            <w:name w:val="Text13"/>
            <w:enabled/>
            <w:calcOnExit w:val="0"/>
            <w:textInput>
              <w:format w:val="None"/>
            </w:textInput>
          </w:ffData>
        </w:fldChar>
      </w:r>
      <w:r w:rsidRPr="00AB3984">
        <w:rPr>
          <w:rFonts w:ascii="Arial" w:eastAsia="Arial" w:hAnsi="Arial" w:cs="Arial"/>
          <w:sz w:val="20"/>
          <w:szCs w:val="20"/>
          <w:highlight w:val="yellow"/>
          <w:lang w:eastAsia="cs-CZ"/>
        </w:rPr>
        <w:instrText>FORMTEXT</w:instrText>
      </w:r>
      <w:r w:rsidRPr="00AB3984">
        <w:rPr>
          <w:rFonts w:ascii="Arial" w:eastAsia="Arial" w:hAnsi="Arial" w:cs="Arial"/>
          <w:sz w:val="20"/>
          <w:szCs w:val="20"/>
          <w:highlight w:val="yellow"/>
          <w:lang w:eastAsia="cs-CZ"/>
        </w:rPr>
      </w:r>
      <w:r w:rsidRPr="00AB3984">
        <w:rPr>
          <w:rFonts w:ascii="Arial" w:eastAsia="Arial" w:hAnsi="Arial" w:cs="Arial"/>
          <w:sz w:val="20"/>
          <w:szCs w:val="20"/>
          <w:highlight w:val="yellow"/>
          <w:lang w:eastAsia="cs-CZ"/>
        </w:rPr>
        <w:fldChar w:fldCharType="separate"/>
      </w:r>
      <w:r w:rsidRPr="00AB3984">
        <w:rPr>
          <w:rFonts w:ascii="Arial" w:eastAsia="Arial" w:hAnsi="Arial" w:cs="Arial"/>
          <w:sz w:val="20"/>
          <w:szCs w:val="20"/>
          <w:highlight w:val="yellow"/>
          <w:lang w:eastAsia="cs-CZ"/>
        </w:rPr>
        <w:t>     </w:t>
      </w:r>
      <w:r w:rsidRPr="00AB3984">
        <w:rPr>
          <w:rFonts w:ascii="Arial" w:eastAsia="Arial" w:hAnsi="Arial" w:cs="Arial"/>
          <w:sz w:val="20"/>
          <w:szCs w:val="20"/>
          <w:highlight w:val="yellow"/>
          <w:lang w:eastAsia="cs-CZ"/>
        </w:rPr>
        <w:fldChar w:fldCharType="end"/>
      </w:r>
      <w:bookmarkEnd w:id="1"/>
      <w:r w:rsidRPr="00AB3984">
        <w:rPr>
          <w:rFonts w:ascii="Arial" w:eastAsia="Arial" w:hAnsi="Arial" w:cs="Arial"/>
          <w:sz w:val="20"/>
          <w:szCs w:val="20"/>
          <w:highlight w:val="yellow"/>
          <w:lang w:eastAsia="cs-CZ"/>
        </w:rPr>
        <w:t xml:space="preserve"> vedenou u</w:t>
      </w:r>
      <w:r w:rsidRPr="00F916F1">
        <w:rPr>
          <w:rFonts w:ascii="Arial" w:eastAsia="Arial" w:hAnsi="Arial" w:cs="Arial"/>
          <w:sz w:val="20"/>
          <w:szCs w:val="20"/>
          <w:lang w:eastAsia="cs-CZ"/>
        </w:rPr>
        <w:t xml:space="preserve"> </w:t>
      </w:r>
      <w:r w:rsidRPr="00F916F1">
        <w:rPr>
          <w:rFonts w:ascii="Arial" w:eastAsia="Arial" w:hAnsi="Arial" w:cs="Arial"/>
          <w:sz w:val="20"/>
          <w:szCs w:val="20"/>
          <w:highlight w:val="yellow"/>
          <w:lang w:eastAsia="cs-CZ"/>
        </w:rPr>
        <w:fldChar w:fldCharType="begin">
          <w:ffData>
            <w:name w:val="Text13"/>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7A7950EE" w14:textId="0BA9EA3E"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se sídlem:</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7"/>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1B22ADB4" w14:textId="108BF9DC"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zastoupený:</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8"/>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1C6E93F5" w14:textId="571B5270"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IČO:</w:t>
      </w:r>
      <w:r w:rsidRPr="00F916F1">
        <w:rPr>
          <w:rFonts w:ascii="Arial" w:eastAsia="Arial" w:hAnsi="Arial" w:cs="Arial"/>
          <w:sz w:val="20"/>
          <w:szCs w:val="20"/>
          <w:lang w:eastAsia="cs-CZ"/>
        </w:rPr>
        <w:tab/>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9"/>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Pr>
          <w:rFonts w:ascii="Arial" w:eastAsia="Arial" w:hAnsi="Arial" w:cs="Arial"/>
          <w:sz w:val="20"/>
          <w:szCs w:val="20"/>
          <w:lang w:eastAsia="cs-CZ"/>
        </w:rPr>
        <w:tab/>
      </w:r>
      <w:r>
        <w:rPr>
          <w:rFonts w:ascii="Arial" w:eastAsia="Arial" w:hAnsi="Arial" w:cs="Arial"/>
          <w:sz w:val="20"/>
          <w:szCs w:val="20"/>
          <w:lang w:eastAsia="cs-CZ"/>
        </w:rPr>
        <w:tab/>
      </w:r>
      <w:r w:rsidRPr="00F916F1">
        <w:rPr>
          <w:rFonts w:ascii="Arial" w:eastAsia="Arial" w:hAnsi="Arial" w:cs="Arial"/>
          <w:sz w:val="20"/>
          <w:szCs w:val="20"/>
          <w:lang w:eastAsia="cs-CZ"/>
        </w:rPr>
        <w:t xml:space="preserve">DIČ: </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10"/>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xml:space="preserve"> </w:t>
      </w:r>
    </w:p>
    <w:p w14:paraId="592ECF01" w14:textId="77777777"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datová schránka:</w:t>
      </w:r>
      <w:r w:rsidRPr="00F916F1">
        <w:rPr>
          <w:rFonts w:ascii="Arial" w:eastAsia="Arial" w:hAnsi="Arial" w:cs="Arial"/>
          <w:sz w:val="20"/>
          <w:szCs w:val="20"/>
          <w:lang w:eastAsia="cs-CZ"/>
        </w:rPr>
        <w:tab/>
      </w:r>
      <w:bookmarkStart w:id="2" w:name="Text14"/>
      <w:r w:rsidRPr="00F916F1">
        <w:rPr>
          <w:rFonts w:ascii="Arial" w:eastAsia="Arial" w:hAnsi="Arial" w:cs="Arial"/>
          <w:sz w:val="20"/>
          <w:szCs w:val="20"/>
          <w:highlight w:val="yellow"/>
          <w:lang w:eastAsia="cs-CZ"/>
        </w:rPr>
        <w:fldChar w:fldCharType="begin">
          <w:ffData>
            <w:name w:val="Text14"/>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bookmarkEnd w:id="2"/>
    </w:p>
    <w:p w14:paraId="73C8519F" w14:textId="77777777" w:rsidR="00F916F1" w:rsidRPr="00F916F1" w:rsidRDefault="00F916F1" w:rsidP="00F916F1">
      <w:pPr>
        <w:spacing w:after="0" w:line="264" w:lineRule="auto"/>
        <w:jc w:val="both"/>
        <w:rPr>
          <w:rFonts w:ascii="Arial" w:eastAsia="Times New Roman" w:hAnsi="Arial" w:cs="Arial"/>
          <w:sz w:val="20"/>
          <w:szCs w:val="20"/>
          <w:lang w:eastAsia="cs-CZ"/>
        </w:rPr>
      </w:pPr>
      <w:r w:rsidRPr="00F916F1">
        <w:rPr>
          <w:rFonts w:ascii="Arial" w:eastAsia="Times New Roman" w:hAnsi="Arial" w:cs="Arial"/>
          <w:sz w:val="20"/>
          <w:szCs w:val="20"/>
          <w:lang w:eastAsia="cs-CZ"/>
        </w:rPr>
        <w:t xml:space="preserve">kontaktní osoba oprávněná jednat ve věcech technických: </w:t>
      </w:r>
    </w:p>
    <w:p w14:paraId="66F02F0E" w14:textId="77777777" w:rsidR="00F916F1" w:rsidRPr="00F916F1" w:rsidRDefault="00F916F1" w:rsidP="00F916F1">
      <w:pPr>
        <w:tabs>
          <w:tab w:val="left" w:pos="284"/>
          <w:tab w:val="left" w:pos="2835"/>
        </w:tabs>
        <w:spacing w:after="0"/>
        <w:jc w:val="both"/>
        <w:rPr>
          <w:rFonts w:ascii="Arial" w:eastAsia="Arial" w:hAnsi="Arial" w:cs="Arial"/>
          <w:sz w:val="20"/>
          <w:szCs w:val="20"/>
          <w:lang w:eastAsia="cs-CZ"/>
        </w:rPr>
      </w:pPr>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xml:space="preserve">, tel. </w:t>
      </w:r>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e-mail:</w:t>
      </w:r>
      <w:bookmarkStart w:id="3" w:name="Text15"/>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bookmarkEnd w:id="3"/>
      <w:r w:rsidRPr="00F916F1">
        <w:rPr>
          <w:rFonts w:ascii="Arial" w:eastAsia="Arial" w:hAnsi="Arial" w:cs="Arial"/>
          <w:sz w:val="20"/>
          <w:szCs w:val="20"/>
          <w:lang w:eastAsia="cs-CZ"/>
        </w:rPr>
        <w:t xml:space="preserve"> (dále jen „Kontaktní osoba zhotovitele“)</w:t>
      </w:r>
    </w:p>
    <w:p w14:paraId="0F18D65E" w14:textId="2DED83E9" w:rsidR="00067D8F" w:rsidRDefault="00067D8F" w:rsidP="009B0910">
      <w:pPr>
        <w:spacing w:before="120" w:after="0" w:line="240" w:lineRule="auto"/>
        <w:jc w:val="both"/>
        <w:rPr>
          <w:rFonts w:ascii="Arial" w:hAnsi="Arial" w:cs="Arial"/>
          <w:sz w:val="20"/>
          <w:szCs w:val="20"/>
        </w:rPr>
      </w:pPr>
      <w:r w:rsidRPr="00B10945">
        <w:rPr>
          <w:rFonts w:ascii="Arial" w:hAnsi="Arial" w:cs="Arial"/>
          <w:sz w:val="20"/>
          <w:szCs w:val="20"/>
        </w:rPr>
        <w:t>(dále jen „Zhotovitel“ nebo „zhotovitel“)</w:t>
      </w:r>
    </w:p>
    <w:p w14:paraId="0BEA460F" w14:textId="77777777" w:rsidR="00B575EC" w:rsidRPr="00B10945" w:rsidRDefault="00B575EC" w:rsidP="009B0910">
      <w:pPr>
        <w:spacing w:before="120" w:after="0" w:line="240" w:lineRule="auto"/>
        <w:jc w:val="both"/>
        <w:rPr>
          <w:rFonts w:ascii="Arial" w:hAnsi="Arial" w:cs="Arial"/>
          <w:sz w:val="20"/>
          <w:szCs w:val="20"/>
        </w:rPr>
      </w:pPr>
    </w:p>
    <w:p w14:paraId="46E47DF5" w14:textId="77777777" w:rsidR="009663A1" w:rsidRPr="001F7718"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 xml:space="preserve">Předmět </w:t>
      </w:r>
      <w:r w:rsidR="00FC662D" w:rsidRPr="001F7718">
        <w:rPr>
          <w:rFonts w:ascii="Arial" w:hAnsi="Arial" w:cs="Arial"/>
          <w:b/>
          <w:bCs/>
          <w:sz w:val="20"/>
          <w:szCs w:val="20"/>
        </w:rPr>
        <w:t xml:space="preserve">a účel </w:t>
      </w:r>
      <w:r w:rsidRPr="001F7718">
        <w:rPr>
          <w:rFonts w:ascii="Arial" w:hAnsi="Arial" w:cs="Arial"/>
          <w:b/>
          <w:bCs/>
          <w:sz w:val="20"/>
          <w:szCs w:val="20"/>
        </w:rPr>
        <w:t>smlouvy</w:t>
      </w:r>
    </w:p>
    <w:p w14:paraId="036A6962" w14:textId="34EE9A21" w:rsidR="000250F9" w:rsidRPr="00696B7A" w:rsidRDefault="000250F9" w:rsidP="000250F9">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bCs/>
          <w:sz w:val="20"/>
          <w:szCs w:val="20"/>
        </w:rPr>
      </w:pPr>
      <w:r w:rsidRPr="001F7718">
        <w:rPr>
          <w:rFonts w:ascii="Arial" w:eastAsia="Courier New" w:hAnsi="Arial" w:cs="Arial"/>
          <w:kern w:val="1"/>
          <w:sz w:val="20"/>
          <w:szCs w:val="20"/>
          <w:lang w:eastAsia="cs-CZ"/>
        </w:rPr>
        <w:t>Účelem</w:t>
      </w:r>
      <w:r w:rsidRPr="001F7718">
        <w:rPr>
          <w:rFonts w:ascii="Arial" w:hAnsi="Arial" w:cs="Arial"/>
          <w:sz w:val="20"/>
          <w:szCs w:val="20"/>
          <w:lang w:eastAsia="cs-CZ"/>
        </w:rPr>
        <w:t xml:space="preserve"> této smlouvy je realizace stavby s názvem</w:t>
      </w:r>
      <w:r w:rsidRPr="001F7718">
        <w:rPr>
          <w:rStyle w:val="l-L2Char"/>
          <w:rFonts w:eastAsia="Calibri" w:cs="Arial"/>
          <w:sz w:val="20"/>
          <w:szCs w:val="20"/>
        </w:rPr>
        <w:t>: „</w:t>
      </w:r>
      <w:r w:rsidR="00DC7708" w:rsidRPr="001F7718">
        <w:rPr>
          <w:rFonts w:ascii="Arial" w:hAnsi="Arial" w:cs="Arial"/>
          <w:b/>
          <w:bCs/>
          <w:sz w:val="20"/>
          <w:szCs w:val="20"/>
        </w:rPr>
        <w:t>Rekonstrukce</w:t>
      </w:r>
      <w:r w:rsidR="00DC7708" w:rsidRPr="001F7718">
        <w:rPr>
          <w:rFonts w:ascii="Arial" w:hAnsi="Arial" w:cs="Arial"/>
          <w:b/>
          <w:bCs/>
          <w:sz w:val="32"/>
          <w:szCs w:val="32"/>
        </w:rPr>
        <w:t xml:space="preserve"> </w:t>
      </w:r>
      <w:r w:rsidR="00DC7708" w:rsidRPr="001F7718">
        <w:rPr>
          <w:rFonts w:ascii="Arial" w:hAnsi="Arial" w:cs="Arial"/>
          <w:b/>
          <w:bCs/>
          <w:sz w:val="20"/>
          <w:szCs w:val="20"/>
        </w:rPr>
        <w:t xml:space="preserve">rozvodů TUV 3. </w:t>
      </w:r>
      <w:proofErr w:type="gramStart"/>
      <w:r w:rsidR="00DC7708" w:rsidRPr="001F7718">
        <w:rPr>
          <w:rFonts w:ascii="Arial" w:hAnsi="Arial" w:cs="Arial"/>
          <w:b/>
          <w:bCs/>
          <w:sz w:val="20"/>
          <w:szCs w:val="20"/>
        </w:rPr>
        <w:t>etapa - kolektor</w:t>
      </w:r>
      <w:proofErr w:type="gramEnd"/>
      <w:r w:rsidR="00DC7708" w:rsidRPr="001F7718">
        <w:rPr>
          <w:rFonts w:ascii="Arial" w:hAnsi="Arial" w:cs="Arial"/>
          <w:b/>
          <w:sz w:val="20"/>
          <w:szCs w:val="20"/>
        </w:rPr>
        <w:t>, Univerzitní ul. Plzeň pro ZČU“</w:t>
      </w:r>
      <w:r w:rsidRPr="001F7718">
        <w:rPr>
          <w:rFonts w:ascii="Arial" w:hAnsi="Arial" w:cs="Arial"/>
          <w:bCs/>
          <w:sz w:val="20"/>
          <w:szCs w:val="20"/>
        </w:rPr>
        <w:t xml:space="preserve"> </w:t>
      </w:r>
      <w:bookmarkStart w:id="4" w:name="_Hlk159486661"/>
      <w:r w:rsidRPr="001F7718">
        <w:rPr>
          <w:rFonts w:ascii="Arial" w:hAnsi="Arial" w:cs="Arial"/>
          <w:bCs/>
          <w:sz w:val="20"/>
          <w:szCs w:val="20"/>
        </w:rPr>
        <w:t>(dále jen „Stavba“)</w:t>
      </w:r>
      <w:bookmarkEnd w:id="4"/>
      <w:r w:rsidRPr="001F7718">
        <w:rPr>
          <w:rFonts w:ascii="Arial" w:hAnsi="Arial" w:cs="Arial"/>
          <w:bCs/>
          <w:sz w:val="20"/>
          <w:szCs w:val="20"/>
        </w:rPr>
        <w:t xml:space="preserve">, resp. </w:t>
      </w:r>
      <w:r w:rsidRPr="001F7718">
        <w:rPr>
          <w:rFonts w:ascii="Arial" w:hAnsi="Arial" w:cs="Arial"/>
          <w:sz w:val="20"/>
          <w:szCs w:val="20"/>
          <w:lang w:eastAsia="cs-CZ"/>
        </w:rPr>
        <w:t xml:space="preserve">zajištění provedení stavební prací a všech souvisejících činností specifikovaných v této smlouvě (dále </w:t>
      </w:r>
      <w:r>
        <w:rPr>
          <w:rFonts w:ascii="Arial" w:hAnsi="Arial" w:cs="Arial"/>
          <w:sz w:val="20"/>
          <w:szCs w:val="20"/>
          <w:lang w:eastAsia="cs-CZ"/>
        </w:rPr>
        <w:t>jen „Dílo“)</w:t>
      </w:r>
      <w:r w:rsidRPr="00696B7A">
        <w:rPr>
          <w:rFonts w:ascii="Arial" w:hAnsi="Arial" w:cs="Arial"/>
          <w:sz w:val="20"/>
          <w:szCs w:val="20"/>
          <w:lang w:eastAsia="cs-CZ"/>
        </w:rPr>
        <w:t xml:space="preserve">. </w:t>
      </w:r>
    </w:p>
    <w:p w14:paraId="24598BC0" w14:textId="6DA0712D" w:rsidR="000250F9" w:rsidRPr="00B10945" w:rsidRDefault="000250F9" w:rsidP="000250F9">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sz w:val="20"/>
          <w:szCs w:val="20"/>
        </w:rPr>
      </w:pPr>
      <w:r w:rsidRPr="00B10945">
        <w:rPr>
          <w:rStyle w:val="l-L2Char"/>
          <w:rFonts w:eastAsia="Calibri" w:cs="Arial"/>
          <w:sz w:val="20"/>
          <w:szCs w:val="20"/>
        </w:rPr>
        <w:t xml:space="preserve">Místo </w:t>
      </w:r>
      <w:r>
        <w:rPr>
          <w:rStyle w:val="l-L2Char"/>
          <w:rFonts w:eastAsia="Calibri" w:cs="Arial"/>
          <w:sz w:val="20"/>
          <w:szCs w:val="20"/>
        </w:rPr>
        <w:t xml:space="preserve">provádění </w:t>
      </w:r>
      <w:r w:rsidRPr="001F7718">
        <w:rPr>
          <w:rStyle w:val="l-L2Char"/>
          <w:rFonts w:eastAsia="Calibri" w:cs="Arial"/>
          <w:sz w:val="20"/>
          <w:szCs w:val="20"/>
        </w:rPr>
        <w:t xml:space="preserve">Stavby: </w:t>
      </w:r>
      <w:r w:rsidR="00DC7708" w:rsidRPr="001F7718">
        <w:rPr>
          <w:rStyle w:val="l-L2Char"/>
          <w:rFonts w:eastAsia="Calibri" w:cs="Arial"/>
          <w:sz w:val="20"/>
          <w:szCs w:val="20"/>
        </w:rPr>
        <w:t xml:space="preserve">adresa </w:t>
      </w:r>
      <w:r w:rsidR="00DC7708" w:rsidRPr="001F7718">
        <w:rPr>
          <w:rFonts w:ascii="Arial" w:hAnsi="Arial" w:cs="Arial"/>
          <w:sz w:val="20"/>
          <w:szCs w:val="20"/>
        </w:rPr>
        <w:t>Plzeň, Univerzitní ul., kolektor</w:t>
      </w:r>
      <w:r w:rsidR="001F7718">
        <w:rPr>
          <w:rFonts w:ascii="Arial" w:hAnsi="Arial" w:cs="Arial"/>
          <w:sz w:val="20"/>
          <w:szCs w:val="20"/>
        </w:rPr>
        <w:t>.</w:t>
      </w:r>
    </w:p>
    <w:p w14:paraId="71C20B28" w14:textId="77777777" w:rsidR="00301BDA" w:rsidRDefault="00301BDA" w:rsidP="00301BDA">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sz w:val="20"/>
          <w:szCs w:val="20"/>
          <w:lang w:eastAsia="cs-CZ"/>
        </w:rPr>
      </w:pPr>
      <w:r w:rsidRPr="00751321">
        <w:rPr>
          <w:rFonts w:ascii="Arial" w:eastAsia="Courier New" w:hAnsi="Arial" w:cs="Arial"/>
          <w:kern w:val="1"/>
          <w:sz w:val="20"/>
          <w:szCs w:val="20"/>
          <w:lang w:eastAsia="cs-CZ"/>
        </w:rPr>
        <w:t>Zhotovitel</w:t>
      </w:r>
      <w:r w:rsidRPr="00751321">
        <w:rPr>
          <w:rFonts w:ascii="Arial" w:hAnsi="Arial" w:cs="Arial"/>
          <w:sz w:val="20"/>
          <w:szCs w:val="20"/>
          <w:lang w:eastAsia="cs-CZ"/>
        </w:rPr>
        <w:t xml:space="preserve"> se touto smlouvou </w:t>
      </w:r>
      <w:r w:rsidRPr="00B84902">
        <w:rPr>
          <w:rFonts w:ascii="Arial" w:hAnsi="Arial" w:cs="Arial"/>
          <w:bCs/>
          <w:sz w:val="20"/>
          <w:szCs w:val="20"/>
          <w:lang w:eastAsia="cs-CZ"/>
        </w:rPr>
        <w:t>zavazuje provést Stavbu (dále jen „</w:t>
      </w:r>
      <w:r>
        <w:rPr>
          <w:rFonts w:ascii="Arial" w:hAnsi="Arial" w:cs="Arial"/>
          <w:bCs/>
          <w:sz w:val="20"/>
          <w:szCs w:val="20"/>
          <w:lang w:eastAsia="cs-CZ"/>
        </w:rPr>
        <w:t>D</w:t>
      </w:r>
      <w:r w:rsidRPr="00B84902">
        <w:rPr>
          <w:rFonts w:ascii="Arial" w:hAnsi="Arial" w:cs="Arial"/>
          <w:bCs/>
          <w:sz w:val="20"/>
          <w:szCs w:val="20"/>
          <w:lang w:eastAsia="cs-CZ"/>
        </w:rPr>
        <w:t>ílo“) v rozsahu specifikovaném</w:t>
      </w:r>
      <w:r>
        <w:rPr>
          <w:rFonts w:ascii="Arial" w:hAnsi="Arial" w:cs="Arial"/>
          <w:bCs/>
          <w:sz w:val="20"/>
          <w:szCs w:val="20"/>
          <w:lang w:eastAsia="cs-CZ"/>
        </w:rPr>
        <w:t>:</w:t>
      </w:r>
      <w:r w:rsidRPr="00751321">
        <w:rPr>
          <w:rFonts w:ascii="Arial" w:hAnsi="Arial" w:cs="Arial"/>
          <w:b/>
          <w:sz w:val="20"/>
          <w:szCs w:val="20"/>
          <w:lang w:eastAsia="cs-CZ"/>
        </w:rPr>
        <w:t xml:space="preserve"> </w:t>
      </w:r>
    </w:p>
    <w:p w14:paraId="3C32F425" w14:textId="77777777" w:rsidR="00301BDA" w:rsidRPr="00B84902" w:rsidRDefault="00301BDA" w:rsidP="00301BDA">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B84902">
        <w:rPr>
          <w:rFonts w:ascii="Arial" w:hAnsi="Arial" w:cs="Arial"/>
          <w:sz w:val="20"/>
          <w:szCs w:val="20"/>
        </w:rPr>
        <w:t xml:space="preserve">položkovým rozpočtem (oceněným soupisem prací), který je součástí této smlouvy jako její příloha č. 1 a </w:t>
      </w:r>
    </w:p>
    <w:p w14:paraId="09CCF79A" w14:textId="45114FE4" w:rsidR="00301BDA" w:rsidRPr="00B84902" w:rsidRDefault="00301BDA" w:rsidP="00301BDA">
      <w:pPr>
        <w:pStyle w:val="Odstavecseseznamem"/>
        <w:numPr>
          <w:ilvl w:val="0"/>
          <w:numId w:val="9"/>
        </w:numPr>
        <w:spacing w:before="120" w:after="120" w:line="264" w:lineRule="auto"/>
        <w:ind w:left="1134" w:hanging="567"/>
        <w:contextualSpacing w:val="0"/>
        <w:jc w:val="both"/>
        <w:rPr>
          <w:rFonts w:ascii="Arial" w:hAnsi="Arial" w:cs="Arial"/>
          <w:bCs/>
          <w:sz w:val="20"/>
          <w:szCs w:val="20"/>
          <w:lang w:eastAsia="cs-CZ"/>
        </w:rPr>
      </w:pPr>
      <w:r w:rsidRPr="00B84902">
        <w:rPr>
          <w:rFonts w:ascii="Arial" w:hAnsi="Arial" w:cs="Arial"/>
          <w:bCs/>
          <w:sz w:val="20"/>
          <w:szCs w:val="20"/>
          <w:lang w:eastAsia="cs-CZ"/>
        </w:rPr>
        <w:t>v </w:t>
      </w:r>
      <w:r w:rsidRPr="00B84902">
        <w:rPr>
          <w:rFonts w:ascii="Arial" w:hAnsi="Arial" w:cs="Arial"/>
          <w:bCs/>
          <w:sz w:val="20"/>
          <w:szCs w:val="20"/>
        </w:rPr>
        <w:t>souladu</w:t>
      </w:r>
      <w:r w:rsidRPr="00B84902">
        <w:rPr>
          <w:rFonts w:ascii="Arial" w:hAnsi="Arial" w:cs="Arial"/>
          <w:bCs/>
          <w:sz w:val="20"/>
          <w:szCs w:val="20"/>
          <w:lang w:eastAsia="cs-CZ"/>
        </w:rPr>
        <w:t xml:space="preserve"> s projektovou </w:t>
      </w:r>
      <w:r w:rsidRPr="001F7718">
        <w:rPr>
          <w:rFonts w:ascii="Arial" w:hAnsi="Arial" w:cs="Arial"/>
          <w:bCs/>
          <w:sz w:val="20"/>
          <w:szCs w:val="20"/>
          <w:lang w:eastAsia="cs-CZ"/>
        </w:rPr>
        <w:t xml:space="preserve">dokumentací </w:t>
      </w:r>
      <w:bookmarkStart w:id="5" w:name="_Hlk199421165"/>
      <w:r w:rsidR="00DC7708" w:rsidRPr="001F7718">
        <w:rPr>
          <w:rFonts w:ascii="Arial" w:hAnsi="Arial" w:cs="Arial"/>
          <w:b/>
          <w:sz w:val="20"/>
          <w:szCs w:val="20"/>
          <w:lang w:eastAsia="cs-CZ"/>
        </w:rPr>
        <w:t>„Rekonstrukce rozvodů TUV, cirkulace a výměna cirkulačních čerpadel v kolektoru ZČU Plzeň“, kterou vypracoval projektant Václav Přibyl, Za Rybárnou 55</w:t>
      </w:r>
      <w:r w:rsidR="00DC7708" w:rsidRPr="001F7718">
        <w:rPr>
          <w:rFonts w:ascii="Arial" w:hAnsi="Arial" w:cs="Arial"/>
          <w:b/>
          <w:bCs/>
          <w:sz w:val="20"/>
          <w:szCs w:val="20"/>
          <w:lang w:eastAsia="cs-CZ"/>
        </w:rPr>
        <w:t xml:space="preserve">, 301 00 Plzeň, IČ: 18713076 v 05.2023 </w:t>
      </w:r>
      <w:bookmarkEnd w:id="5"/>
      <w:r w:rsidRPr="00B84902">
        <w:rPr>
          <w:rFonts w:ascii="Arial" w:hAnsi="Arial" w:cs="Arial"/>
          <w:bCs/>
          <w:sz w:val="20"/>
          <w:szCs w:val="20"/>
          <w:lang w:eastAsia="cs-CZ"/>
        </w:rPr>
        <w:t xml:space="preserve">(dále jen „PD“). </w:t>
      </w:r>
    </w:p>
    <w:p w14:paraId="17437F5A" w14:textId="23437B8E" w:rsidR="00301BDA" w:rsidRPr="00301BDA" w:rsidRDefault="00301BDA" w:rsidP="00301BDA">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Cs/>
          <w:sz w:val="20"/>
          <w:szCs w:val="20"/>
          <w:lang w:eastAsia="cs-CZ"/>
        </w:rPr>
      </w:pPr>
      <w:r w:rsidRPr="00301BDA">
        <w:rPr>
          <w:rFonts w:ascii="Arial" w:hAnsi="Arial" w:cs="Arial"/>
          <w:bCs/>
          <w:sz w:val="20"/>
          <w:szCs w:val="20"/>
          <w:lang w:eastAsia="cs-CZ"/>
        </w:rPr>
        <w:t xml:space="preserve">Předmětem díla </w:t>
      </w:r>
      <w:r w:rsidR="001A0EC0" w:rsidRPr="001F7718">
        <w:rPr>
          <w:rFonts w:ascii="Arial" w:hAnsi="Arial" w:cs="Arial"/>
          <w:bCs/>
          <w:sz w:val="20"/>
          <w:szCs w:val="20"/>
          <w:lang w:eastAsia="cs-CZ"/>
        </w:rPr>
        <w:t>je výměna stávajících rozvodů teplé vody a cirkulace ve stávajícím kolektoru mezi galerií „G1“ a galerií „G2“</w:t>
      </w:r>
      <w:r w:rsidRPr="001F7718">
        <w:rPr>
          <w:rFonts w:ascii="Arial" w:hAnsi="Arial" w:cs="Arial"/>
          <w:bCs/>
          <w:sz w:val="20"/>
          <w:szCs w:val="20"/>
          <w:lang w:eastAsia="cs-CZ"/>
        </w:rPr>
        <w:t xml:space="preserve">, </w:t>
      </w:r>
      <w:r w:rsidRPr="001F7718">
        <w:rPr>
          <w:rFonts w:ascii="Arial" w:hAnsi="Arial" w:cs="Arial"/>
          <w:bCs/>
          <w:sz w:val="20"/>
          <w:szCs w:val="20"/>
          <w:u w:val="single"/>
          <w:lang w:eastAsia="cs-CZ"/>
        </w:rPr>
        <w:t>zajištění a předání všech potřebných revizí,</w:t>
      </w:r>
      <w:r w:rsidRPr="001F7718">
        <w:rPr>
          <w:rFonts w:ascii="Arial" w:hAnsi="Arial" w:cs="Arial"/>
          <w:bCs/>
          <w:sz w:val="20"/>
          <w:szCs w:val="20"/>
          <w:lang w:eastAsia="cs-CZ"/>
        </w:rPr>
        <w:t xml:space="preserve"> zajištění a předání dokumentace skutečného stavu provedení díla.</w:t>
      </w:r>
      <w:r w:rsidRPr="00301BDA">
        <w:rPr>
          <w:rFonts w:ascii="Arial" w:hAnsi="Arial" w:cs="Arial"/>
          <w:bCs/>
          <w:sz w:val="20"/>
          <w:szCs w:val="20"/>
          <w:lang w:eastAsia="cs-CZ"/>
        </w:rPr>
        <w:t xml:space="preserve"> </w:t>
      </w:r>
    </w:p>
    <w:p w14:paraId="6484D262" w14:textId="4CAD339A" w:rsidR="00751321" w:rsidRPr="002C7470" w:rsidRDefault="00751321" w:rsidP="003B0AD9">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2C7470">
        <w:rPr>
          <w:rFonts w:ascii="Arial" w:hAnsi="Arial" w:cs="Arial"/>
          <w:b/>
          <w:sz w:val="20"/>
          <w:szCs w:val="20"/>
          <w:lang w:eastAsia="cs-CZ"/>
        </w:rPr>
        <w:t>Veškeré vzorky či přesné typy zařízení je zhotovitel povinen předložit nejpozději před vlastní instalací k odsouhlasení objednatelem.</w:t>
      </w:r>
    </w:p>
    <w:p w14:paraId="25C22D12" w14:textId="1865D1D5" w:rsidR="001F79D2" w:rsidRPr="00B10945" w:rsidRDefault="001F79D2"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Zhotovitel je povinen v rámci předmětu díla provést veškeré práce, služby, dodávky a výkony, kterých je třeba trvale nebo dočasně k zahájení, prov</w:t>
      </w:r>
      <w:r w:rsidR="002F097F">
        <w:rPr>
          <w:rFonts w:ascii="Arial" w:eastAsia="Courier New" w:hAnsi="Arial" w:cs="Arial"/>
          <w:kern w:val="1"/>
          <w:sz w:val="20"/>
          <w:szCs w:val="20"/>
          <w:lang w:eastAsia="cs-CZ"/>
        </w:rPr>
        <w:t>ádění</w:t>
      </w:r>
      <w:r w:rsidRPr="00B10945">
        <w:rPr>
          <w:rFonts w:ascii="Arial" w:eastAsia="Courier New" w:hAnsi="Arial" w:cs="Arial"/>
          <w:kern w:val="1"/>
          <w:sz w:val="20"/>
          <w:szCs w:val="20"/>
          <w:lang w:eastAsia="cs-CZ"/>
        </w:rPr>
        <w:t xml:space="preserve">, dokončení a předání </w:t>
      </w:r>
      <w:r w:rsidR="00301BDA">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íla.</w:t>
      </w:r>
    </w:p>
    <w:p w14:paraId="2547DCD7" w14:textId="799DD05F" w:rsidR="003C4C67" w:rsidRPr="00B10945"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bookmarkStart w:id="6" w:name="_Toc394571755"/>
      <w:r w:rsidRPr="00B10945">
        <w:rPr>
          <w:rFonts w:ascii="Arial" w:eastAsia="Courier New" w:hAnsi="Arial" w:cs="Arial"/>
          <w:kern w:val="1"/>
          <w:sz w:val="20"/>
          <w:szCs w:val="20"/>
          <w:lang w:eastAsia="cs-CZ"/>
        </w:rPr>
        <w:lastRenderedPageBreak/>
        <w:t xml:space="preserve">Zhotovitel podpisem této </w:t>
      </w:r>
      <w:r w:rsidR="003B0AD9">
        <w:rPr>
          <w:rFonts w:ascii="Arial" w:eastAsia="Courier New" w:hAnsi="Arial" w:cs="Arial"/>
          <w:kern w:val="1"/>
          <w:sz w:val="20"/>
          <w:szCs w:val="20"/>
          <w:lang w:eastAsia="cs-CZ"/>
        </w:rPr>
        <w:t>s</w:t>
      </w:r>
      <w:r w:rsidRPr="00B10945">
        <w:rPr>
          <w:rFonts w:ascii="Arial" w:eastAsia="Courier New" w:hAnsi="Arial" w:cs="Arial"/>
          <w:kern w:val="1"/>
          <w:sz w:val="20"/>
          <w:szCs w:val="20"/>
          <w:lang w:eastAsia="cs-CZ"/>
        </w:rPr>
        <w:t>mlouvy potvrz</w:t>
      </w:r>
      <w:r w:rsidR="002F097F">
        <w:rPr>
          <w:rFonts w:ascii="Arial" w:eastAsia="Courier New" w:hAnsi="Arial" w:cs="Arial"/>
          <w:kern w:val="1"/>
          <w:sz w:val="20"/>
          <w:szCs w:val="20"/>
          <w:lang w:eastAsia="cs-CZ"/>
        </w:rPr>
        <w:t>uje, že již před podpisem této s</w:t>
      </w:r>
      <w:r w:rsidRPr="00B10945">
        <w:rPr>
          <w:rFonts w:ascii="Arial" w:eastAsia="Courier New" w:hAnsi="Arial" w:cs="Arial"/>
          <w:kern w:val="1"/>
          <w:sz w:val="20"/>
          <w:szCs w:val="20"/>
          <w:lang w:eastAsia="cs-CZ"/>
        </w:rPr>
        <w:t xml:space="preserve">mlouvy převzal od Objednatele veškeré podklady </w:t>
      </w:r>
      <w:r w:rsidR="002F097F">
        <w:rPr>
          <w:rFonts w:ascii="Arial" w:eastAsia="Courier New" w:hAnsi="Arial" w:cs="Arial"/>
          <w:kern w:val="1"/>
          <w:sz w:val="20"/>
          <w:szCs w:val="20"/>
          <w:lang w:eastAsia="cs-CZ"/>
        </w:rPr>
        <w:t xml:space="preserve">nezbytné </w:t>
      </w:r>
      <w:r w:rsidRPr="00B10945">
        <w:rPr>
          <w:rFonts w:ascii="Arial" w:eastAsia="Courier New" w:hAnsi="Arial" w:cs="Arial"/>
          <w:kern w:val="1"/>
          <w:sz w:val="20"/>
          <w:szCs w:val="20"/>
          <w:lang w:eastAsia="cs-CZ"/>
        </w:rPr>
        <w:t xml:space="preserve">pro provedení díla dle této </w:t>
      </w:r>
      <w:r w:rsidR="002F097F">
        <w:rPr>
          <w:rFonts w:ascii="Arial" w:eastAsia="Courier New" w:hAnsi="Arial" w:cs="Arial"/>
          <w:kern w:val="1"/>
          <w:sz w:val="20"/>
          <w:szCs w:val="20"/>
          <w:lang w:eastAsia="cs-CZ"/>
        </w:rPr>
        <w:t>s</w:t>
      </w:r>
      <w:r w:rsidRPr="00B10945">
        <w:rPr>
          <w:rFonts w:ascii="Arial" w:eastAsia="Courier New" w:hAnsi="Arial" w:cs="Arial"/>
          <w:kern w:val="1"/>
          <w:sz w:val="20"/>
          <w:szCs w:val="20"/>
          <w:lang w:eastAsia="cs-CZ"/>
        </w:rPr>
        <w:t>mlouvy</w:t>
      </w:r>
      <w:bookmarkEnd w:id="6"/>
      <w:r w:rsidR="002F097F">
        <w:rPr>
          <w:rFonts w:ascii="Arial" w:eastAsia="Courier New" w:hAnsi="Arial" w:cs="Arial"/>
          <w:kern w:val="1"/>
          <w:sz w:val="20"/>
          <w:szCs w:val="20"/>
          <w:lang w:eastAsia="cs-CZ"/>
        </w:rPr>
        <w:t>.</w:t>
      </w:r>
    </w:p>
    <w:p w14:paraId="50EFDAA7" w14:textId="77777777" w:rsidR="003C4C67" w:rsidRPr="00B10945"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Zhotovitel se zavazuje provést dílo na vlastní nebezpečí a na vlastní odpovědnost.</w:t>
      </w:r>
    </w:p>
    <w:p w14:paraId="1CA41B80" w14:textId="77777777" w:rsidR="003C4C67" w:rsidRPr="00B10945"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Dílo musí být provedeno zejména v souladu s</w:t>
      </w:r>
      <w:r w:rsidR="008C17DC" w:rsidRPr="00B10945">
        <w:rPr>
          <w:rFonts w:ascii="Arial" w:eastAsia="Courier New" w:hAnsi="Arial" w:cs="Arial"/>
          <w:kern w:val="1"/>
          <w:sz w:val="20"/>
          <w:szCs w:val="20"/>
          <w:lang w:eastAsia="cs-CZ"/>
        </w:rPr>
        <w:t>:</w:t>
      </w:r>
    </w:p>
    <w:p w14:paraId="45779113" w14:textId="47C2A9A3" w:rsidR="002F22F4" w:rsidRDefault="002F22F4"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touto smlouvou;</w:t>
      </w:r>
    </w:p>
    <w:p w14:paraId="76842901" w14:textId="59F274CC" w:rsidR="00520D98" w:rsidRPr="001F7718" w:rsidRDefault="00520D98"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1F7718">
        <w:rPr>
          <w:rFonts w:ascii="Arial" w:hAnsi="Arial" w:cs="Arial"/>
          <w:sz w:val="20"/>
          <w:szCs w:val="20"/>
        </w:rPr>
        <w:t>PD;</w:t>
      </w:r>
    </w:p>
    <w:p w14:paraId="7E50B1D2" w14:textId="468BA6A0" w:rsidR="003C4C67" w:rsidRPr="00600B3A" w:rsidRDefault="003C4C67"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právními předpisy a ČSN a ČSN EN;</w:t>
      </w:r>
    </w:p>
    <w:p w14:paraId="78C2C078" w14:textId="2C0BF5A5" w:rsidR="003C4C67" w:rsidRPr="00B10945" w:rsidRDefault="003C4C67"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ověřenou technickou praxí</w:t>
      </w:r>
      <w:r w:rsidR="003B0AD9">
        <w:rPr>
          <w:rFonts w:ascii="Arial" w:hAnsi="Arial" w:cs="Arial"/>
          <w:sz w:val="20"/>
          <w:szCs w:val="20"/>
        </w:rPr>
        <w:t>.</w:t>
      </w:r>
    </w:p>
    <w:p w14:paraId="625EAD1C" w14:textId="7B74C9F2" w:rsidR="00BF257D" w:rsidRPr="00B10945" w:rsidRDefault="00BF257D"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sz w:val="20"/>
          <w:szCs w:val="20"/>
        </w:rPr>
      </w:pPr>
      <w:r w:rsidRPr="00B10945">
        <w:rPr>
          <w:rFonts w:ascii="Arial" w:eastAsia="Courier New" w:hAnsi="Arial" w:cs="Arial"/>
          <w:kern w:val="1"/>
          <w:sz w:val="20"/>
          <w:szCs w:val="20"/>
          <w:lang w:eastAsia="cs-CZ"/>
        </w:rPr>
        <w:t>Nedílnou</w:t>
      </w:r>
      <w:r w:rsidRPr="00B10945">
        <w:rPr>
          <w:rFonts w:ascii="Arial" w:hAnsi="Arial" w:cs="Arial"/>
          <w:sz w:val="20"/>
          <w:szCs w:val="20"/>
        </w:rPr>
        <w:t xml:space="preserve"> součástí plnění </w:t>
      </w:r>
      <w:r w:rsidR="00412D93">
        <w:rPr>
          <w:rFonts w:ascii="Arial" w:hAnsi="Arial" w:cs="Arial"/>
          <w:sz w:val="20"/>
          <w:szCs w:val="20"/>
        </w:rPr>
        <w:t xml:space="preserve">Zhotovitele </w:t>
      </w:r>
      <w:r w:rsidRPr="00B10945">
        <w:rPr>
          <w:rFonts w:ascii="Arial" w:hAnsi="Arial" w:cs="Arial"/>
          <w:sz w:val="20"/>
          <w:szCs w:val="20"/>
        </w:rPr>
        <w:t>dle této smlouvy je:</w:t>
      </w:r>
    </w:p>
    <w:p w14:paraId="6523EC34" w14:textId="031DEF58" w:rsidR="00BF257D" w:rsidRPr="003024DE" w:rsidRDefault="003024DE" w:rsidP="005804F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z</w:t>
      </w:r>
      <w:r w:rsidR="00BF257D" w:rsidRPr="00B10945">
        <w:rPr>
          <w:rFonts w:ascii="Arial" w:hAnsi="Arial" w:cs="Arial"/>
          <w:sz w:val="20"/>
          <w:szCs w:val="20"/>
        </w:rPr>
        <w:t xml:space="preserve">ajištění zařízení staveniště dle potřeby pro řádné provedení </w:t>
      </w:r>
      <w:r w:rsidR="00301BDA">
        <w:rPr>
          <w:rFonts w:ascii="Arial" w:hAnsi="Arial" w:cs="Arial"/>
          <w:sz w:val="20"/>
          <w:szCs w:val="20"/>
        </w:rPr>
        <w:t>D</w:t>
      </w:r>
      <w:r w:rsidR="00BF257D" w:rsidRPr="00B10945">
        <w:rPr>
          <w:rFonts w:ascii="Arial" w:hAnsi="Arial" w:cs="Arial"/>
          <w:sz w:val="20"/>
          <w:szCs w:val="20"/>
        </w:rPr>
        <w:t>íla včetně jeho zřízení, údržby, odstranění a likvidace</w:t>
      </w:r>
      <w:r w:rsidR="00412D93">
        <w:rPr>
          <w:rFonts w:ascii="Arial" w:hAnsi="Arial" w:cs="Arial"/>
          <w:sz w:val="20"/>
          <w:szCs w:val="20"/>
        </w:rPr>
        <w:t>;</w:t>
      </w:r>
    </w:p>
    <w:p w14:paraId="2E296959" w14:textId="3518CE84" w:rsidR="00BF257D" w:rsidRPr="00B10945" w:rsidRDefault="00BF257D" w:rsidP="005804F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vyklizení staveniště a provedení závěrečného úklidu místa provedení díla</w:t>
      </w:r>
      <w:r w:rsidR="00412D93">
        <w:rPr>
          <w:rFonts w:ascii="Arial" w:hAnsi="Arial" w:cs="Arial"/>
          <w:sz w:val="20"/>
          <w:szCs w:val="20"/>
        </w:rPr>
        <w:t>;</w:t>
      </w:r>
    </w:p>
    <w:p w14:paraId="7E13CDCC" w14:textId="535D44C5" w:rsidR="00751321" w:rsidRPr="00751321" w:rsidRDefault="00751321" w:rsidP="00751321">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751321">
        <w:rPr>
          <w:rFonts w:ascii="Arial" w:hAnsi="Arial" w:cs="Arial"/>
          <w:sz w:val="20"/>
          <w:szCs w:val="20"/>
        </w:rPr>
        <w:t>dodání specifikace jednotlivých prvků zařízení</w:t>
      </w:r>
      <w:r w:rsidR="00412D93">
        <w:rPr>
          <w:rFonts w:ascii="Arial" w:hAnsi="Arial" w:cs="Arial"/>
          <w:sz w:val="20"/>
          <w:szCs w:val="20"/>
        </w:rPr>
        <w:t>;</w:t>
      </w:r>
    </w:p>
    <w:p w14:paraId="7CE2201F" w14:textId="198BAC62" w:rsidR="00BF257D" w:rsidRPr="00B10945" w:rsidRDefault="00BF257D" w:rsidP="005804F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dodání dokumentů nezbytných pro provozování předmětu díla-technickou dokumentaci (např. uživatelské příručky, návody na obsluhu a údržbu, prohlášení o shodě, revizní zprávy apod.), a</w:t>
      </w:r>
      <w:r w:rsidR="00412D93">
        <w:rPr>
          <w:rFonts w:ascii="Arial" w:hAnsi="Arial" w:cs="Arial"/>
          <w:sz w:val="20"/>
          <w:szCs w:val="20"/>
        </w:rPr>
        <w:t> </w:t>
      </w:r>
      <w:r w:rsidRPr="00B10945">
        <w:rPr>
          <w:rFonts w:ascii="Arial" w:hAnsi="Arial" w:cs="Arial"/>
          <w:sz w:val="20"/>
          <w:szCs w:val="20"/>
        </w:rPr>
        <w:t>to v</w:t>
      </w:r>
      <w:r w:rsidR="00520D98">
        <w:rPr>
          <w:rFonts w:ascii="Arial" w:hAnsi="Arial" w:cs="Arial"/>
          <w:sz w:val="20"/>
          <w:szCs w:val="20"/>
        </w:rPr>
        <w:t> </w:t>
      </w:r>
      <w:r w:rsidRPr="00B10945">
        <w:rPr>
          <w:rFonts w:ascii="Arial" w:hAnsi="Arial" w:cs="Arial"/>
          <w:sz w:val="20"/>
          <w:szCs w:val="20"/>
        </w:rPr>
        <w:t>českém jazyce, v písemné či elektronické formě, popř. v obou uvedených formách</w:t>
      </w:r>
      <w:r w:rsidR="006E2B48">
        <w:rPr>
          <w:rFonts w:ascii="Arial" w:hAnsi="Arial" w:cs="Arial"/>
          <w:sz w:val="20"/>
          <w:szCs w:val="20"/>
        </w:rPr>
        <w:t>;</w:t>
      </w:r>
    </w:p>
    <w:p w14:paraId="6D2843DF" w14:textId="26B816C9" w:rsidR="009C5C51" w:rsidRPr="0052119D" w:rsidRDefault="009C5C51" w:rsidP="005804F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52119D">
        <w:rPr>
          <w:rFonts w:ascii="Arial" w:hAnsi="Arial" w:cs="Arial"/>
          <w:sz w:val="20"/>
          <w:szCs w:val="20"/>
        </w:rPr>
        <w:t>dodání všech příslušných atestů či certifikátů, prohlášení o shodě, provedení nezbytných zkoušek a</w:t>
      </w:r>
      <w:r w:rsidR="00520D98">
        <w:rPr>
          <w:rFonts w:ascii="Arial" w:hAnsi="Arial" w:cs="Arial"/>
          <w:sz w:val="20"/>
          <w:szCs w:val="20"/>
        </w:rPr>
        <w:t> </w:t>
      </w:r>
      <w:r w:rsidRPr="0052119D">
        <w:rPr>
          <w:rFonts w:ascii="Arial" w:hAnsi="Arial" w:cs="Arial"/>
          <w:sz w:val="20"/>
          <w:szCs w:val="20"/>
        </w:rPr>
        <w:t>revizí;</w:t>
      </w:r>
    </w:p>
    <w:p w14:paraId="46747414" w14:textId="56B153EB" w:rsidR="000250F9" w:rsidRDefault="000250F9" w:rsidP="000250F9">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C33A28">
        <w:rPr>
          <w:rFonts w:ascii="Arial" w:hAnsi="Arial" w:cs="Arial"/>
          <w:sz w:val="20"/>
          <w:szCs w:val="20"/>
        </w:rPr>
        <w:t xml:space="preserve">ekologická likvidace odpadů vzniklých při provádění díla (viz i čl. </w:t>
      </w:r>
      <w:r>
        <w:rPr>
          <w:rFonts w:ascii="Arial" w:hAnsi="Arial" w:cs="Arial"/>
          <w:sz w:val="20"/>
          <w:szCs w:val="20"/>
        </w:rPr>
        <w:t>2.12</w:t>
      </w:r>
      <w:r w:rsidRPr="00C33A28">
        <w:rPr>
          <w:rFonts w:ascii="Arial" w:hAnsi="Arial" w:cs="Arial"/>
          <w:sz w:val="20"/>
          <w:szCs w:val="20"/>
        </w:rPr>
        <w:t xml:space="preserve"> této smlouvy)</w:t>
      </w:r>
      <w:r>
        <w:rPr>
          <w:rFonts w:ascii="Arial" w:hAnsi="Arial" w:cs="Arial"/>
          <w:sz w:val="20"/>
          <w:szCs w:val="20"/>
        </w:rPr>
        <w:t>;</w:t>
      </w:r>
    </w:p>
    <w:p w14:paraId="3CC0C43D" w14:textId="2CBE5350" w:rsidR="009C5C51" w:rsidRPr="001F7718" w:rsidRDefault="006E2B48" w:rsidP="005804F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1F7718">
        <w:rPr>
          <w:rFonts w:ascii="Arial" w:hAnsi="Arial" w:cs="Arial"/>
          <w:sz w:val="20"/>
          <w:szCs w:val="20"/>
        </w:rPr>
        <w:t xml:space="preserve">dokumentace skutečného provedení stavby </w:t>
      </w:r>
      <w:r w:rsidR="00DC7708" w:rsidRPr="001F7718">
        <w:rPr>
          <w:rFonts w:ascii="Arial" w:hAnsi="Arial" w:cs="Arial"/>
          <w:sz w:val="20"/>
          <w:szCs w:val="20"/>
        </w:rPr>
        <w:t>v </w:t>
      </w:r>
      <w:r w:rsidR="00DC7708" w:rsidRPr="001F7718">
        <w:rPr>
          <w:rFonts w:ascii="Arial" w:hAnsi="Arial" w:cs="Arial"/>
          <w:color w:val="FF0000"/>
          <w:sz w:val="20"/>
          <w:szCs w:val="20"/>
        </w:rPr>
        <w:t>1x</w:t>
      </w:r>
      <w:r w:rsidR="00DC7708" w:rsidRPr="001F7718">
        <w:rPr>
          <w:rFonts w:ascii="Arial" w:hAnsi="Arial" w:cs="Arial"/>
          <w:sz w:val="20"/>
          <w:szCs w:val="20"/>
        </w:rPr>
        <w:t xml:space="preserve"> </w:t>
      </w:r>
      <w:r w:rsidRPr="001F7718">
        <w:rPr>
          <w:rFonts w:ascii="Arial" w:hAnsi="Arial" w:cs="Arial"/>
          <w:sz w:val="20"/>
          <w:szCs w:val="20"/>
        </w:rPr>
        <w:t>tištěn</w:t>
      </w:r>
      <w:r w:rsidR="00DC7708" w:rsidRPr="001F7718">
        <w:rPr>
          <w:rFonts w:ascii="Arial" w:hAnsi="Arial" w:cs="Arial"/>
          <w:sz w:val="20"/>
          <w:szCs w:val="20"/>
        </w:rPr>
        <w:t xml:space="preserve">ém </w:t>
      </w:r>
      <w:r w:rsidRPr="001F7718">
        <w:rPr>
          <w:rFonts w:ascii="Arial" w:hAnsi="Arial" w:cs="Arial"/>
          <w:sz w:val="20"/>
          <w:szCs w:val="20"/>
        </w:rPr>
        <w:t>vyhotovení a 1x v digitální podobě ve formátu *.</w:t>
      </w:r>
      <w:proofErr w:type="spellStart"/>
      <w:r w:rsidRPr="001F7718">
        <w:rPr>
          <w:rFonts w:ascii="Arial" w:hAnsi="Arial" w:cs="Arial"/>
          <w:sz w:val="20"/>
          <w:szCs w:val="20"/>
        </w:rPr>
        <w:t>dwg</w:t>
      </w:r>
      <w:proofErr w:type="spellEnd"/>
      <w:r w:rsidRPr="001F7718">
        <w:rPr>
          <w:rFonts w:ascii="Arial" w:hAnsi="Arial" w:cs="Arial"/>
          <w:sz w:val="20"/>
          <w:szCs w:val="20"/>
        </w:rPr>
        <w:t xml:space="preserve"> (případně *.</w:t>
      </w:r>
      <w:proofErr w:type="spellStart"/>
      <w:r w:rsidRPr="001F7718">
        <w:rPr>
          <w:rFonts w:ascii="Arial" w:hAnsi="Arial" w:cs="Arial"/>
          <w:sz w:val="20"/>
          <w:szCs w:val="20"/>
        </w:rPr>
        <w:t>dxf</w:t>
      </w:r>
      <w:proofErr w:type="spellEnd"/>
      <w:r w:rsidRPr="001F7718">
        <w:rPr>
          <w:rFonts w:ascii="Arial" w:hAnsi="Arial" w:cs="Arial"/>
          <w:sz w:val="20"/>
          <w:szCs w:val="20"/>
        </w:rPr>
        <w:t>) a *.</w:t>
      </w:r>
      <w:proofErr w:type="spellStart"/>
      <w:r w:rsidRPr="001F7718">
        <w:rPr>
          <w:rFonts w:ascii="Arial" w:hAnsi="Arial" w:cs="Arial"/>
          <w:sz w:val="20"/>
          <w:szCs w:val="20"/>
        </w:rPr>
        <w:t>pdf</w:t>
      </w:r>
      <w:proofErr w:type="spellEnd"/>
      <w:r w:rsidRPr="001F7718">
        <w:rPr>
          <w:rFonts w:ascii="Arial" w:hAnsi="Arial" w:cs="Arial"/>
          <w:sz w:val="20"/>
          <w:szCs w:val="20"/>
        </w:rPr>
        <w:t>, textová část ve formátu *.doc (případně *.</w:t>
      </w:r>
      <w:proofErr w:type="spellStart"/>
      <w:r w:rsidRPr="001F7718">
        <w:rPr>
          <w:rFonts w:ascii="Arial" w:hAnsi="Arial" w:cs="Arial"/>
          <w:sz w:val="20"/>
          <w:szCs w:val="20"/>
        </w:rPr>
        <w:t>docx</w:t>
      </w:r>
      <w:proofErr w:type="spellEnd"/>
      <w:r w:rsidRPr="001F7718">
        <w:rPr>
          <w:rFonts w:ascii="Arial" w:hAnsi="Arial" w:cs="Arial"/>
          <w:sz w:val="20"/>
          <w:szCs w:val="20"/>
        </w:rPr>
        <w:t xml:space="preserve">), vše na CD/DVD nebo jiném standardním elektronickém nosiči (např. USB </w:t>
      </w:r>
      <w:r w:rsidR="000250F9" w:rsidRPr="001F7718">
        <w:rPr>
          <w:rFonts w:ascii="Arial" w:hAnsi="Arial" w:cs="Arial"/>
          <w:sz w:val="20"/>
          <w:szCs w:val="20"/>
        </w:rPr>
        <w:t>flash</w:t>
      </w:r>
      <w:r w:rsidRPr="001F7718">
        <w:rPr>
          <w:rFonts w:ascii="Arial" w:hAnsi="Arial" w:cs="Arial"/>
          <w:sz w:val="20"/>
          <w:szCs w:val="20"/>
        </w:rPr>
        <w:t>disk)</w:t>
      </w:r>
      <w:r w:rsidR="009C5C51" w:rsidRPr="001F7718">
        <w:rPr>
          <w:rFonts w:ascii="Arial" w:hAnsi="Arial" w:cs="Arial"/>
          <w:sz w:val="20"/>
          <w:szCs w:val="20"/>
        </w:rPr>
        <w:t>.</w:t>
      </w:r>
    </w:p>
    <w:p w14:paraId="4A35264F" w14:textId="63A7F843" w:rsidR="009B4926" w:rsidRPr="00B10945" w:rsidRDefault="009B4926"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 xml:space="preserve">Objednatel se zavazuje řádně </w:t>
      </w:r>
      <w:r w:rsidR="00301BDA">
        <w:rPr>
          <w:rFonts w:ascii="Arial" w:eastAsia="Courier New" w:hAnsi="Arial" w:cs="Arial"/>
          <w:kern w:val="1"/>
          <w:sz w:val="20"/>
          <w:szCs w:val="20"/>
          <w:lang w:eastAsia="cs-CZ"/>
        </w:rPr>
        <w:t>dokončené</w:t>
      </w:r>
      <w:r w:rsidRPr="00B10945">
        <w:rPr>
          <w:rFonts w:ascii="Arial" w:eastAsia="Courier New" w:hAnsi="Arial" w:cs="Arial"/>
          <w:kern w:val="1"/>
          <w:sz w:val="20"/>
          <w:szCs w:val="20"/>
          <w:lang w:eastAsia="cs-CZ"/>
        </w:rPr>
        <w:t xml:space="preserve"> </w:t>
      </w:r>
      <w:r w:rsidR="00301BDA">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ílo převzít a zaplatit za něj dohodnutou cenu.</w:t>
      </w:r>
    </w:p>
    <w:p w14:paraId="740B8FD8" w14:textId="77777777" w:rsidR="00447392" w:rsidRPr="00B10945" w:rsidRDefault="00447392"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Způsob provádění díla</w:t>
      </w:r>
    </w:p>
    <w:p w14:paraId="7A9A47ED" w14:textId="1E60FE2D" w:rsidR="001C1D9B" w:rsidRPr="00082F40"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082F40">
        <w:rPr>
          <w:rFonts w:ascii="Arial" w:hAnsi="Arial" w:cs="Arial"/>
          <w:sz w:val="20"/>
          <w:szCs w:val="20"/>
        </w:rPr>
        <w:t>Zhotovitel prohlašuje, že se plně seznámil s rozsahem a povahou díla, že jsou mu známy veškeré podmínky provádění díla, a že disponuje takovými kapacitami a odbornými znalostmi, které jsou pro řádné provedení díla nezbytné. Potvrzuje, že prověřil podklady a pokyny,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w:t>
      </w:r>
      <w:r w:rsidR="00AB151B">
        <w:rPr>
          <w:rFonts w:ascii="Arial" w:hAnsi="Arial" w:cs="Arial"/>
          <w:sz w:val="20"/>
          <w:szCs w:val="20"/>
        </w:rPr>
        <w:t> </w:t>
      </w:r>
      <w:r w:rsidRPr="00082F40">
        <w:rPr>
          <w:rFonts w:ascii="Arial" w:hAnsi="Arial" w:cs="Arial"/>
          <w:sz w:val="20"/>
          <w:szCs w:val="20"/>
        </w:rPr>
        <w:t>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na nevhodnost upozornit.</w:t>
      </w:r>
    </w:p>
    <w:p w14:paraId="0BC6560C" w14:textId="77777777" w:rsidR="001C1D9B" w:rsidRPr="00B10945"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Smluvní strany jsou si povinny navzájem poskytnout veškerou součinnost potřebnou k provedení díla.</w:t>
      </w:r>
    </w:p>
    <w:p w14:paraId="52DFC314" w14:textId="77777777" w:rsidR="001C1D9B" w:rsidRPr="00B10945"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Objednatel je oprávněn v průběhu provádění díla kontrolovat průběžný postup prací na díle. Zhotovitel je povinen na výzvu Objed</w:t>
      </w:r>
      <w:r w:rsidR="009C5C51">
        <w:rPr>
          <w:rFonts w:ascii="Arial" w:hAnsi="Arial" w:cs="Arial"/>
          <w:sz w:val="20"/>
          <w:szCs w:val="20"/>
        </w:rPr>
        <w:t>natele tuto součinnost umožnit.</w:t>
      </w:r>
    </w:p>
    <w:p w14:paraId="6D4BC35C" w14:textId="77777777"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Objednatel si vyhrazuje právo předem odsouhlasit veškeré postupy prací a dodávek a dále také použité materiály a povrchové úpravy.</w:t>
      </w:r>
    </w:p>
    <w:p w14:paraId="271B0F0D" w14:textId="358E5AB5" w:rsidR="00886DFC"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751321">
        <w:rPr>
          <w:rFonts w:ascii="Arial" w:hAnsi="Arial" w:cs="Arial"/>
          <w:sz w:val="20"/>
          <w:szCs w:val="20"/>
        </w:rPr>
        <w:t xml:space="preserve">Kontrolní dny stavby budou konány zpravidla 1x týdně, </w:t>
      </w:r>
      <w:r w:rsidR="002C7470" w:rsidRPr="002C7470">
        <w:rPr>
          <w:rFonts w:ascii="Arial" w:hAnsi="Arial" w:cs="Arial"/>
          <w:sz w:val="20"/>
          <w:szCs w:val="20"/>
        </w:rPr>
        <w:t>nebude-li mezi smluvními stranami dohodnuto jinak.</w:t>
      </w:r>
    </w:p>
    <w:p w14:paraId="313AA081" w14:textId="43F2333B" w:rsidR="00B575EC" w:rsidRDefault="00B575EC" w:rsidP="00B575EC">
      <w:pPr>
        <w:widowControl w:val="0"/>
        <w:suppressAutoHyphens/>
        <w:spacing w:before="120" w:after="120" w:line="264" w:lineRule="auto"/>
        <w:jc w:val="both"/>
        <w:rPr>
          <w:rFonts w:ascii="Arial" w:hAnsi="Arial" w:cs="Arial"/>
          <w:sz w:val="20"/>
          <w:szCs w:val="20"/>
        </w:rPr>
      </w:pPr>
    </w:p>
    <w:p w14:paraId="3DA43041" w14:textId="0EB4A872" w:rsidR="00B575EC" w:rsidRDefault="00B575EC" w:rsidP="00B575EC">
      <w:pPr>
        <w:widowControl w:val="0"/>
        <w:suppressAutoHyphens/>
        <w:spacing w:before="120" w:after="120" w:line="264" w:lineRule="auto"/>
        <w:jc w:val="both"/>
        <w:rPr>
          <w:rFonts w:ascii="Arial" w:hAnsi="Arial" w:cs="Arial"/>
          <w:sz w:val="20"/>
          <w:szCs w:val="20"/>
        </w:rPr>
      </w:pPr>
    </w:p>
    <w:p w14:paraId="43AED96F" w14:textId="77777777" w:rsidR="00B575EC" w:rsidRPr="00B575EC" w:rsidRDefault="00B575EC" w:rsidP="00B575EC">
      <w:pPr>
        <w:widowControl w:val="0"/>
        <w:suppressAutoHyphens/>
        <w:spacing w:before="120" w:after="120" w:line="264" w:lineRule="auto"/>
        <w:jc w:val="both"/>
        <w:rPr>
          <w:rFonts w:ascii="Arial" w:hAnsi="Arial" w:cs="Arial"/>
          <w:sz w:val="20"/>
          <w:szCs w:val="20"/>
        </w:rPr>
      </w:pPr>
    </w:p>
    <w:p w14:paraId="541D281C" w14:textId="77777777"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lastRenderedPageBreak/>
        <w:t>Objednatel Zhotoviteli protokolárně předá místo určené pro provedení díla (staveniště) v termínu uvedeném v čl. I</w:t>
      </w:r>
      <w:r w:rsidR="00115FF4" w:rsidRPr="00B10945">
        <w:rPr>
          <w:rFonts w:ascii="Arial" w:hAnsi="Arial" w:cs="Arial"/>
          <w:sz w:val="20"/>
          <w:szCs w:val="20"/>
        </w:rPr>
        <w:t>I</w:t>
      </w:r>
      <w:r w:rsidRPr="00B10945">
        <w:rPr>
          <w:rFonts w:ascii="Arial" w:hAnsi="Arial" w:cs="Arial"/>
          <w:sz w:val="20"/>
          <w:szCs w:val="20"/>
        </w:rPr>
        <w:t xml:space="preserve">I. této smlouvy o dílo. O předání staveniště Objednatelem Zhotoviteli bude sepsán písemný protokol. Při předání </w:t>
      </w:r>
      <w:r w:rsidR="00272943">
        <w:rPr>
          <w:rFonts w:ascii="Arial" w:hAnsi="Arial" w:cs="Arial"/>
          <w:sz w:val="20"/>
          <w:szCs w:val="20"/>
        </w:rPr>
        <w:t>staven</w:t>
      </w:r>
      <w:r w:rsidRPr="00B10945">
        <w:rPr>
          <w:rFonts w:ascii="Arial" w:hAnsi="Arial" w:cs="Arial"/>
          <w:sz w:val="20"/>
          <w:szCs w:val="20"/>
        </w:rPr>
        <w:t>iště bude Objednatelem určen způsob napojení na zdroj elektřiny, příp. vody. Přípojná místa na vnitřních rozvodech v objektu určí pověření zástupci Objednatele při předání staveniště.</w:t>
      </w:r>
    </w:p>
    <w:p w14:paraId="7D989176" w14:textId="77777777"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se zavazuje zachovávat na staveništi čistotu a pořádek, a to minimálně ve stavu, který umožní nepřerušovaný provoz všech ostatních prostor v objektu, a to s ohledem na hygienické požadavky, BOZP apod.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stavbě předpisy požární ochrany a zavazuje se dodržovat pokyny požárního dozoru, příp. dozoru bezpečnosti práce. V rozsahu tohoto závazku zajišťuje Zhotovitel na své náklady zařízení staveniště, veškerou dopravu, skládku, případně </w:t>
      </w:r>
      <w:r w:rsidR="00944D86" w:rsidRPr="00B10945">
        <w:rPr>
          <w:rFonts w:ascii="Arial" w:hAnsi="Arial" w:cs="Arial"/>
          <w:sz w:val="20"/>
          <w:szCs w:val="20"/>
        </w:rPr>
        <w:t>mezi</w:t>
      </w:r>
      <w:r w:rsidRPr="00B10945">
        <w:rPr>
          <w:rFonts w:ascii="Arial" w:hAnsi="Arial" w:cs="Arial"/>
          <w:sz w:val="20"/>
          <w:szCs w:val="20"/>
        </w:rPr>
        <w:t>deponii materiálu, přičemž náklady s plněním tohoto závazku, jsou zahrnuty v ceně díla.</w:t>
      </w:r>
    </w:p>
    <w:p w14:paraId="61114D28" w14:textId="77777777"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bude mít v průběhu provádění předmětu díla na pracovišti výhradní odpovědnost za:</w:t>
      </w:r>
    </w:p>
    <w:p w14:paraId="6FC9E9F2" w14:textId="79CA3E59" w:rsidR="00886DFC" w:rsidRPr="009C5C51" w:rsidRDefault="00886DFC" w:rsidP="005804F2">
      <w:pPr>
        <w:pStyle w:val="Odstavecseseznamem"/>
        <w:numPr>
          <w:ilvl w:val="1"/>
          <w:numId w:val="21"/>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zajištění bezpečnosti všech osob oprávněných k pohybu na staveništi, udržování staveniště v</w:t>
      </w:r>
      <w:r w:rsidR="00520D98">
        <w:rPr>
          <w:rFonts w:ascii="Arial" w:hAnsi="Arial" w:cs="Arial"/>
          <w:sz w:val="20"/>
          <w:szCs w:val="20"/>
        </w:rPr>
        <w:t> </w:t>
      </w:r>
      <w:r w:rsidRPr="009C5C51">
        <w:rPr>
          <w:rFonts w:ascii="Arial" w:hAnsi="Arial" w:cs="Arial"/>
          <w:sz w:val="20"/>
          <w:szCs w:val="20"/>
        </w:rPr>
        <w:t>uspořádaném stavu za účelem předcházení vzniku škod;</w:t>
      </w:r>
    </w:p>
    <w:p w14:paraId="3020D0C4" w14:textId="77777777" w:rsidR="00886DFC" w:rsidRPr="009C5C51" w:rsidRDefault="00886DFC" w:rsidP="005804F2">
      <w:pPr>
        <w:pStyle w:val="Odstavecseseznamem"/>
        <w:numPr>
          <w:ilvl w:val="1"/>
          <w:numId w:val="21"/>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 xml:space="preserve">zajištění veškerého osvětlení a zábran potřebných pro průběh prací, bezpečnostních a dopravních opatření pro ochranu staveniště, materiálů a techniky vnesených Zhotovitelem na staveniště; </w:t>
      </w:r>
    </w:p>
    <w:p w14:paraId="75F5BFC0" w14:textId="2B47BAC2" w:rsidR="00886DFC" w:rsidRPr="009C5C51" w:rsidRDefault="00886DFC" w:rsidP="005804F2">
      <w:pPr>
        <w:pStyle w:val="Odstavecseseznamem"/>
        <w:numPr>
          <w:ilvl w:val="1"/>
          <w:numId w:val="21"/>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provedení veškerých odpovídajících úkonů k ochraně životního prostředí na staveništi i mimo ně a</w:t>
      </w:r>
      <w:r w:rsidR="003F5754">
        <w:rPr>
          <w:rFonts w:ascii="Arial" w:hAnsi="Arial" w:cs="Arial"/>
          <w:sz w:val="20"/>
          <w:szCs w:val="20"/>
        </w:rPr>
        <w:t> </w:t>
      </w:r>
      <w:r w:rsidRPr="009C5C51">
        <w:rPr>
          <w:rFonts w:ascii="Arial" w:hAnsi="Arial" w:cs="Arial"/>
          <w:sz w:val="20"/>
          <w:szCs w:val="20"/>
        </w:rPr>
        <w:t>k</w:t>
      </w:r>
      <w:r w:rsidR="003F5754">
        <w:rPr>
          <w:rFonts w:ascii="Arial" w:hAnsi="Arial" w:cs="Arial"/>
          <w:sz w:val="20"/>
          <w:szCs w:val="20"/>
        </w:rPr>
        <w:t> </w:t>
      </w:r>
      <w:r w:rsidRPr="009C5C51">
        <w:rPr>
          <w:rFonts w:ascii="Arial" w:hAnsi="Arial" w:cs="Arial"/>
          <w:sz w:val="20"/>
          <w:szCs w:val="20"/>
        </w:rPr>
        <w:t>zabránění vzniku škod znečištěním, hlukem, nebo z jiných důvodů vyvolaných a způsobených provozní činností Zhotovitele, likvidaci a uskladňování veškerého odpadu, vznikajícího při činnosti Zhotovitele v souladu s právními předpisy.</w:t>
      </w:r>
    </w:p>
    <w:p w14:paraId="0F51F5CA" w14:textId="70C0FD58" w:rsidR="00520D98" w:rsidRPr="00520D98" w:rsidRDefault="00520D98" w:rsidP="00520D9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520D98">
        <w:rPr>
          <w:rFonts w:ascii="Arial" w:hAnsi="Arial" w:cs="Arial"/>
          <w:sz w:val="20"/>
          <w:szCs w:val="20"/>
        </w:rPr>
        <w:t>Zhotovitel až do konečného předání staveniště po ukončení prací odpovídá za bezpečné zajištění i označení staveniště vůči okolnímu provozu</w:t>
      </w:r>
      <w:r w:rsidR="0015471A">
        <w:rPr>
          <w:rFonts w:ascii="Arial" w:hAnsi="Arial" w:cs="Arial"/>
          <w:sz w:val="20"/>
          <w:szCs w:val="20"/>
        </w:rPr>
        <w:t>.</w:t>
      </w:r>
      <w:r w:rsidRPr="00520D98">
        <w:rPr>
          <w:rFonts w:ascii="Arial" w:hAnsi="Arial" w:cs="Arial"/>
          <w:sz w:val="20"/>
          <w:szCs w:val="20"/>
        </w:rPr>
        <w:t xml:space="preserve"> Veškeré zabezpečení musí odpovídat normám</w:t>
      </w:r>
      <w:r w:rsidR="0015471A">
        <w:rPr>
          <w:rFonts w:ascii="Arial" w:hAnsi="Arial" w:cs="Arial"/>
          <w:sz w:val="20"/>
          <w:szCs w:val="20"/>
        </w:rPr>
        <w:t>.</w:t>
      </w:r>
    </w:p>
    <w:p w14:paraId="4F363DE7" w14:textId="3876196C" w:rsidR="00984518" w:rsidRPr="00984518" w:rsidRDefault="00984518" w:rsidP="0098451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984518">
        <w:rPr>
          <w:rFonts w:ascii="Arial" w:hAnsi="Arial" w:cs="Arial"/>
          <w:sz w:val="20"/>
          <w:szCs w:val="20"/>
        </w:rPr>
        <w:t>Zhotovitel po celou dobu realizace díla zodpovídá za zabezpečení staveniště dle platných právních předpisů. Zhotovitel v plné míře zodpovídá za bezpečnost a ochranu zdraví všech osob v prostoru staveniště a zabezpečí jejich vybavení ochrannými pracovními pomůckami. Dále se Zhotovitel zavazuje dodržovat hygienické předpisy.</w:t>
      </w:r>
    </w:p>
    <w:p w14:paraId="482AA77D" w14:textId="2061C0F7" w:rsidR="00AE2C8E"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zajišťuje přípravu staveniště, příp. zařízení staveniště, na vlastní náklady.</w:t>
      </w:r>
    </w:p>
    <w:p w14:paraId="383D965A" w14:textId="468C87AC" w:rsidR="00AB151B" w:rsidRPr="00C33A28" w:rsidRDefault="00AB151B" w:rsidP="00AB151B">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C33A28">
        <w:rPr>
          <w:rFonts w:ascii="Arial" w:hAnsi="Arial" w:cs="Arial"/>
          <w:sz w:val="20"/>
          <w:szCs w:val="20"/>
        </w:rPr>
        <w:t xml:space="preserve">Zhotovitel se dnem </w:t>
      </w:r>
      <w:r w:rsidRPr="001F7718">
        <w:rPr>
          <w:rFonts w:ascii="Arial" w:hAnsi="Arial" w:cs="Arial"/>
          <w:sz w:val="20"/>
          <w:szCs w:val="20"/>
        </w:rPr>
        <w:t>převzetí staveniště stává původcem odpadů vzniklých při provádění Díla a je povinen s nimi nakládat v souladu s právními předpisy. Výjimku tvoří kovové odpady (včetně jejich slitin) ze Stavby, které Objednatel požaduje po Zhotoviteli dobropisovat na základě dokladu o předání k recyklaci formou výkupu. K výzvě Objednatele je Zhotovitel povinen doložit kopie příslušných potvrzení o uložení a likvidaci odpadů, včetně úhrady poplatků za toto uložení, likvidaci</w:t>
      </w:r>
      <w:r w:rsidRPr="00C33A28">
        <w:rPr>
          <w:rFonts w:ascii="Arial" w:hAnsi="Arial" w:cs="Arial"/>
          <w:sz w:val="20"/>
          <w:szCs w:val="20"/>
        </w:rPr>
        <w:t xml:space="preserve"> a dopravu</w:t>
      </w:r>
      <w:r w:rsidR="00DC7708">
        <w:rPr>
          <w:rFonts w:ascii="Arial" w:hAnsi="Arial" w:cs="Arial"/>
          <w:sz w:val="20"/>
          <w:szCs w:val="20"/>
        </w:rPr>
        <w:t>.</w:t>
      </w:r>
    </w:p>
    <w:p w14:paraId="27683F94"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Ke dni předání předmětu díla bez vad a nedodělků Objednateli bude staveniště vyklizeno a proveden závěrečný úklid místa provádění prací. </w:t>
      </w:r>
    </w:p>
    <w:p w14:paraId="655BCA15"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po dokončení celého díla předložit Objednateli tyto doklady</w:t>
      </w:r>
      <w:r w:rsidR="008C17DC" w:rsidRPr="00B10945">
        <w:rPr>
          <w:rFonts w:ascii="Arial" w:hAnsi="Arial" w:cs="Arial"/>
          <w:sz w:val="20"/>
          <w:szCs w:val="20"/>
        </w:rPr>
        <w:t>:</w:t>
      </w:r>
    </w:p>
    <w:p w14:paraId="6479AB06" w14:textId="77777777" w:rsidR="00AE2C8E" w:rsidRPr="002360CF" w:rsidRDefault="00AE2C8E" w:rsidP="005804F2">
      <w:pPr>
        <w:pStyle w:val="Odstavecseseznamem"/>
        <w:numPr>
          <w:ilvl w:val="1"/>
          <w:numId w:val="19"/>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 xml:space="preserve">prohlášení o shodě na zabudované materiály </w:t>
      </w:r>
      <w:r w:rsidR="00EA3921">
        <w:rPr>
          <w:rFonts w:ascii="Arial" w:hAnsi="Arial" w:cs="Arial"/>
          <w:sz w:val="20"/>
          <w:szCs w:val="20"/>
        </w:rPr>
        <w:t>a výrobky, certifikáty, atesty;</w:t>
      </w:r>
    </w:p>
    <w:p w14:paraId="2AA2F0A1" w14:textId="6B66FDC1" w:rsidR="00AE2C8E" w:rsidRPr="002360CF" w:rsidRDefault="00AE2C8E" w:rsidP="005804F2">
      <w:pPr>
        <w:pStyle w:val="Odstavecseseznamem"/>
        <w:numPr>
          <w:ilvl w:val="1"/>
          <w:numId w:val="19"/>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předávací protokol díla</w:t>
      </w:r>
      <w:r w:rsidR="0010513F">
        <w:rPr>
          <w:rFonts w:ascii="Arial" w:hAnsi="Arial" w:cs="Arial"/>
          <w:sz w:val="20"/>
          <w:szCs w:val="20"/>
        </w:rPr>
        <w:t>;</w:t>
      </w:r>
    </w:p>
    <w:p w14:paraId="4D831109" w14:textId="4FB07077" w:rsidR="0010513F" w:rsidRPr="002360CF" w:rsidRDefault="0010513F" w:rsidP="0010513F">
      <w:pPr>
        <w:pStyle w:val="Odstavecseseznamem"/>
        <w:numPr>
          <w:ilvl w:val="1"/>
          <w:numId w:val="19"/>
        </w:numPr>
        <w:spacing w:before="120" w:after="120" w:line="264" w:lineRule="auto"/>
        <w:ind w:left="1134" w:hanging="567"/>
        <w:contextualSpacing w:val="0"/>
        <w:jc w:val="both"/>
        <w:rPr>
          <w:rFonts w:ascii="Arial" w:hAnsi="Arial" w:cs="Arial"/>
          <w:sz w:val="20"/>
          <w:szCs w:val="20"/>
        </w:rPr>
      </w:pPr>
      <w:r w:rsidRPr="001F7718">
        <w:rPr>
          <w:rFonts w:ascii="Arial" w:hAnsi="Arial" w:cs="Arial"/>
          <w:sz w:val="20"/>
          <w:szCs w:val="20"/>
        </w:rPr>
        <w:t>stavební deník</w:t>
      </w:r>
      <w:r w:rsidR="00DC7708" w:rsidRPr="001F7718">
        <w:rPr>
          <w:rFonts w:ascii="Arial" w:hAnsi="Arial" w:cs="Arial"/>
          <w:sz w:val="20"/>
          <w:szCs w:val="20"/>
        </w:rPr>
        <w:t>/montážní</w:t>
      </w:r>
      <w:r w:rsidRPr="001F7718">
        <w:rPr>
          <w:rFonts w:ascii="Arial" w:hAnsi="Arial" w:cs="Arial"/>
          <w:sz w:val="20"/>
          <w:szCs w:val="20"/>
        </w:rPr>
        <w:t xml:space="preserve"> (</w:t>
      </w:r>
      <w:r>
        <w:rPr>
          <w:rFonts w:ascii="Arial" w:hAnsi="Arial" w:cs="Arial"/>
          <w:sz w:val="20"/>
          <w:szCs w:val="20"/>
        </w:rPr>
        <w:t>originál nebo kopie obsahu el. deníku na elektronickém nosiči - např. CD/DVD, USB flashdisk, pokud byl veden elektronicky);</w:t>
      </w:r>
    </w:p>
    <w:p w14:paraId="21941C71" w14:textId="6B6FDFE1" w:rsidR="00930DAC" w:rsidRPr="00E3226B" w:rsidRDefault="00930DAC" w:rsidP="00930DAC">
      <w:pPr>
        <w:pStyle w:val="Odstavecseseznamem"/>
        <w:numPr>
          <w:ilvl w:val="1"/>
          <w:numId w:val="19"/>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 xml:space="preserve">kopie </w:t>
      </w:r>
      <w:r w:rsidRPr="002360CF">
        <w:rPr>
          <w:rFonts w:ascii="Arial" w:hAnsi="Arial" w:cs="Arial"/>
          <w:sz w:val="20"/>
          <w:szCs w:val="20"/>
        </w:rPr>
        <w:t>doklad</w:t>
      </w:r>
      <w:r>
        <w:rPr>
          <w:rFonts w:ascii="Arial" w:hAnsi="Arial" w:cs="Arial"/>
          <w:sz w:val="20"/>
          <w:szCs w:val="20"/>
        </w:rPr>
        <w:t>ů</w:t>
      </w:r>
      <w:r w:rsidRPr="002360CF">
        <w:rPr>
          <w:rFonts w:ascii="Arial" w:hAnsi="Arial" w:cs="Arial"/>
          <w:sz w:val="20"/>
          <w:szCs w:val="20"/>
        </w:rPr>
        <w:t xml:space="preserve"> o likvidaci a třídění odpadu</w:t>
      </w:r>
      <w:r w:rsidRPr="00E3226B">
        <w:rPr>
          <w:rFonts w:ascii="Arial" w:hAnsi="Arial" w:cs="Arial"/>
          <w:sz w:val="20"/>
          <w:szCs w:val="20"/>
        </w:rPr>
        <w:t>;</w:t>
      </w:r>
    </w:p>
    <w:p w14:paraId="67CD187E" w14:textId="428B3B24" w:rsidR="00AE2C8E" w:rsidRPr="001F7718" w:rsidRDefault="00AE2C8E" w:rsidP="005804F2">
      <w:pPr>
        <w:pStyle w:val="Odstavecseseznamem"/>
        <w:numPr>
          <w:ilvl w:val="1"/>
          <w:numId w:val="19"/>
        </w:numPr>
        <w:spacing w:before="120" w:after="120" w:line="264" w:lineRule="auto"/>
        <w:ind w:left="1134" w:hanging="567"/>
        <w:contextualSpacing w:val="0"/>
        <w:jc w:val="both"/>
        <w:rPr>
          <w:rFonts w:ascii="Arial" w:hAnsi="Arial" w:cs="Arial"/>
          <w:sz w:val="20"/>
          <w:szCs w:val="20"/>
        </w:rPr>
      </w:pPr>
      <w:r w:rsidRPr="001F7718">
        <w:rPr>
          <w:rFonts w:ascii="Arial" w:hAnsi="Arial" w:cs="Arial"/>
          <w:sz w:val="20"/>
          <w:szCs w:val="20"/>
        </w:rPr>
        <w:t>případně další doklady potřebné pro uvedení do trvalého užívání nebo další doklady pro potřeby Objednatele (návody, revize apod.)</w:t>
      </w:r>
      <w:r w:rsidR="006E2B48" w:rsidRPr="001F7718">
        <w:rPr>
          <w:rFonts w:ascii="Arial" w:hAnsi="Arial" w:cs="Arial"/>
          <w:sz w:val="20"/>
          <w:szCs w:val="20"/>
        </w:rPr>
        <w:t>;</w:t>
      </w:r>
    </w:p>
    <w:p w14:paraId="0118F974" w14:textId="24DC5002" w:rsidR="004D7C08" w:rsidRPr="001F7718" w:rsidRDefault="004D7C08" w:rsidP="004D7C08">
      <w:pPr>
        <w:pStyle w:val="Odstavecseseznamem"/>
        <w:numPr>
          <w:ilvl w:val="1"/>
          <w:numId w:val="19"/>
        </w:numPr>
        <w:spacing w:before="120" w:after="120" w:line="264" w:lineRule="auto"/>
        <w:ind w:left="1134" w:hanging="567"/>
        <w:contextualSpacing w:val="0"/>
        <w:jc w:val="both"/>
        <w:rPr>
          <w:rFonts w:ascii="Arial" w:hAnsi="Arial" w:cs="Arial"/>
          <w:sz w:val="20"/>
          <w:szCs w:val="20"/>
        </w:rPr>
      </w:pPr>
      <w:bookmarkStart w:id="7" w:name="_Hlk168987368"/>
      <w:r w:rsidRPr="001F7718">
        <w:rPr>
          <w:rFonts w:ascii="Arial" w:hAnsi="Arial" w:cs="Arial"/>
          <w:sz w:val="20"/>
          <w:szCs w:val="20"/>
        </w:rPr>
        <w:t xml:space="preserve">dokumentace skutečného provedení stavby </w:t>
      </w:r>
      <w:r w:rsidR="00DC7708" w:rsidRPr="001F7718">
        <w:rPr>
          <w:rFonts w:ascii="Arial" w:hAnsi="Arial" w:cs="Arial"/>
          <w:sz w:val="20"/>
          <w:szCs w:val="20"/>
        </w:rPr>
        <w:t>v </w:t>
      </w:r>
      <w:r w:rsidR="00DC7708" w:rsidRPr="001F7718">
        <w:rPr>
          <w:rFonts w:ascii="Arial" w:hAnsi="Arial" w:cs="Arial"/>
          <w:color w:val="FF0000"/>
          <w:sz w:val="20"/>
          <w:szCs w:val="20"/>
        </w:rPr>
        <w:t>1x</w:t>
      </w:r>
      <w:r w:rsidR="00DC7708" w:rsidRPr="001F7718">
        <w:rPr>
          <w:rFonts w:ascii="Arial" w:hAnsi="Arial" w:cs="Arial"/>
          <w:sz w:val="20"/>
          <w:szCs w:val="20"/>
        </w:rPr>
        <w:t xml:space="preserve"> tištěném </w:t>
      </w:r>
      <w:r w:rsidRPr="001F7718">
        <w:rPr>
          <w:rFonts w:ascii="Arial" w:hAnsi="Arial" w:cs="Arial"/>
          <w:sz w:val="20"/>
          <w:szCs w:val="20"/>
        </w:rPr>
        <w:t>vyhotovení a 1x v digitální podobě ve formátu *.</w:t>
      </w:r>
      <w:proofErr w:type="spellStart"/>
      <w:r w:rsidRPr="001F7718">
        <w:rPr>
          <w:rFonts w:ascii="Arial" w:hAnsi="Arial" w:cs="Arial"/>
          <w:sz w:val="20"/>
          <w:szCs w:val="20"/>
        </w:rPr>
        <w:t>dwg</w:t>
      </w:r>
      <w:proofErr w:type="spellEnd"/>
      <w:r w:rsidRPr="001F7718">
        <w:rPr>
          <w:rFonts w:ascii="Arial" w:hAnsi="Arial" w:cs="Arial"/>
          <w:sz w:val="20"/>
          <w:szCs w:val="20"/>
        </w:rPr>
        <w:t xml:space="preserve"> (případně *.</w:t>
      </w:r>
      <w:proofErr w:type="spellStart"/>
      <w:r w:rsidRPr="001F7718">
        <w:rPr>
          <w:rFonts w:ascii="Arial" w:hAnsi="Arial" w:cs="Arial"/>
          <w:sz w:val="20"/>
          <w:szCs w:val="20"/>
        </w:rPr>
        <w:t>dxf</w:t>
      </w:r>
      <w:proofErr w:type="spellEnd"/>
      <w:r w:rsidRPr="001F7718">
        <w:rPr>
          <w:rFonts w:ascii="Arial" w:hAnsi="Arial" w:cs="Arial"/>
          <w:sz w:val="20"/>
          <w:szCs w:val="20"/>
        </w:rPr>
        <w:t>) a *.</w:t>
      </w:r>
      <w:proofErr w:type="spellStart"/>
      <w:r w:rsidRPr="001F7718">
        <w:rPr>
          <w:rFonts w:ascii="Arial" w:hAnsi="Arial" w:cs="Arial"/>
          <w:sz w:val="20"/>
          <w:szCs w:val="20"/>
        </w:rPr>
        <w:t>pdf</w:t>
      </w:r>
      <w:proofErr w:type="spellEnd"/>
      <w:r w:rsidRPr="001F7718">
        <w:rPr>
          <w:rFonts w:ascii="Arial" w:hAnsi="Arial" w:cs="Arial"/>
          <w:sz w:val="20"/>
          <w:szCs w:val="20"/>
        </w:rPr>
        <w:t>, textová část ve formátu *.doc (případně *.</w:t>
      </w:r>
      <w:proofErr w:type="spellStart"/>
      <w:r w:rsidRPr="001F7718">
        <w:rPr>
          <w:rFonts w:ascii="Arial" w:hAnsi="Arial" w:cs="Arial"/>
          <w:sz w:val="20"/>
          <w:szCs w:val="20"/>
        </w:rPr>
        <w:t>docx</w:t>
      </w:r>
      <w:proofErr w:type="spellEnd"/>
      <w:r w:rsidRPr="001F7718">
        <w:rPr>
          <w:rFonts w:ascii="Arial" w:hAnsi="Arial" w:cs="Arial"/>
          <w:sz w:val="20"/>
          <w:szCs w:val="20"/>
        </w:rPr>
        <w:t xml:space="preserve">), vše na CD/DVD nebo jiném standardním elektronickém nosiči (např. USB </w:t>
      </w:r>
      <w:r w:rsidR="000250F9" w:rsidRPr="001F7718">
        <w:rPr>
          <w:rFonts w:ascii="Arial" w:hAnsi="Arial" w:cs="Arial"/>
          <w:sz w:val="20"/>
          <w:szCs w:val="20"/>
        </w:rPr>
        <w:t>flash</w:t>
      </w:r>
      <w:r w:rsidRPr="001F7718">
        <w:rPr>
          <w:rFonts w:ascii="Arial" w:hAnsi="Arial" w:cs="Arial"/>
          <w:sz w:val="20"/>
          <w:szCs w:val="20"/>
        </w:rPr>
        <w:t>disk)</w:t>
      </w:r>
      <w:bookmarkEnd w:id="7"/>
      <w:r w:rsidRPr="001F7718">
        <w:rPr>
          <w:rFonts w:ascii="Arial" w:hAnsi="Arial" w:cs="Arial"/>
          <w:sz w:val="20"/>
          <w:szCs w:val="20"/>
        </w:rPr>
        <w:t>.</w:t>
      </w:r>
    </w:p>
    <w:p w14:paraId="423183CC" w14:textId="0A1FF22C"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Požadovaná kvalita konstrukcí a prací a způsob její kontroly se řídí platný</w:t>
      </w:r>
      <w:r w:rsidR="00EA3921">
        <w:rPr>
          <w:rFonts w:ascii="Arial" w:hAnsi="Arial" w:cs="Arial"/>
          <w:sz w:val="20"/>
          <w:szCs w:val="20"/>
        </w:rPr>
        <w:t>mi technickými normami, jakož i </w:t>
      </w:r>
      <w:r w:rsidRPr="00B10945">
        <w:rPr>
          <w:rFonts w:ascii="Arial" w:hAnsi="Arial" w:cs="Arial"/>
          <w:sz w:val="20"/>
          <w:szCs w:val="20"/>
        </w:rPr>
        <w:t>materiály a výrobky použité pro zhotovení díla musí být v souladu s</w:t>
      </w:r>
      <w:r w:rsidR="0087493D">
        <w:rPr>
          <w:rFonts w:ascii="Arial" w:hAnsi="Arial" w:cs="Arial"/>
          <w:sz w:val="20"/>
          <w:szCs w:val="20"/>
        </w:rPr>
        <w:t xml:space="preserve"> příslušnými </w:t>
      </w:r>
      <w:r w:rsidRPr="00B10945">
        <w:rPr>
          <w:rFonts w:ascii="Arial" w:hAnsi="Arial" w:cs="Arial"/>
          <w:sz w:val="20"/>
          <w:szCs w:val="20"/>
        </w:rPr>
        <w:t>ustanovením</w:t>
      </w:r>
      <w:r w:rsidR="0087493D">
        <w:rPr>
          <w:rFonts w:ascii="Arial" w:hAnsi="Arial" w:cs="Arial"/>
          <w:sz w:val="20"/>
          <w:szCs w:val="20"/>
        </w:rPr>
        <w:t>i</w:t>
      </w:r>
      <w:r w:rsidRPr="00B10945">
        <w:rPr>
          <w:rFonts w:ascii="Arial" w:hAnsi="Arial" w:cs="Arial"/>
          <w:sz w:val="20"/>
          <w:szCs w:val="20"/>
        </w:rPr>
        <w:t xml:space="preserve"> </w:t>
      </w:r>
      <w:r w:rsidR="0087493D">
        <w:rPr>
          <w:rFonts w:ascii="Arial" w:hAnsi="Arial" w:cs="Arial"/>
          <w:sz w:val="20"/>
          <w:szCs w:val="20"/>
        </w:rPr>
        <w:t xml:space="preserve">platného </w:t>
      </w:r>
      <w:r w:rsidRPr="00B10945">
        <w:rPr>
          <w:rFonts w:ascii="Arial" w:hAnsi="Arial" w:cs="Arial"/>
          <w:sz w:val="20"/>
          <w:szCs w:val="20"/>
        </w:rPr>
        <w:t>stavebního zákona.</w:t>
      </w:r>
    </w:p>
    <w:p w14:paraId="009A03C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lastRenderedPageBreak/>
        <w:t>Zhotovitel je povinen provádět veškerá měření, revize a odzkoušení zařízení v souladu s příslušným závazným předpisem nebo ČSN.</w:t>
      </w:r>
    </w:p>
    <w:p w14:paraId="2F8F948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neprodleně vyrozumět Objednatele o případném ohrožení doby plnění a</w:t>
      </w:r>
      <w:r w:rsidR="00EA3921">
        <w:rPr>
          <w:rFonts w:ascii="Arial" w:hAnsi="Arial" w:cs="Arial"/>
          <w:sz w:val="20"/>
          <w:szCs w:val="20"/>
        </w:rPr>
        <w:t> </w:t>
      </w:r>
      <w:r w:rsidRPr="00B10945">
        <w:rPr>
          <w:rFonts w:ascii="Arial" w:hAnsi="Arial" w:cs="Arial"/>
          <w:sz w:val="20"/>
          <w:szCs w:val="20"/>
        </w:rPr>
        <w:t>o</w:t>
      </w:r>
      <w:r w:rsidR="00EA3921">
        <w:rPr>
          <w:rFonts w:ascii="Arial" w:hAnsi="Arial" w:cs="Arial"/>
          <w:sz w:val="20"/>
          <w:szCs w:val="20"/>
        </w:rPr>
        <w:t> </w:t>
      </w:r>
      <w:r w:rsidRPr="00B10945">
        <w:rPr>
          <w:rFonts w:ascii="Arial" w:hAnsi="Arial" w:cs="Arial"/>
          <w:sz w:val="20"/>
          <w:szCs w:val="20"/>
        </w:rPr>
        <w:t>všech skutečnostech, které mohou předmět smlouvy znemožnit.</w:t>
      </w:r>
    </w:p>
    <w:p w14:paraId="3241D17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není oprávněn postoupit jakákoliv práva anebo povinnosti z této smlouvy na třetí osoby bez předchozího písemného souhlasu Objednatele.</w:t>
      </w:r>
    </w:p>
    <w:p w14:paraId="220DA015" w14:textId="6C283E42" w:rsidR="00AE2C8E" w:rsidRPr="001F7718"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odpovídá Objednateli za majetkovou i nemajetkovou újmu způsobenou porušením povinností podle </w:t>
      </w:r>
      <w:r w:rsidRPr="001F7718">
        <w:rPr>
          <w:rFonts w:ascii="Arial" w:hAnsi="Arial" w:cs="Arial"/>
          <w:sz w:val="20"/>
          <w:szCs w:val="20"/>
        </w:rPr>
        <w:t>této smlouvy nebo povinnosti stanovené obecně závazným právním předpisem.</w:t>
      </w:r>
    </w:p>
    <w:p w14:paraId="38EF173D" w14:textId="3DEC9F11" w:rsidR="004D7C08" w:rsidRPr="001F7718" w:rsidRDefault="004D7C08" w:rsidP="004D7C0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1F7718">
        <w:rPr>
          <w:rFonts w:ascii="Arial" w:hAnsi="Arial" w:cs="Arial"/>
          <w:sz w:val="20"/>
          <w:szCs w:val="20"/>
        </w:rPr>
        <w:t>Zhotovitele se zavazuje provádět stavební práce pouze v pracovní dny a v době 8:00 až 20:00, nebude-li mezi smluvními stranami dohodnuto jinak.</w:t>
      </w:r>
    </w:p>
    <w:p w14:paraId="6F20DF88" w14:textId="7C2FE362" w:rsidR="00FE63FF" w:rsidRDefault="00FE63FF" w:rsidP="00FE63FF">
      <w:pPr>
        <w:pStyle w:val="Odstavecseseznamem"/>
        <w:widowControl w:val="0"/>
        <w:numPr>
          <w:ilvl w:val="0"/>
          <w:numId w:val="10"/>
        </w:numPr>
        <w:suppressAutoHyphens/>
        <w:spacing w:before="120" w:after="120" w:line="264" w:lineRule="auto"/>
        <w:contextualSpacing w:val="0"/>
        <w:jc w:val="both"/>
      </w:pPr>
      <w:r w:rsidRPr="00B9051F">
        <w:rPr>
          <w:rFonts w:ascii="Arial" w:hAnsi="Arial" w:cs="Arial"/>
          <w:sz w:val="20"/>
          <w:szCs w:val="20"/>
        </w:rPr>
        <w:t xml:space="preserve">Provádění stavebních prací, které by významným způsobem omezily či zastavily obvyklý provoz objektu </w:t>
      </w:r>
      <w:r w:rsidRPr="001F7718">
        <w:rPr>
          <w:rFonts w:ascii="Arial" w:hAnsi="Arial" w:cs="Arial"/>
          <w:sz w:val="20"/>
          <w:szCs w:val="20"/>
        </w:rPr>
        <w:t>objektů napojených na vyměňované rozvody TUV (tj. zejm</w:t>
      </w:r>
      <w:r w:rsidRPr="00B9051F">
        <w:rPr>
          <w:rFonts w:ascii="Arial" w:hAnsi="Arial" w:cs="Arial"/>
          <w:sz w:val="20"/>
          <w:szCs w:val="20"/>
        </w:rPr>
        <w:t>. práce, které by vedly k odstávce tepla, vody či elektrické energie) musí Zhotovitel oznámit Objednateli min. pět (5) pracovních předem, a to včetně předpokládané doby omezení provozu objektu (Zhotovitel je povinen provádět stavební práce tak, aby doba i rozsah omezení provozu projektu byly minimální možné, resp. adekvátní ve vztahu k rozsahu a složitosti prací). Poruší-li Zhotovitel tuto povinnost, je povinen zaplatit Objednateli smluvní pokutu ve výši 10 000 Kč za každý jednotlivý případ porušení.</w:t>
      </w:r>
    </w:p>
    <w:p w14:paraId="1FCF5A99" w14:textId="65EB43D6" w:rsidR="00930DAC" w:rsidRPr="00B25276" w:rsidRDefault="00930DAC" w:rsidP="00930DAC">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25276">
        <w:rPr>
          <w:rFonts w:ascii="Arial" w:hAnsi="Arial" w:cs="Arial"/>
          <w:sz w:val="20"/>
          <w:szCs w:val="20"/>
        </w:rPr>
        <w:t>Není-li v této smlouvě stanoveno jinak, platí že Zhotovitel je povinen zajistit, aby se se stavebním a demoličním odpadem nakládalo v souladu s platnými právními předpisy upravující způsob nakládání s odpady.</w:t>
      </w:r>
    </w:p>
    <w:p w14:paraId="70D34FD5" w14:textId="77777777" w:rsidR="00930DAC" w:rsidRPr="001F7718" w:rsidRDefault="00930DAC" w:rsidP="00930DAC">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25276">
        <w:rPr>
          <w:rFonts w:ascii="Arial" w:hAnsi="Arial" w:cs="Arial"/>
          <w:sz w:val="20"/>
          <w:szCs w:val="20"/>
        </w:rPr>
        <w:t xml:space="preserve">K výzvě Objednatele učiněné kdykoli v době provádění díla je Zhotovitel povinen doložit Objednateli, a to nejpozději do tří (3) pracovních dnů doklady (zejm. kopie smluv s provozovateli zařízení určeného pro nakládání s daným druhem a kategorií odpadu, potvrzení vydané provozovatelem zařízení pro nakládání s odpady nebo obchodníkem s odpady, výjimečně čestné prohlášení Zhotovitele, pokud z povahy věci odpovídající doklad vydaný příslušnou osobou neexistuje) osvědčující způsob nakládání se stavebními a demoličními odpady. V případě </w:t>
      </w:r>
      <w:r w:rsidRPr="001F7718">
        <w:rPr>
          <w:rFonts w:ascii="Arial" w:hAnsi="Arial" w:cs="Arial"/>
          <w:sz w:val="20"/>
          <w:szCs w:val="20"/>
        </w:rPr>
        <w:t xml:space="preserve">neplnění povinnosti dle věty první tohoto odstavce Zhotovitel povinen zaplatit Objednateli smluvní pokutu ve výši 1 000 Kč za každý i započatý den prodlení. </w:t>
      </w:r>
    </w:p>
    <w:p w14:paraId="75E28227" w14:textId="7FEAFED4" w:rsidR="009663A1" w:rsidRPr="001F7718" w:rsidRDefault="009663A1" w:rsidP="00A76C5E">
      <w:pPr>
        <w:pStyle w:val="Odstavecseseznamem"/>
        <w:keepNext/>
        <w:widowControl w:val="0"/>
        <w:numPr>
          <w:ilvl w:val="0"/>
          <w:numId w:val="7"/>
        </w:numPr>
        <w:suppressAutoHyphens/>
        <w:spacing w:before="240" w:after="120" w:line="264" w:lineRule="auto"/>
        <w:ind w:left="714" w:hanging="357"/>
        <w:contextualSpacing w:val="0"/>
        <w:jc w:val="center"/>
        <w:rPr>
          <w:rFonts w:ascii="Arial" w:hAnsi="Arial" w:cs="Arial"/>
          <w:b/>
          <w:bCs/>
          <w:sz w:val="20"/>
          <w:szCs w:val="20"/>
        </w:rPr>
      </w:pPr>
      <w:r w:rsidRPr="001F7718">
        <w:rPr>
          <w:rFonts w:ascii="Arial" w:hAnsi="Arial" w:cs="Arial"/>
          <w:b/>
          <w:bCs/>
          <w:sz w:val="20"/>
          <w:szCs w:val="20"/>
        </w:rPr>
        <w:t>Termín a místo plnění</w:t>
      </w:r>
    </w:p>
    <w:p w14:paraId="0DA81AEA" w14:textId="7A9218AF" w:rsidR="00326FA7" w:rsidRPr="001F7718" w:rsidRDefault="009663A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1F7718">
        <w:rPr>
          <w:rFonts w:ascii="Arial" w:hAnsi="Arial" w:cs="Arial"/>
          <w:sz w:val="20"/>
          <w:szCs w:val="20"/>
        </w:rPr>
        <w:t xml:space="preserve">Zhotovitel se zavazuje dílo </w:t>
      </w:r>
      <w:r w:rsidR="005B2280" w:rsidRPr="001F7718">
        <w:rPr>
          <w:rFonts w:ascii="Arial" w:hAnsi="Arial" w:cs="Arial"/>
          <w:sz w:val="20"/>
          <w:szCs w:val="20"/>
        </w:rPr>
        <w:t xml:space="preserve">provést </w:t>
      </w:r>
      <w:r w:rsidR="00326FA7" w:rsidRPr="001F7718">
        <w:rPr>
          <w:rFonts w:ascii="Arial" w:hAnsi="Arial" w:cs="Arial"/>
          <w:b/>
          <w:sz w:val="20"/>
          <w:szCs w:val="20"/>
        </w:rPr>
        <w:t xml:space="preserve">nejpozději do </w:t>
      </w:r>
      <w:r w:rsidR="00FE63FF" w:rsidRPr="001F7718">
        <w:rPr>
          <w:rFonts w:ascii="Arial" w:hAnsi="Arial" w:cs="Arial"/>
          <w:b/>
          <w:sz w:val="20"/>
          <w:szCs w:val="20"/>
        </w:rPr>
        <w:t>30.</w:t>
      </w:r>
      <w:r w:rsidR="001F7718" w:rsidRPr="001F7718">
        <w:rPr>
          <w:rFonts w:ascii="Arial" w:hAnsi="Arial" w:cs="Arial"/>
          <w:b/>
          <w:sz w:val="20"/>
          <w:szCs w:val="20"/>
        </w:rPr>
        <w:t xml:space="preserve"> </w:t>
      </w:r>
      <w:r w:rsidR="00FE63FF" w:rsidRPr="001F7718">
        <w:rPr>
          <w:rFonts w:ascii="Arial" w:hAnsi="Arial" w:cs="Arial"/>
          <w:b/>
          <w:sz w:val="20"/>
          <w:szCs w:val="20"/>
        </w:rPr>
        <w:t>9.</w:t>
      </w:r>
      <w:r w:rsidR="001F7718" w:rsidRPr="001F7718">
        <w:rPr>
          <w:rFonts w:ascii="Arial" w:hAnsi="Arial" w:cs="Arial"/>
          <w:b/>
          <w:sz w:val="20"/>
          <w:szCs w:val="20"/>
        </w:rPr>
        <w:t xml:space="preserve"> </w:t>
      </w:r>
      <w:r w:rsidR="00FE63FF" w:rsidRPr="001F7718">
        <w:rPr>
          <w:rFonts w:ascii="Arial" w:hAnsi="Arial" w:cs="Arial"/>
          <w:b/>
          <w:sz w:val="20"/>
          <w:szCs w:val="20"/>
        </w:rPr>
        <w:t>2025</w:t>
      </w:r>
      <w:r w:rsidR="00F916F1" w:rsidRPr="001F7718">
        <w:rPr>
          <w:rFonts w:ascii="Arial" w:hAnsi="Arial" w:cs="Arial"/>
          <w:b/>
          <w:sz w:val="20"/>
          <w:szCs w:val="20"/>
        </w:rPr>
        <w:t>.</w:t>
      </w:r>
    </w:p>
    <w:p w14:paraId="051D4985" w14:textId="1C86C7F6" w:rsidR="00F648E3" w:rsidRPr="00B10945" w:rsidRDefault="00F648E3"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Objednatel předá staveniště Zhotoviteli do </w:t>
      </w:r>
      <w:r w:rsidR="00F916F1">
        <w:rPr>
          <w:rFonts w:ascii="Arial" w:hAnsi="Arial" w:cs="Arial"/>
          <w:sz w:val="20"/>
          <w:szCs w:val="20"/>
        </w:rPr>
        <w:t>deseti (10)</w:t>
      </w:r>
      <w:r w:rsidRPr="00EA3921">
        <w:rPr>
          <w:rFonts w:ascii="Arial" w:hAnsi="Arial" w:cs="Arial"/>
          <w:sz w:val="20"/>
          <w:szCs w:val="20"/>
        </w:rPr>
        <w:t xml:space="preserve"> pracovních dnů od účinnosti </w:t>
      </w:r>
      <w:r w:rsidR="00EA3921">
        <w:rPr>
          <w:rFonts w:ascii="Arial" w:hAnsi="Arial" w:cs="Arial"/>
          <w:sz w:val="20"/>
          <w:szCs w:val="20"/>
        </w:rPr>
        <w:t xml:space="preserve">této </w:t>
      </w:r>
      <w:r w:rsidRPr="00EA3921">
        <w:rPr>
          <w:rFonts w:ascii="Arial" w:hAnsi="Arial" w:cs="Arial"/>
          <w:sz w:val="20"/>
          <w:szCs w:val="20"/>
        </w:rPr>
        <w:t>smlouvy.</w:t>
      </w:r>
      <w:r w:rsidRPr="00B10945">
        <w:rPr>
          <w:rFonts w:ascii="Arial" w:hAnsi="Arial" w:cs="Arial"/>
          <w:sz w:val="20"/>
          <w:szCs w:val="20"/>
        </w:rPr>
        <w:t xml:space="preserve"> Rozsah staveniště bude vymezen v předávacím protokolu.</w:t>
      </w:r>
    </w:p>
    <w:p w14:paraId="4F9A23DF" w14:textId="74A771FF"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Závazek Zhotovitele provést dílo je splněn dnem, kdy Objednatel dílo protokolárně převezme.</w:t>
      </w:r>
    </w:p>
    <w:p w14:paraId="675EF076" w14:textId="77777777"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Smluvní strany se dohodly, že o předání a převzetí díla bude sepsán předávací protokol, který bude podepsán zástupci obou smluvních stran. Pokud Objednatel dílo nepřevezme, zavazuje se uvést v protokolu zdůvodnění a připojit svůj podpis.</w:t>
      </w:r>
    </w:p>
    <w:p w14:paraId="403BBF86" w14:textId="0B38DFE8" w:rsid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Smluvní strany výslovně vylučují použití </w:t>
      </w:r>
      <w:proofErr w:type="spellStart"/>
      <w:r w:rsidRPr="00EA3921">
        <w:rPr>
          <w:rFonts w:ascii="Arial" w:hAnsi="Arial" w:cs="Arial"/>
          <w:sz w:val="20"/>
          <w:szCs w:val="20"/>
        </w:rPr>
        <w:t>ust</w:t>
      </w:r>
      <w:proofErr w:type="spellEnd"/>
      <w:r w:rsidRPr="00EA3921">
        <w:rPr>
          <w:rFonts w:ascii="Arial" w:hAnsi="Arial" w:cs="Arial"/>
          <w:sz w:val="20"/>
          <w:szCs w:val="20"/>
        </w:rPr>
        <w:t xml:space="preserve">. § 2605 </w:t>
      </w:r>
      <w:proofErr w:type="spellStart"/>
      <w:r w:rsidRPr="00EA3921">
        <w:rPr>
          <w:rFonts w:ascii="Arial" w:hAnsi="Arial" w:cs="Arial"/>
          <w:sz w:val="20"/>
          <w:szCs w:val="20"/>
        </w:rPr>
        <w:t>o.z</w:t>
      </w:r>
      <w:proofErr w:type="spellEnd"/>
      <w:r w:rsidRPr="00EA3921">
        <w:rPr>
          <w:rFonts w:ascii="Arial" w:hAnsi="Arial" w:cs="Arial"/>
          <w:sz w:val="20"/>
          <w:szCs w:val="20"/>
        </w:rPr>
        <w:t xml:space="preserve">. a </w:t>
      </w:r>
      <w:proofErr w:type="spellStart"/>
      <w:r w:rsidRPr="00EA3921">
        <w:rPr>
          <w:rFonts w:ascii="Arial" w:hAnsi="Arial" w:cs="Arial"/>
          <w:sz w:val="20"/>
          <w:szCs w:val="20"/>
        </w:rPr>
        <w:t>ust</w:t>
      </w:r>
      <w:proofErr w:type="spellEnd"/>
      <w:r w:rsidRPr="00EA3921">
        <w:rPr>
          <w:rFonts w:ascii="Arial" w:hAnsi="Arial" w:cs="Arial"/>
          <w:sz w:val="20"/>
          <w:szCs w:val="20"/>
        </w:rPr>
        <w:t xml:space="preserve">. § 2628 </w:t>
      </w:r>
      <w:proofErr w:type="spellStart"/>
      <w:r w:rsidRPr="00EA3921">
        <w:rPr>
          <w:rFonts w:ascii="Arial" w:hAnsi="Arial" w:cs="Arial"/>
          <w:sz w:val="20"/>
          <w:szCs w:val="20"/>
        </w:rPr>
        <w:t>o.z</w:t>
      </w:r>
      <w:proofErr w:type="spellEnd"/>
      <w:r w:rsidRPr="00EA3921">
        <w:rPr>
          <w:rFonts w:ascii="Arial" w:hAnsi="Arial" w:cs="Arial"/>
          <w:sz w:val="20"/>
          <w:szCs w:val="20"/>
        </w:rPr>
        <w:t xml:space="preserve">. Objednatel nemá povinnost převzít dílo, které vykazuje vady a nedodělky nebo v případě, že zhotovitel nepředal veškeré doklady dle čl. </w:t>
      </w:r>
      <w:r>
        <w:rPr>
          <w:rFonts w:ascii="Arial" w:hAnsi="Arial" w:cs="Arial"/>
          <w:sz w:val="20"/>
          <w:szCs w:val="20"/>
        </w:rPr>
        <w:t>2.1</w:t>
      </w:r>
      <w:r w:rsidR="00AB151B">
        <w:rPr>
          <w:rFonts w:ascii="Arial" w:hAnsi="Arial" w:cs="Arial"/>
          <w:sz w:val="20"/>
          <w:szCs w:val="20"/>
        </w:rPr>
        <w:t>4</w:t>
      </w:r>
      <w:r w:rsidRPr="00EA3921">
        <w:rPr>
          <w:rFonts w:ascii="Arial" w:hAnsi="Arial" w:cs="Arial"/>
          <w:sz w:val="20"/>
          <w:szCs w:val="20"/>
        </w:rPr>
        <w:t xml:space="preserve"> této smlouvy.</w:t>
      </w:r>
    </w:p>
    <w:p w14:paraId="78F57E9E" w14:textId="68E3ACBC" w:rsidR="00AB3984" w:rsidRPr="001F7718" w:rsidRDefault="00AB3984" w:rsidP="000B2D5D">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AB3984">
        <w:rPr>
          <w:rFonts w:ascii="Arial" w:hAnsi="Arial"/>
          <w:sz w:val="20"/>
          <w:szCs w:val="20"/>
        </w:rPr>
        <w:t xml:space="preserve">Neposkytnutí nezbytné součinnosti Zhotovitele k převzetí staveniště ve lhůtě dle </w:t>
      </w:r>
      <w:r>
        <w:rPr>
          <w:rFonts w:ascii="Arial" w:hAnsi="Arial"/>
          <w:sz w:val="20"/>
          <w:szCs w:val="20"/>
        </w:rPr>
        <w:t>čl.</w:t>
      </w:r>
      <w:r w:rsidRPr="00AB3984">
        <w:rPr>
          <w:rFonts w:ascii="Arial" w:hAnsi="Arial"/>
          <w:sz w:val="20"/>
          <w:szCs w:val="20"/>
        </w:rPr>
        <w:t xml:space="preserve"> </w:t>
      </w:r>
      <w:r>
        <w:rPr>
          <w:rFonts w:ascii="Arial" w:hAnsi="Arial"/>
          <w:sz w:val="20"/>
          <w:szCs w:val="20"/>
        </w:rPr>
        <w:t>3.</w:t>
      </w:r>
      <w:r w:rsidRPr="00AB3984">
        <w:rPr>
          <w:rFonts w:ascii="Arial" w:hAnsi="Arial"/>
          <w:sz w:val="20"/>
          <w:szCs w:val="20"/>
        </w:rPr>
        <w:t xml:space="preserve">2 </w:t>
      </w:r>
      <w:r>
        <w:rPr>
          <w:rFonts w:ascii="Arial" w:hAnsi="Arial"/>
          <w:sz w:val="20"/>
          <w:szCs w:val="20"/>
        </w:rPr>
        <w:t xml:space="preserve">této smlouvy </w:t>
      </w:r>
      <w:r w:rsidRPr="00AB3984">
        <w:rPr>
          <w:rFonts w:ascii="Arial" w:hAnsi="Arial"/>
          <w:sz w:val="20"/>
          <w:szCs w:val="20"/>
        </w:rPr>
        <w:t xml:space="preserve">nemá vliv na počátek lhůty k provedení díla, tj. pro účely stanovení termínu pro provedení díla dle </w:t>
      </w:r>
      <w:r>
        <w:rPr>
          <w:rFonts w:ascii="Arial" w:hAnsi="Arial"/>
          <w:sz w:val="20"/>
          <w:szCs w:val="20"/>
        </w:rPr>
        <w:t>3.1</w:t>
      </w:r>
      <w:r w:rsidRPr="00AB3984">
        <w:rPr>
          <w:rFonts w:ascii="Arial" w:hAnsi="Arial"/>
          <w:sz w:val="20"/>
          <w:szCs w:val="20"/>
        </w:rPr>
        <w:t xml:space="preserve"> </w:t>
      </w:r>
      <w:r>
        <w:rPr>
          <w:rFonts w:ascii="Arial" w:hAnsi="Arial"/>
          <w:sz w:val="20"/>
          <w:szCs w:val="20"/>
        </w:rPr>
        <w:t xml:space="preserve">této </w:t>
      </w:r>
      <w:r w:rsidRPr="00AB3984">
        <w:rPr>
          <w:rFonts w:ascii="Arial" w:hAnsi="Arial"/>
          <w:sz w:val="20"/>
          <w:szCs w:val="20"/>
        </w:rPr>
        <w:t xml:space="preserve">smlouvy platí, že staveniště bylo předáno ve lhůtě dle </w:t>
      </w:r>
      <w:r>
        <w:rPr>
          <w:rFonts w:ascii="Arial" w:hAnsi="Arial"/>
          <w:sz w:val="20"/>
          <w:szCs w:val="20"/>
        </w:rPr>
        <w:t>čl. 3.2</w:t>
      </w:r>
      <w:r w:rsidRPr="00AB3984">
        <w:rPr>
          <w:rFonts w:ascii="Arial" w:hAnsi="Arial"/>
          <w:sz w:val="20"/>
          <w:szCs w:val="20"/>
        </w:rPr>
        <w:t xml:space="preserve"> </w:t>
      </w:r>
      <w:r>
        <w:rPr>
          <w:rFonts w:ascii="Arial" w:hAnsi="Arial"/>
          <w:sz w:val="20"/>
          <w:szCs w:val="20"/>
        </w:rPr>
        <w:t xml:space="preserve">této smlouvy </w:t>
      </w:r>
      <w:r w:rsidRPr="00AB3984">
        <w:rPr>
          <w:rFonts w:ascii="Arial" w:hAnsi="Arial"/>
          <w:sz w:val="20"/>
          <w:szCs w:val="20"/>
        </w:rPr>
        <w:t xml:space="preserve">i pokud Zhotovitel nezbytnou součinnost </w:t>
      </w:r>
      <w:r w:rsidRPr="001F7718">
        <w:rPr>
          <w:rFonts w:ascii="Arial" w:hAnsi="Arial"/>
          <w:sz w:val="20"/>
          <w:szCs w:val="20"/>
        </w:rPr>
        <w:t>k převzetí staveniště v této lhůtě neposkytl.</w:t>
      </w:r>
    </w:p>
    <w:p w14:paraId="54FA261E" w14:textId="25D83DC2" w:rsidR="00657BDB" w:rsidRPr="001F7718" w:rsidRDefault="00657BDB" w:rsidP="00657BDB">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1F7718">
        <w:rPr>
          <w:rFonts w:ascii="Arial" w:hAnsi="Arial"/>
          <w:sz w:val="20"/>
          <w:szCs w:val="20"/>
        </w:rPr>
        <w:t>V případě zhotovitelem prokázané nedostupnosti stavebního materiálu nebo jiných komponent Díla (dále vše jen jako „Materiál“), bránící Zhotoviteli v provedení díla ve lhůtě dle této smlouvy, které Zhotovitel jednající s náležitou péčí nemohl zabránit, se o dobu trvání těchto překážek prodlužuje doba pro provedení díla.</w:t>
      </w:r>
    </w:p>
    <w:p w14:paraId="73C60B6C" w14:textId="21208782" w:rsidR="00B575EC" w:rsidRPr="001F7718" w:rsidRDefault="00B575EC" w:rsidP="00B575EC">
      <w:pPr>
        <w:widowControl w:val="0"/>
        <w:suppressAutoHyphens/>
        <w:spacing w:before="120" w:after="120" w:line="264" w:lineRule="auto"/>
        <w:jc w:val="both"/>
        <w:rPr>
          <w:rFonts w:ascii="Arial" w:hAnsi="Arial"/>
          <w:sz w:val="20"/>
          <w:szCs w:val="20"/>
        </w:rPr>
      </w:pPr>
    </w:p>
    <w:p w14:paraId="77FB4803" w14:textId="7E06875C" w:rsidR="00B575EC" w:rsidRPr="001F7718" w:rsidRDefault="00B575EC" w:rsidP="00B575EC">
      <w:pPr>
        <w:widowControl w:val="0"/>
        <w:suppressAutoHyphens/>
        <w:spacing w:before="120" w:after="120" w:line="264" w:lineRule="auto"/>
        <w:jc w:val="both"/>
        <w:rPr>
          <w:rFonts w:ascii="Arial" w:hAnsi="Arial"/>
          <w:sz w:val="20"/>
          <w:szCs w:val="20"/>
        </w:rPr>
      </w:pPr>
    </w:p>
    <w:p w14:paraId="5B83C064" w14:textId="77777777" w:rsidR="00B575EC" w:rsidRPr="001F7718" w:rsidRDefault="00B575EC" w:rsidP="00B575EC">
      <w:pPr>
        <w:widowControl w:val="0"/>
        <w:suppressAutoHyphens/>
        <w:spacing w:before="120" w:after="120" w:line="264" w:lineRule="auto"/>
        <w:jc w:val="both"/>
        <w:rPr>
          <w:rFonts w:ascii="Arial" w:hAnsi="Arial"/>
          <w:sz w:val="20"/>
          <w:szCs w:val="20"/>
        </w:rPr>
      </w:pPr>
    </w:p>
    <w:p w14:paraId="1B9537C0" w14:textId="77777777" w:rsidR="00657BDB" w:rsidRPr="001F7718" w:rsidRDefault="00657BDB" w:rsidP="00657BDB">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1F7718">
        <w:rPr>
          <w:rFonts w:ascii="Arial" w:hAnsi="Arial"/>
          <w:sz w:val="20"/>
          <w:szCs w:val="20"/>
        </w:rPr>
        <w:lastRenderedPageBreak/>
        <w:t>Nedostupnost Materiálu je Zhotovitel povinen prokázat písemným vyjádřením nejméně tří dodavatelů Materiálu, kteří tento Materiál standardně (po dobu nejméně jednoho roku před datací vyjádření) mívají v nabídce. Z písemného vyjádření dodavatelů Materiálu musí být zřejmé, že:</w:t>
      </w:r>
    </w:p>
    <w:p w14:paraId="46888070" w14:textId="05EBD7CF" w:rsidR="00657BDB" w:rsidRPr="001F7718" w:rsidRDefault="00657BDB" w:rsidP="00657BDB">
      <w:pPr>
        <w:pStyle w:val="Odstavecseseznamem"/>
        <w:numPr>
          <w:ilvl w:val="0"/>
          <w:numId w:val="38"/>
        </w:numPr>
        <w:spacing w:before="120" w:after="120" w:line="264" w:lineRule="auto"/>
        <w:ind w:left="1134" w:hanging="567"/>
        <w:contextualSpacing w:val="0"/>
        <w:jc w:val="both"/>
        <w:rPr>
          <w:rFonts w:ascii="Arial" w:hAnsi="Arial"/>
          <w:sz w:val="20"/>
          <w:szCs w:val="20"/>
        </w:rPr>
      </w:pPr>
      <w:r w:rsidRPr="001F7718">
        <w:rPr>
          <w:rFonts w:ascii="Arial" w:hAnsi="Arial"/>
          <w:sz w:val="20"/>
          <w:szCs w:val="20"/>
        </w:rPr>
        <w:t>bylo vystaveno nejméně jeden (1) měsíc před předpokládaným zabudováním Materiálu do díla;</w:t>
      </w:r>
    </w:p>
    <w:p w14:paraId="7DB431A9" w14:textId="77777777" w:rsidR="00657BDB" w:rsidRPr="001F7718" w:rsidRDefault="00657BDB" w:rsidP="00657BDB">
      <w:pPr>
        <w:pStyle w:val="Odstavecseseznamem"/>
        <w:numPr>
          <w:ilvl w:val="0"/>
          <w:numId w:val="38"/>
        </w:numPr>
        <w:spacing w:before="120" w:after="120" w:line="264" w:lineRule="auto"/>
        <w:ind w:left="1134" w:hanging="567"/>
        <w:contextualSpacing w:val="0"/>
        <w:jc w:val="both"/>
        <w:rPr>
          <w:rFonts w:ascii="Arial" w:hAnsi="Arial"/>
          <w:sz w:val="20"/>
          <w:szCs w:val="20"/>
        </w:rPr>
      </w:pPr>
      <w:r w:rsidRPr="001F7718">
        <w:rPr>
          <w:rFonts w:ascii="Arial" w:hAnsi="Arial"/>
          <w:sz w:val="20"/>
          <w:szCs w:val="20"/>
        </w:rPr>
        <w:t>dodavatel Materiál standardně (již nejméně jeden rok) má Materiál v nabídce;</w:t>
      </w:r>
    </w:p>
    <w:p w14:paraId="04E20C98" w14:textId="77777777" w:rsidR="00657BDB" w:rsidRPr="001F7718" w:rsidRDefault="00657BDB" w:rsidP="00657BDB">
      <w:pPr>
        <w:pStyle w:val="Odstavecseseznamem"/>
        <w:numPr>
          <w:ilvl w:val="0"/>
          <w:numId w:val="38"/>
        </w:numPr>
        <w:spacing w:before="120" w:after="120" w:line="264" w:lineRule="auto"/>
        <w:ind w:left="1134" w:hanging="567"/>
        <w:contextualSpacing w:val="0"/>
        <w:jc w:val="both"/>
        <w:rPr>
          <w:rFonts w:ascii="Arial" w:hAnsi="Arial"/>
          <w:sz w:val="20"/>
          <w:szCs w:val="20"/>
        </w:rPr>
      </w:pPr>
      <w:r w:rsidRPr="001F7718">
        <w:rPr>
          <w:rFonts w:ascii="Arial" w:hAnsi="Arial"/>
          <w:sz w:val="20"/>
          <w:szCs w:val="20"/>
        </w:rPr>
        <w:t>důvody nedostupnosti Materiálu;</w:t>
      </w:r>
    </w:p>
    <w:p w14:paraId="6F09E1C8" w14:textId="77777777" w:rsidR="00657BDB" w:rsidRPr="001F7718" w:rsidRDefault="00657BDB" w:rsidP="00657BDB">
      <w:pPr>
        <w:pStyle w:val="Odstavecseseznamem"/>
        <w:numPr>
          <w:ilvl w:val="0"/>
          <w:numId w:val="38"/>
        </w:numPr>
        <w:spacing w:before="120" w:after="120" w:line="264" w:lineRule="auto"/>
        <w:ind w:left="1134" w:hanging="567"/>
        <w:contextualSpacing w:val="0"/>
        <w:jc w:val="both"/>
        <w:rPr>
          <w:rFonts w:ascii="Arial" w:hAnsi="Arial"/>
          <w:sz w:val="20"/>
          <w:szCs w:val="20"/>
        </w:rPr>
      </w:pPr>
      <w:r w:rsidRPr="001F7718">
        <w:rPr>
          <w:rFonts w:ascii="Arial" w:hAnsi="Arial"/>
          <w:sz w:val="20"/>
          <w:szCs w:val="20"/>
        </w:rPr>
        <w:t>předpokládaná dostupnost Materiálu v požadovaném rozsahu.</w:t>
      </w:r>
    </w:p>
    <w:p w14:paraId="6927A932" w14:textId="77777777" w:rsidR="00657BDB" w:rsidRPr="001F7718" w:rsidRDefault="00657BDB" w:rsidP="00657BDB">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1F7718">
        <w:rPr>
          <w:rFonts w:ascii="Arial" w:hAnsi="Arial"/>
          <w:sz w:val="20"/>
          <w:szCs w:val="20"/>
        </w:rPr>
        <w:t>Pro vyloučení pochybností se stanoví, že prokázaná nedostupnost Materiálu neopravňuje Zhotovitele k přerušení provádění Díla, pokud lze bez nedostupného Materiálu provádět jiné práce.</w:t>
      </w:r>
    </w:p>
    <w:p w14:paraId="4F2F5DA8" w14:textId="7F1C5DFE" w:rsidR="009663A1" w:rsidRPr="001F7718"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1F7718">
        <w:rPr>
          <w:rFonts w:ascii="Arial" w:hAnsi="Arial" w:cs="Arial"/>
          <w:b/>
          <w:bCs/>
          <w:sz w:val="20"/>
          <w:szCs w:val="20"/>
        </w:rPr>
        <w:t xml:space="preserve">Cena </w:t>
      </w:r>
      <w:proofErr w:type="gramStart"/>
      <w:r w:rsidRPr="001F7718">
        <w:rPr>
          <w:rFonts w:ascii="Arial" w:hAnsi="Arial" w:cs="Arial"/>
          <w:b/>
          <w:bCs/>
          <w:sz w:val="20"/>
          <w:szCs w:val="20"/>
        </w:rPr>
        <w:t>díla</w:t>
      </w:r>
      <w:r w:rsidR="002C7470" w:rsidRPr="001F7718">
        <w:rPr>
          <w:rFonts w:ascii="Arial" w:hAnsi="Arial" w:cs="Arial"/>
          <w:b/>
          <w:bCs/>
          <w:sz w:val="20"/>
          <w:szCs w:val="20"/>
        </w:rPr>
        <w:t xml:space="preserve"> </w:t>
      </w:r>
      <w:r w:rsidRPr="001F7718">
        <w:rPr>
          <w:rFonts w:ascii="Arial" w:hAnsi="Arial" w:cs="Arial"/>
          <w:b/>
          <w:bCs/>
          <w:sz w:val="20"/>
          <w:szCs w:val="20"/>
        </w:rPr>
        <w:t>-</w:t>
      </w:r>
      <w:r w:rsidR="002C7470" w:rsidRPr="001F7718">
        <w:rPr>
          <w:rFonts w:ascii="Arial" w:hAnsi="Arial" w:cs="Arial"/>
          <w:b/>
          <w:bCs/>
          <w:sz w:val="20"/>
          <w:szCs w:val="20"/>
        </w:rPr>
        <w:t xml:space="preserve"> </w:t>
      </w:r>
      <w:r w:rsidRPr="001F7718">
        <w:rPr>
          <w:rFonts w:ascii="Arial" w:hAnsi="Arial" w:cs="Arial"/>
          <w:b/>
          <w:bCs/>
          <w:sz w:val="20"/>
          <w:szCs w:val="20"/>
        </w:rPr>
        <w:t>platební</w:t>
      </w:r>
      <w:proofErr w:type="gramEnd"/>
      <w:r w:rsidRPr="001F7718">
        <w:rPr>
          <w:rFonts w:ascii="Arial" w:hAnsi="Arial" w:cs="Arial"/>
          <w:b/>
          <w:bCs/>
          <w:sz w:val="20"/>
          <w:szCs w:val="20"/>
        </w:rPr>
        <w:t xml:space="preserve"> podmínky</w:t>
      </w:r>
    </w:p>
    <w:p w14:paraId="6728D809" w14:textId="3FD78301" w:rsidR="00BE074B" w:rsidRPr="002414BB" w:rsidRDefault="00AF2EF0"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2414BB">
        <w:rPr>
          <w:rFonts w:ascii="Arial" w:hAnsi="Arial" w:cs="Arial"/>
          <w:sz w:val="20"/>
          <w:szCs w:val="20"/>
        </w:rPr>
        <w:t>Objednatel se zavazuje zaplatit za plnění dle této smlouvy celkovou smluvní cenu</w:t>
      </w:r>
      <w:r w:rsidR="00CC19D9" w:rsidRPr="002414BB">
        <w:rPr>
          <w:rFonts w:ascii="Arial" w:hAnsi="Arial" w:cs="Arial"/>
          <w:sz w:val="20"/>
          <w:szCs w:val="20"/>
        </w:rPr>
        <w:t xml:space="preserve"> </w:t>
      </w:r>
      <w:r w:rsidR="00E7067F" w:rsidRPr="002414BB">
        <w:rPr>
          <w:rFonts w:ascii="Arial" w:hAnsi="Arial" w:cs="Arial"/>
          <w:sz w:val="20"/>
          <w:szCs w:val="20"/>
        </w:rPr>
        <w:t xml:space="preserve">stanovenou </w:t>
      </w:r>
      <w:r w:rsidR="00CC19D9" w:rsidRPr="002414BB">
        <w:rPr>
          <w:rFonts w:ascii="Arial" w:hAnsi="Arial" w:cs="Arial"/>
          <w:sz w:val="20"/>
          <w:szCs w:val="20"/>
        </w:rPr>
        <w:t>dle přílohy č. 1</w:t>
      </w:r>
      <w:r w:rsidR="002414BB" w:rsidRPr="002414BB">
        <w:rPr>
          <w:rFonts w:ascii="Arial" w:hAnsi="Arial" w:cs="Arial"/>
          <w:sz w:val="20"/>
          <w:szCs w:val="20"/>
        </w:rPr>
        <w:t>, tj celkem</w:t>
      </w:r>
      <w:r w:rsidR="00CC0949">
        <w:rPr>
          <w:rFonts w:ascii="Arial" w:hAnsi="Arial" w:cs="Arial"/>
          <w:sz w:val="20"/>
          <w:szCs w:val="20"/>
        </w:rPr>
        <w:t>:</w:t>
      </w:r>
      <w:r w:rsidR="00F17C67">
        <w:rPr>
          <w:rFonts w:ascii="Arial" w:hAnsi="Arial" w:cs="Arial"/>
          <w:sz w:val="20"/>
          <w:szCs w:val="20"/>
        </w:rPr>
        <w:t xml:space="preserve"> </w:t>
      </w:r>
      <w:r w:rsidR="00CC0949" w:rsidRPr="00CC0949">
        <w:rPr>
          <w:rFonts w:ascii="Arial" w:hAnsi="Arial" w:cs="Arial"/>
          <w:b/>
          <w:bCs/>
          <w:sz w:val="20"/>
          <w:szCs w:val="20"/>
          <w:highlight w:val="yellow"/>
        </w:rPr>
        <w:t>…….</w:t>
      </w:r>
      <w:r w:rsidR="00F17C67">
        <w:rPr>
          <w:rFonts w:ascii="Arial" w:hAnsi="Arial" w:cs="Arial"/>
          <w:sz w:val="20"/>
          <w:szCs w:val="20"/>
        </w:rPr>
        <w:t xml:space="preserve"> </w:t>
      </w:r>
      <w:r w:rsidR="008A4B2C" w:rsidRPr="002414BB">
        <w:rPr>
          <w:rFonts w:ascii="Arial" w:hAnsi="Arial" w:cs="Arial"/>
          <w:b/>
          <w:sz w:val="20"/>
          <w:szCs w:val="20"/>
        </w:rPr>
        <w:t>Kč bez DPH</w:t>
      </w:r>
      <w:r w:rsidR="00E7067F" w:rsidRPr="002414BB">
        <w:rPr>
          <w:rFonts w:ascii="Arial" w:hAnsi="Arial" w:cs="Arial"/>
          <w:sz w:val="20"/>
          <w:szCs w:val="20"/>
        </w:rPr>
        <w:t>.</w:t>
      </w:r>
    </w:p>
    <w:p w14:paraId="24F4C197" w14:textId="77777777" w:rsidR="00BE074B" w:rsidRPr="00BE074B" w:rsidRDefault="00BE074B"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BE074B">
        <w:rPr>
          <w:rFonts w:ascii="Arial" w:hAnsi="Arial" w:cs="Arial"/>
          <w:sz w:val="20"/>
          <w:szCs w:val="20"/>
        </w:rPr>
        <w:t>DPH bude Zhotovitelem účtována v souladu s právními předpisy platnými ke dni uskutečnění zdanitelného plnění.</w:t>
      </w:r>
    </w:p>
    <w:p w14:paraId="5CB37C0B" w14:textId="72BA5DC1" w:rsidR="00631A08" w:rsidRPr="00B10945" w:rsidRDefault="00631A08"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Smluvní cena je sjednána jako nejvýše přípustná, maximální a nepřekročitelná cena včetně všech poplatků a veškerých dalších nákladů spojených s plněním předmětu smlouvy, které nejsou výslovně uvedeny v této smlouvě, ale o kterých Zhotovitel při stanovení smluvní ceny vzhledem ke svým odborným znalostem s</w:t>
      </w:r>
      <w:r w:rsidR="00CC0949">
        <w:rPr>
          <w:rFonts w:ascii="Arial" w:hAnsi="Arial" w:cs="Arial"/>
          <w:sz w:val="20"/>
          <w:szCs w:val="20"/>
        </w:rPr>
        <w:t> </w:t>
      </w:r>
      <w:r w:rsidRPr="00B10945">
        <w:rPr>
          <w:rFonts w:ascii="Arial" w:hAnsi="Arial" w:cs="Arial"/>
          <w:sz w:val="20"/>
          <w:szCs w:val="20"/>
        </w:rPr>
        <w:t xml:space="preserve">vynaložením veškeré odborné péče věděl nebo vědět měl a mohl. Jedná se zejména o náklady na pořízení všech věcí potřebných k provedení díla, dopravu na místo plnění vč. vykládky, skladování, manipulační a zdvihací techniku a přesuny hmot, zařízení staveniště a jeho zabezpečení, hygienické zázemí pro pracovníky a Zhotovitele, úklid průběžný a konečný úklid staveniště a místa montáže, veškerou dokumentaci pro provádění díla (dílenskou, výrobní, technologické a pracovní postupy apod.), provedení předepsaných či sjednaných zkoušek a revizí, předání atestů, osvědčení, prohlášení o shodě, návodů, revizních zpráv a všech dalších dokumentů nezbytných k řádnému provozování díla. Dále se jedná zejména o náklady na cla, režie, mzdy, sociální pojištění, pojištění dle smlouvy, poplatky, zábory, dopravní značení, zajištění bezpečnosti práce a protipožárních opatření apod. a další náklady spojené s plněním podmínek dle </w:t>
      </w:r>
      <w:r w:rsidR="00BE074B">
        <w:rPr>
          <w:rFonts w:ascii="Arial" w:hAnsi="Arial" w:cs="Arial"/>
          <w:sz w:val="20"/>
          <w:szCs w:val="20"/>
        </w:rPr>
        <w:t xml:space="preserve">právních </w:t>
      </w:r>
      <w:r w:rsidRPr="00B10945">
        <w:rPr>
          <w:rFonts w:ascii="Arial" w:hAnsi="Arial" w:cs="Arial"/>
          <w:sz w:val="20"/>
          <w:szCs w:val="20"/>
        </w:rPr>
        <w:t>předpisů.</w:t>
      </w:r>
    </w:p>
    <w:p w14:paraId="1C49E5C6" w14:textId="660FB1F9" w:rsidR="00151A61" w:rsidRPr="00A56C7C" w:rsidRDefault="00151A61" w:rsidP="00151A61">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A56C7C">
        <w:rPr>
          <w:rFonts w:ascii="Arial" w:hAnsi="Arial" w:cs="Arial"/>
          <w:sz w:val="20"/>
          <w:szCs w:val="20"/>
        </w:rPr>
        <w:t xml:space="preserve">Financování v průběhu provádění </w:t>
      </w:r>
      <w:r>
        <w:rPr>
          <w:rFonts w:ascii="Arial" w:hAnsi="Arial" w:cs="Arial"/>
          <w:sz w:val="20"/>
          <w:szCs w:val="20"/>
        </w:rPr>
        <w:t>D</w:t>
      </w:r>
      <w:r w:rsidRPr="00A56C7C">
        <w:rPr>
          <w:rFonts w:ascii="Arial" w:hAnsi="Arial" w:cs="Arial"/>
          <w:sz w:val="20"/>
          <w:szCs w:val="20"/>
        </w:rPr>
        <w:t xml:space="preserve">íla bude probíhat měsíčně na základě faktur vystavených Zhotovitelem na základě Objednatelem potvrzeného protokolu o skutečně provedených pracích a dodávkách. </w:t>
      </w:r>
      <w:r>
        <w:rPr>
          <w:rFonts w:ascii="Arial" w:hAnsi="Arial" w:cs="Arial"/>
          <w:sz w:val="20"/>
          <w:szCs w:val="20"/>
        </w:rPr>
        <w:t>Zhotovitel</w:t>
      </w:r>
      <w:r w:rsidRPr="00A56C7C">
        <w:rPr>
          <w:rFonts w:ascii="Arial" w:hAnsi="Arial" w:cs="Arial"/>
          <w:sz w:val="20"/>
          <w:szCs w:val="20"/>
        </w:rPr>
        <w:t xml:space="preserve"> </w:t>
      </w:r>
      <w:r>
        <w:rPr>
          <w:rFonts w:ascii="Arial" w:hAnsi="Arial" w:cs="Arial"/>
          <w:sz w:val="20"/>
          <w:szCs w:val="20"/>
        </w:rPr>
        <w:t xml:space="preserve">bude měsíčně fakturovat až do celkové výše </w:t>
      </w:r>
      <w:r w:rsidRPr="00A56C7C">
        <w:rPr>
          <w:rFonts w:ascii="Arial" w:hAnsi="Arial" w:cs="Arial"/>
          <w:sz w:val="20"/>
          <w:szCs w:val="20"/>
        </w:rPr>
        <w:t xml:space="preserve">90 % z celkové ceny díla bez DPH. Zbývajících 10 % bude pozastavená částka (dále jen „zádržné“), kterou </w:t>
      </w:r>
      <w:r>
        <w:rPr>
          <w:rFonts w:ascii="Arial" w:hAnsi="Arial" w:cs="Arial"/>
          <w:sz w:val="20"/>
          <w:szCs w:val="20"/>
        </w:rPr>
        <w:t xml:space="preserve">Zhotovitel vyfakturuje až </w:t>
      </w:r>
      <w:r w:rsidRPr="00A56C7C">
        <w:rPr>
          <w:rFonts w:ascii="Arial" w:hAnsi="Arial" w:cs="Arial"/>
          <w:sz w:val="20"/>
          <w:szCs w:val="20"/>
        </w:rPr>
        <w:t>po odstranění všech vad a</w:t>
      </w:r>
      <w:r>
        <w:rPr>
          <w:rFonts w:ascii="Arial" w:hAnsi="Arial" w:cs="Arial"/>
          <w:sz w:val="20"/>
          <w:szCs w:val="20"/>
        </w:rPr>
        <w:t> </w:t>
      </w:r>
      <w:r w:rsidRPr="00A56C7C">
        <w:rPr>
          <w:rFonts w:ascii="Arial" w:hAnsi="Arial" w:cs="Arial"/>
          <w:sz w:val="20"/>
          <w:szCs w:val="20"/>
        </w:rPr>
        <w:t xml:space="preserve">nedodělků uvedených v předávacím protokolu. V případě, že při předání dokončeného díla nebudou shledány Objednatelem žádné zjevné vady a nedodělky, </w:t>
      </w:r>
      <w:r>
        <w:rPr>
          <w:rFonts w:ascii="Arial" w:hAnsi="Arial" w:cs="Arial"/>
          <w:sz w:val="20"/>
          <w:szCs w:val="20"/>
        </w:rPr>
        <w:t>má právo zhotovitel vyfakturovat v konečné faktuře i zbývající zádržné 10 % ze</w:t>
      </w:r>
      <w:r w:rsidRPr="00A56C7C">
        <w:rPr>
          <w:rFonts w:ascii="Arial" w:hAnsi="Arial" w:cs="Arial"/>
          <w:sz w:val="20"/>
          <w:szCs w:val="20"/>
        </w:rPr>
        <w:t xml:space="preserve"> sjednané ceny díla. Přílohou faktury </w:t>
      </w:r>
      <w:r>
        <w:rPr>
          <w:rFonts w:ascii="Arial" w:hAnsi="Arial" w:cs="Arial"/>
          <w:sz w:val="20"/>
          <w:szCs w:val="20"/>
        </w:rPr>
        <w:t xml:space="preserve">(na vyplacení částky vč. zádržného) </w:t>
      </w:r>
      <w:r w:rsidRPr="00A56C7C">
        <w:rPr>
          <w:rFonts w:ascii="Arial" w:hAnsi="Arial" w:cs="Arial"/>
          <w:sz w:val="20"/>
          <w:szCs w:val="20"/>
        </w:rPr>
        <w:t xml:space="preserve">bude kopie </w:t>
      </w:r>
      <w:r>
        <w:rPr>
          <w:rFonts w:ascii="Arial" w:hAnsi="Arial" w:cs="Arial"/>
          <w:sz w:val="20"/>
          <w:szCs w:val="20"/>
        </w:rPr>
        <w:t xml:space="preserve">předávacího </w:t>
      </w:r>
      <w:r w:rsidRPr="00A56C7C">
        <w:rPr>
          <w:rFonts w:ascii="Arial" w:hAnsi="Arial" w:cs="Arial"/>
          <w:sz w:val="20"/>
          <w:szCs w:val="20"/>
        </w:rPr>
        <w:t>protokolu</w:t>
      </w:r>
      <w:r>
        <w:rPr>
          <w:rFonts w:ascii="Arial" w:hAnsi="Arial" w:cs="Arial"/>
          <w:sz w:val="20"/>
          <w:szCs w:val="20"/>
        </w:rPr>
        <w:t xml:space="preserve"> potvrzená Objednatelem</w:t>
      </w:r>
      <w:r w:rsidRPr="00A56C7C">
        <w:rPr>
          <w:rFonts w:ascii="Arial" w:hAnsi="Arial" w:cs="Arial"/>
          <w:sz w:val="20"/>
          <w:szCs w:val="20"/>
        </w:rPr>
        <w:t>.</w:t>
      </w:r>
      <w:r>
        <w:rPr>
          <w:rFonts w:ascii="Arial" w:hAnsi="Arial" w:cs="Arial"/>
          <w:sz w:val="20"/>
          <w:szCs w:val="20"/>
        </w:rPr>
        <w:t xml:space="preserve"> </w:t>
      </w:r>
      <w:r w:rsidRPr="00A24B9E">
        <w:rPr>
          <w:rFonts w:ascii="Arial" w:hAnsi="Arial" w:cs="Arial"/>
          <w:sz w:val="20"/>
          <w:szCs w:val="20"/>
        </w:rPr>
        <w:t>Platb</w:t>
      </w:r>
      <w:r>
        <w:rPr>
          <w:rFonts w:ascii="Arial" w:hAnsi="Arial" w:cs="Arial"/>
          <w:sz w:val="20"/>
          <w:szCs w:val="20"/>
        </w:rPr>
        <w:t>y</w:t>
      </w:r>
      <w:r w:rsidRPr="00A24B9E">
        <w:rPr>
          <w:rFonts w:ascii="Arial" w:hAnsi="Arial" w:cs="Arial"/>
          <w:sz w:val="20"/>
          <w:szCs w:val="20"/>
        </w:rPr>
        <w:t xml:space="preserve"> bud</w:t>
      </w:r>
      <w:r>
        <w:rPr>
          <w:rFonts w:ascii="Arial" w:hAnsi="Arial" w:cs="Arial"/>
          <w:sz w:val="20"/>
          <w:szCs w:val="20"/>
        </w:rPr>
        <w:t>ou</w:t>
      </w:r>
      <w:r w:rsidRPr="00A24B9E">
        <w:rPr>
          <w:rFonts w:ascii="Arial" w:hAnsi="Arial" w:cs="Arial"/>
          <w:sz w:val="20"/>
          <w:szCs w:val="20"/>
        </w:rPr>
        <w:t xml:space="preserve"> výhradně v</w:t>
      </w:r>
      <w:r>
        <w:rPr>
          <w:rFonts w:ascii="Arial" w:hAnsi="Arial" w:cs="Arial"/>
          <w:sz w:val="20"/>
          <w:szCs w:val="20"/>
        </w:rPr>
        <w:t> </w:t>
      </w:r>
      <w:r w:rsidRPr="00A24B9E">
        <w:rPr>
          <w:rFonts w:ascii="Arial" w:hAnsi="Arial" w:cs="Arial"/>
          <w:sz w:val="20"/>
          <w:szCs w:val="20"/>
        </w:rPr>
        <w:t>CZK</w:t>
      </w:r>
      <w:r>
        <w:rPr>
          <w:rFonts w:ascii="Arial" w:hAnsi="Arial" w:cs="Arial"/>
          <w:sz w:val="20"/>
          <w:szCs w:val="20"/>
        </w:rPr>
        <w:t xml:space="preserve"> a převodem na bankovní účet</w:t>
      </w:r>
      <w:r w:rsidRPr="00A24B9E">
        <w:rPr>
          <w:rFonts w:ascii="Arial" w:hAnsi="Arial" w:cs="Arial"/>
          <w:sz w:val="20"/>
          <w:szCs w:val="20"/>
        </w:rPr>
        <w:t>.</w:t>
      </w:r>
    </w:p>
    <w:p w14:paraId="12E8A742" w14:textId="1831CD47" w:rsidR="00C41261" w:rsidRPr="00912CEB" w:rsidRDefault="00C41261" w:rsidP="00A7776C">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912CEB">
        <w:rPr>
          <w:rFonts w:ascii="Arial" w:hAnsi="Arial" w:cs="Arial"/>
          <w:sz w:val="20"/>
          <w:szCs w:val="20"/>
        </w:rPr>
        <w:t>Faktur</w:t>
      </w:r>
      <w:r w:rsidR="009003D9" w:rsidRPr="00912CEB">
        <w:rPr>
          <w:rFonts w:ascii="Arial" w:hAnsi="Arial" w:cs="Arial"/>
          <w:sz w:val="20"/>
          <w:szCs w:val="20"/>
        </w:rPr>
        <w:t>a</w:t>
      </w:r>
      <w:r w:rsidRPr="00912CEB">
        <w:rPr>
          <w:rFonts w:ascii="Arial" w:hAnsi="Arial" w:cs="Arial"/>
          <w:sz w:val="20"/>
          <w:szCs w:val="20"/>
        </w:rPr>
        <w:t xml:space="preserve"> bud</w:t>
      </w:r>
      <w:r w:rsidR="009003D9" w:rsidRPr="00912CEB">
        <w:rPr>
          <w:rFonts w:ascii="Arial" w:hAnsi="Arial" w:cs="Arial"/>
          <w:sz w:val="20"/>
          <w:szCs w:val="20"/>
        </w:rPr>
        <w:t>e</w:t>
      </w:r>
      <w:r w:rsidRPr="00912CEB">
        <w:rPr>
          <w:rFonts w:ascii="Arial" w:hAnsi="Arial" w:cs="Arial"/>
          <w:sz w:val="20"/>
          <w:szCs w:val="20"/>
        </w:rPr>
        <w:t xml:space="preserve"> mít splatnost 30 dnů od je</w:t>
      </w:r>
      <w:r w:rsidR="00843C67" w:rsidRPr="00912CEB">
        <w:rPr>
          <w:rFonts w:ascii="Arial" w:hAnsi="Arial" w:cs="Arial"/>
          <w:sz w:val="20"/>
          <w:szCs w:val="20"/>
        </w:rPr>
        <w:t>jího</w:t>
      </w:r>
      <w:r w:rsidRPr="00912CEB">
        <w:rPr>
          <w:rFonts w:ascii="Arial" w:hAnsi="Arial" w:cs="Arial"/>
          <w:sz w:val="20"/>
          <w:szCs w:val="20"/>
        </w:rPr>
        <w:t xml:space="preserve"> řádného doručení Objednateli. </w:t>
      </w:r>
    </w:p>
    <w:p w14:paraId="026555DD" w14:textId="238B4BAD" w:rsidR="00C41261" w:rsidRPr="00C05458" w:rsidRDefault="00C41261" w:rsidP="00C41261">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Vystaven</w:t>
      </w:r>
      <w:r w:rsidR="009003D9" w:rsidRPr="00C05458">
        <w:rPr>
          <w:rFonts w:ascii="Arial" w:hAnsi="Arial" w:cs="Arial"/>
          <w:sz w:val="20"/>
          <w:szCs w:val="20"/>
        </w:rPr>
        <w:t>á</w:t>
      </w:r>
      <w:r w:rsidRPr="00C05458">
        <w:rPr>
          <w:rFonts w:ascii="Arial" w:hAnsi="Arial" w:cs="Arial"/>
          <w:sz w:val="20"/>
          <w:szCs w:val="20"/>
        </w:rPr>
        <w:t xml:space="preserve"> faktur</w:t>
      </w:r>
      <w:r w:rsidR="009003D9" w:rsidRPr="00C05458">
        <w:rPr>
          <w:rFonts w:ascii="Arial" w:hAnsi="Arial" w:cs="Arial"/>
          <w:sz w:val="20"/>
          <w:szCs w:val="20"/>
        </w:rPr>
        <w:t>a</w:t>
      </w:r>
      <w:r w:rsidRPr="00C05458">
        <w:rPr>
          <w:rFonts w:ascii="Arial" w:hAnsi="Arial" w:cs="Arial"/>
          <w:sz w:val="20"/>
          <w:szCs w:val="20"/>
        </w:rPr>
        <w:t xml:space="preserve"> musí splňovat veškeré náležitost řádného účetního a daňového dokladu ve smyslu obecně závazných předpisů a veškeré náležitosti stanovené touto smlouvou. V případě, že faktura nebude obsahovat správné údaje či bude neúplná, je Objednatel oprávněn fakturu vrátit ve lhůtě do data její splatnosti Zhotoviteli. Pokud Objednatel fakturu vrátí k přepracování, běží lhůta splatnosti od opětovného doručení opravené faktury Objednateli. Zhotovitel je povinen takovou fakturu opravit, aby splňovala podmínky stanovené touto smlouvou. Nedílnou součástí faktury je soupis skutečně realizovaných prací a</w:t>
      </w:r>
      <w:r w:rsidR="00AB3984">
        <w:rPr>
          <w:rFonts w:ascii="Arial" w:hAnsi="Arial" w:cs="Arial"/>
          <w:sz w:val="20"/>
          <w:szCs w:val="20"/>
        </w:rPr>
        <w:t> </w:t>
      </w:r>
      <w:r w:rsidRPr="00C05458">
        <w:rPr>
          <w:rFonts w:ascii="Arial" w:hAnsi="Arial" w:cs="Arial"/>
          <w:sz w:val="20"/>
          <w:szCs w:val="20"/>
        </w:rPr>
        <w:t>dodávek odsouhlasený zástupcem Objednatele.</w:t>
      </w:r>
    </w:p>
    <w:p w14:paraId="5ECBD7E5" w14:textId="77777777" w:rsidR="00912CEB" w:rsidRPr="00C41261" w:rsidRDefault="00912CEB" w:rsidP="00912CEB">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41261">
        <w:rPr>
          <w:rFonts w:ascii="Arial" w:hAnsi="Arial" w:cs="Arial"/>
          <w:sz w:val="20"/>
          <w:szCs w:val="20"/>
        </w:rPr>
        <w:t>Zálohu ani platbu předem nebude Objednatel poskytovat.</w:t>
      </w:r>
    </w:p>
    <w:p w14:paraId="73683C41" w14:textId="6878B2CA" w:rsidR="00C512DC" w:rsidRDefault="009663A1"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Zhotovitel se zavazuje, že na jím vydan</w:t>
      </w:r>
      <w:r w:rsidR="00843C67" w:rsidRPr="00C05458">
        <w:rPr>
          <w:rFonts w:ascii="Arial" w:hAnsi="Arial" w:cs="Arial"/>
          <w:sz w:val="20"/>
          <w:szCs w:val="20"/>
        </w:rPr>
        <w:t>ém</w:t>
      </w:r>
      <w:r w:rsidRPr="00C05458">
        <w:rPr>
          <w:rFonts w:ascii="Arial" w:hAnsi="Arial" w:cs="Arial"/>
          <w:sz w:val="20"/>
          <w:szCs w:val="20"/>
        </w:rPr>
        <w:t xml:space="preserve"> daňov</w:t>
      </w:r>
      <w:r w:rsidR="00843C67" w:rsidRPr="00C05458">
        <w:rPr>
          <w:rFonts w:ascii="Arial" w:hAnsi="Arial" w:cs="Arial"/>
          <w:sz w:val="20"/>
          <w:szCs w:val="20"/>
        </w:rPr>
        <w:t>ém</w:t>
      </w:r>
      <w:r w:rsidRPr="00C05458">
        <w:rPr>
          <w:rFonts w:ascii="Arial" w:hAnsi="Arial" w:cs="Arial"/>
          <w:sz w:val="20"/>
          <w:szCs w:val="20"/>
        </w:rPr>
        <w:t xml:space="preserve"> doklad</w:t>
      </w:r>
      <w:r w:rsidR="00843C67" w:rsidRPr="00C05458">
        <w:rPr>
          <w:rFonts w:ascii="Arial" w:hAnsi="Arial" w:cs="Arial"/>
          <w:sz w:val="20"/>
          <w:szCs w:val="20"/>
        </w:rPr>
        <w:t>u</w:t>
      </w:r>
      <w:r w:rsidRPr="00C05458">
        <w:rPr>
          <w:rFonts w:ascii="Arial" w:hAnsi="Arial" w:cs="Arial"/>
          <w:sz w:val="20"/>
          <w:szCs w:val="20"/>
        </w:rPr>
        <w:t xml:space="preserve"> bude uvádět pouze čísla bankovních účtů, která jsou správcem daně zveřejněna způsobem umožňujícím dálkový přístup (§ 98 písm. d) zákona č.</w:t>
      </w:r>
      <w:r w:rsidR="003F5754">
        <w:rPr>
          <w:rFonts w:ascii="Arial" w:hAnsi="Arial" w:cs="Arial"/>
          <w:sz w:val="20"/>
          <w:szCs w:val="20"/>
        </w:rPr>
        <w:t> </w:t>
      </w:r>
      <w:r w:rsidRPr="00C05458">
        <w:rPr>
          <w:rFonts w:ascii="Arial" w:hAnsi="Arial" w:cs="Arial"/>
          <w:sz w:val="20"/>
          <w:szCs w:val="20"/>
        </w:rPr>
        <w:t xml:space="preserve">235/2004 Sb., o dani z přidané hodnoty). </w:t>
      </w:r>
    </w:p>
    <w:p w14:paraId="796FCFE3" w14:textId="22B0A3EE" w:rsidR="00B575EC" w:rsidRDefault="00B575EC" w:rsidP="00B575EC">
      <w:pPr>
        <w:widowControl w:val="0"/>
        <w:suppressAutoHyphens/>
        <w:spacing w:before="120" w:after="120" w:line="264" w:lineRule="auto"/>
        <w:jc w:val="both"/>
        <w:rPr>
          <w:rFonts w:ascii="Arial" w:hAnsi="Arial" w:cs="Arial"/>
          <w:sz w:val="20"/>
          <w:szCs w:val="20"/>
        </w:rPr>
      </w:pPr>
    </w:p>
    <w:p w14:paraId="6D8DA724" w14:textId="77777777" w:rsidR="00B575EC" w:rsidRPr="00B575EC" w:rsidRDefault="00B575EC" w:rsidP="00B575EC">
      <w:pPr>
        <w:widowControl w:val="0"/>
        <w:suppressAutoHyphens/>
        <w:spacing w:before="120" w:after="120" w:line="264" w:lineRule="auto"/>
        <w:jc w:val="both"/>
        <w:rPr>
          <w:rFonts w:ascii="Arial" w:hAnsi="Arial" w:cs="Arial"/>
          <w:sz w:val="20"/>
          <w:szCs w:val="20"/>
        </w:rPr>
      </w:pPr>
    </w:p>
    <w:p w14:paraId="00DC766A" w14:textId="01CDE2FA" w:rsidR="00C512DC" w:rsidRPr="00C05458" w:rsidRDefault="00C512DC"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lastRenderedPageBreak/>
        <w:t>Daňov</w:t>
      </w:r>
      <w:r w:rsidR="009003D9" w:rsidRPr="00C05458">
        <w:rPr>
          <w:rFonts w:ascii="Arial" w:hAnsi="Arial" w:cs="Arial"/>
          <w:sz w:val="20"/>
          <w:szCs w:val="20"/>
        </w:rPr>
        <w:t>ý</w:t>
      </w:r>
      <w:r w:rsidRPr="00C05458">
        <w:rPr>
          <w:rFonts w:ascii="Arial" w:hAnsi="Arial" w:cs="Arial"/>
          <w:sz w:val="20"/>
          <w:szCs w:val="20"/>
        </w:rPr>
        <w:t xml:space="preserve"> doklad (faktur</w:t>
      </w:r>
      <w:r w:rsidR="009003D9" w:rsidRPr="00C05458">
        <w:rPr>
          <w:rFonts w:ascii="Arial" w:hAnsi="Arial" w:cs="Arial"/>
          <w:sz w:val="20"/>
          <w:szCs w:val="20"/>
        </w:rPr>
        <w:t>a</w:t>
      </w:r>
      <w:r w:rsidRPr="00C05458">
        <w:rPr>
          <w:rFonts w:ascii="Arial" w:hAnsi="Arial" w:cs="Arial"/>
          <w:sz w:val="20"/>
          <w:szCs w:val="20"/>
        </w:rPr>
        <w:t xml:space="preserve">) musí splňovat náležitosti § 33 zákona č. 563/1991 Sb., o účetnictví. Dále pak daňové doklady (faktury) budou obsahovat zejména: </w:t>
      </w:r>
    </w:p>
    <w:p w14:paraId="24B76A18" w14:textId="77777777" w:rsidR="00C512DC" w:rsidRPr="00C05458" w:rsidRDefault="00C512DC" w:rsidP="005804F2">
      <w:pPr>
        <w:pStyle w:val="Odstavecseseznamem"/>
        <w:numPr>
          <w:ilvl w:val="0"/>
          <w:numId w:val="20"/>
        </w:numPr>
        <w:spacing w:after="0" w:line="264" w:lineRule="auto"/>
        <w:ind w:left="1134" w:hanging="567"/>
        <w:jc w:val="both"/>
        <w:rPr>
          <w:rFonts w:ascii="Arial" w:hAnsi="Arial" w:cs="Arial"/>
          <w:sz w:val="20"/>
          <w:szCs w:val="20"/>
        </w:rPr>
      </w:pPr>
      <w:r w:rsidRPr="00C05458">
        <w:rPr>
          <w:rFonts w:ascii="Arial" w:hAnsi="Arial" w:cs="Arial"/>
          <w:sz w:val="20"/>
          <w:szCs w:val="20"/>
        </w:rPr>
        <w:t xml:space="preserve">číslo a datum vystavení faktury, přesný název Stavby, </w:t>
      </w:r>
    </w:p>
    <w:p w14:paraId="2B6DED4B" w14:textId="77777777" w:rsidR="00C512DC" w:rsidRPr="00B10945" w:rsidRDefault="00C512DC" w:rsidP="005804F2">
      <w:pPr>
        <w:pStyle w:val="Odstavecseseznamem"/>
        <w:numPr>
          <w:ilvl w:val="0"/>
          <w:numId w:val="20"/>
        </w:numPr>
        <w:spacing w:after="0" w:line="264" w:lineRule="auto"/>
        <w:ind w:left="1134" w:hanging="567"/>
        <w:jc w:val="both"/>
        <w:rPr>
          <w:rFonts w:ascii="Arial" w:hAnsi="Arial" w:cs="Arial"/>
          <w:sz w:val="20"/>
          <w:szCs w:val="20"/>
        </w:rPr>
      </w:pPr>
      <w:r w:rsidRPr="00B10945">
        <w:rPr>
          <w:rFonts w:ascii="Arial" w:hAnsi="Arial" w:cs="Arial"/>
          <w:sz w:val="20"/>
          <w:szCs w:val="20"/>
        </w:rPr>
        <w:t>číslo smlouvy Objednatele (uvedené v záznamu o uveřejnění této smlouvy v registru smluv dle zák. č. 340/2015 Sb.),</w:t>
      </w:r>
    </w:p>
    <w:p w14:paraId="33351BAB" w14:textId="24B2C7BC" w:rsidR="00C512DC" w:rsidRPr="001F7718" w:rsidRDefault="00C512DC" w:rsidP="005804F2">
      <w:pPr>
        <w:pStyle w:val="Odstavecseseznamem"/>
        <w:numPr>
          <w:ilvl w:val="0"/>
          <w:numId w:val="20"/>
        </w:numPr>
        <w:spacing w:after="0" w:line="264" w:lineRule="auto"/>
        <w:ind w:left="1134" w:hanging="567"/>
        <w:jc w:val="both"/>
        <w:rPr>
          <w:rFonts w:ascii="Arial" w:hAnsi="Arial" w:cs="Arial"/>
          <w:sz w:val="20"/>
          <w:szCs w:val="20"/>
        </w:rPr>
      </w:pPr>
      <w:r w:rsidRPr="001F7718">
        <w:rPr>
          <w:rFonts w:ascii="Arial" w:hAnsi="Arial" w:cs="Arial"/>
          <w:sz w:val="20"/>
          <w:szCs w:val="20"/>
        </w:rPr>
        <w:t xml:space="preserve">označení banky a číslo tuzemského účtu zveřejněného v "Registru plátců DPH a identifikovaných osob" (dle § 96 ZDPH), </w:t>
      </w:r>
    </w:p>
    <w:p w14:paraId="177340E8" w14:textId="77777777" w:rsidR="00C512DC" w:rsidRPr="001F7718" w:rsidRDefault="00C512DC" w:rsidP="005804F2">
      <w:pPr>
        <w:pStyle w:val="Odstavecseseznamem"/>
        <w:numPr>
          <w:ilvl w:val="0"/>
          <w:numId w:val="20"/>
        </w:numPr>
        <w:spacing w:after="0" w:line="264" w:lineRule="auto"/>
        <w:ind w:left="1134" w:hanging="567"/>
        <w:jc w:val="both"/>
        <w:rPr>
          <w:rFonts w:ascii="Arial" w:hAnsi="Arial" w:cs="Arial"/>
          <w:sz w:val="20"/>
          <w:szCs w:val="20"/>
        </w:rPr>
      </w:pPr>
      <w:r w:rsidRPr="001F7718">
        <w:rPr>
          <w:rFonts w:ascii="Arial" w:hAnsi="Arial" w:cs="Arial"/>
          <w:sz w:val="20"/>
          <w:szCs w:val="20"/>
        </w:rPr>
        <w:t>IČO a DIČ Objednatele a Zhotovitele, jejich přesné názvy a sídlo,</w:t>
      </w:r>
    </w:p>
    <w:p w14:paraId="100CBF5E" w14:textId="77777777" w:rsidR="00930AFB" w:rsidRPr="001F7718" w:rsidRDefault="00C512DC" w:rsidP="005804F2">
      <w:pPr>
        <w:pStyle w:val="Odstavecseseznamem"/>
        <w:widowControl w:val="0"/>
        <w:numPr>
          <w:ilvl w:val="0"/>
          <w:numId w:val="20"/>
        </w:numPr>
        <w:suppressAutoHyphens/>
        <w:spacing w:before="120" w:after="0" w:line="264" w:lineRule="auto"/>
        <w:ind w:left="1134" w:hanging="567"/>
        <w:jc w:val="both"/>
        <w:rPr>
          <w:rFonts w:ascii="Arial" w:hAnsi="Arial" w:cs="Arial"/>
          <w:sz w:val="20"/>
          <w:szCs w:val="20"/>
        </w:rPr>
      </w:pPr>
      <w:r w:rsidRPr="001F7718">
        <w:rPr>
          <w:rFonts w:ascii="Arial" w:hAnsi="Arial" w:cs="Arial"/>
          <w:sz w:val="20"/>
          <w:szCs w:val="20"/>
        </w:rPr>
        <w:t>identifikaci a kontaktní údaje osoby, která fakturu vyhotovila</w:t>
      </w:r>
      <w:r w:rsidR="00930AFB" w:rsidRPr="001F7718">
        <w:rPr>
          <w:rFonts w:ascii="Arial" w:hAnsi="Arial" w:cs="Arial"/>
          <w:sz w:val="20"/>
          <w:szCs w:val="20"/>
        </w:rPr>
        <w:t>,</w:t>
      </w:r>
    </w:p>
    <w:p w14:paraId="4D5FF3CB" w14:textId="29325A0E" w:rsidR="00930AFB" w:rsidRPr="001F7718" w:rsidRDefault="00930AFB" w:rsidP="00930AFB">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1F7718">
        <w:rPr>
          <w:rFonts w:ascii="Arial" w:hAnsi="Arial" w:cs="Arial"/>
          <w:sz w:val="20"/>
          <w:szCs w:val="20"/>
        </w:rPr>
        <w:t>Zhotovitel bude investiční náklady a neinvestiční náklady fakturovat zvlášť, tzn. na jedné faktuře nesmí být současně fakturovány investiční a neinvestiční náklady stavby. Přílohy faktur – soupis skutečně provedených prací a dodávek – budou zpracovány v návaznosti na členění majetku dle finančních předpisů (rozdělení na část investiční majetek a neinvestiční majetek) v souladu s požadavky na evidenci majetku dle zákona č. 586/1992 Sb., o daních z příjmu, v platném znění a platného Pokynu č. D-22 k jednotnému postupu při uplatňování některých ustanovení zákona č. 586/1992 Sb., o daních z příjmů, ve znění pozdějších předpisů, vydaného Generálním finančním ředitelstvím.</w:t>
      </w:r>
    </w:p>
    <w:p w14:paraId="64A42A91" w14:textId="58684494" w:rsidR="00186412" w:rsidRPr="00930AFB" w:rsidRDefault="00186412" w:rsidP="005B59FD">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930AFB">
        <w:rPr>
          <w:rFonts w:ascii="Arial" w:hAnsi="Arial" w:cs="Arial"/>
          <w:sz w:val="20"/>
          <w:szCs w:val="20"/>
        </w:rPr>
        <w:t>Objednatel je oprávněn jednostranně snížit sjednaný rozsah díla, a to i bez uvedení důvodu.</w:t>
      </w:r>
    </w:p>
    <w:p w14:paraId="2BCADB5C" w14:textId="5256EBD7" w:rsidR="00186412" w:rsidRPr="00186412" w:rsidRDefault="00186412" w:rsidP="0018641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186412">
        <w:rPr>
          <w:rFonts w:ascii="Arial" w:hAnsi="Arial" w:cs="Arial"/>
          <w:sz w:val="20"/>
          <w:szCs w:val="20"/>
        </w:rPr>
        <w:t>Smluvní strany se dohodly, že sjednaný rozsah díla se snižuje v rozsahu položky či části položky (odpovídající množství jednotek) uvedené v položkovém rozpočtu o méněpráce dle odst. 1</w:t>
      </w:r>
      <w:r w:rsidR="006E2B48">
        <w:rPr>
          <w:rFonts w:ascii="Arial" w:hAnsi="Arial" w:cs="Arial"/>
          <w:sz w:val="20"/>
          <w:szCs w:val="20"/>
        </w:rPr>
        <w:t>1</w:t>
      </w:r>
      <w:r w:rsidRPr="00186412">
        <w:rPr>
          <w:rFonts w:ascii="Arial" w:hAnsi="Arial" w:cs="Arial"/>
          <w:sz w:val="20"/>
          <w:szCs w:val="20"/>
        </w:rPr>
        <w:t xml:space="preserve"> tohoto článku smlouvy. Cena díla bude snížena o cenu méněprací v souladu s jednotkovými cenami z položkového rozpočtu.</w:t>
      </w:r>
    </w:p>
    <w:p w14:paraId="204E2F91" w14:textId="502498FC" w:rsidR="00186412" w:rsidRPr="00186412" w:rsidRDefault="00186412" w:rsidP="0018641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186412">
        <w:rPr>
          <w:rFonts w:ascii="Arial" w:hAnsi="Arial" w:cs="Arial"/>
          <w:sz w:val="20"/>
          <w:szCs w:val="20"/>
        </w:rPr>
        <w:t>Zhotovitel je povinen provést přesný soupis méněprací dle odst. 1</w:t>
      </w:r>
      <w:r w:rsidR="006E2B48">
        <w:rPr>
          <w:rFonts w:ascii="Arial" w:hAnsi="Arial" w:cs="Arial"/>
          <w:sz w:val="20"/>
          <w:szCs w:val="20"/>
        </w:rPr>
        <w:t>1</w:t>
      </w:r>
      <w:r w:rsidRPr="00186412">
        <w:rPr>
          <w:rFonts w:ascii="Arial" w:hAnsi="Arial" w:cs="Arial"/>
          <w:sz w:val="20"/>
          <w:szCs w:val="20"/>
        </w:rPr>
        <w:t xml:space="preserve"> tohoto článku smlouvy včetně jejich ocenění.</w:t>
      </w:r>
    </w:p>
    <w:p w14:paraId="39A8E2FC"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Odpovědnost za vady</w:t>
      </w:r>
    </w:p>
    <w:p w14:paraId="1F18B24B" w14:textId="77777777" w:rsidR="009663A1" w:rsidRPr="006C671C"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Dílo má vady, pokud není zhotoveno v souladu s podmínkami stanovenými touto </w:t>
      </w:r>
      <w:r w:rsidR="007161FF" w:rsidRPr="006C671C">
        <w:rPr>
          <w:rFonts w:ascii="Arial" w:hAnsi="Arial" w:cs="Arial"/>
          <w:sz w:val="20"/>
          <w:szCs w:val="20"/>
        </w:rPr>
        <w:t>s</w:t>
      </w:r>
      <w:r w:rsidRPr="006C671C">
        <w:rPr>
          <w:rFonts w:ascii="Arial" w:hAnsi="Arial" w:cs="Arial"/>
          <w:sz w:val="20"/>
          <w:szCs w:val="20"/>
        </w:rPr>
        <w:t>mlouvou.</w:t>
      </w:r>
    </w:p>
    <w:p w14:paraId="117CAB6F" w14:textId="6B096EE8" w:rsidR="009663A1" w:rsidRPr="00B10945"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bookmarkStart w:id="8" w:name="_Hlk195091383"/>
      <w:r w:rsidRPr="00B10945">
        <w:rPr>
          <w:rFonts w:ascii="Arial" w:hAnsi="Arial" w:cs="Arial"/>
          <w:sz w:val="20"/>
          <w:szCs w:val="20"/>
        </w:rPr>
        <w:t xml:space="preserve">Pro případ vady díla sjednávají </w:t>
      </w:r>
      <w:r w:rsidR="007161FF" w:rsidRPr="00B10945">
        <w:rPr>
          <w:rFonts w:ascii="Arial" w:hAnsi="Arial" w:cs="Arial"/>
          <w:sz w:val="20"/>
          <w:szCs w:val="20"/>
        </w:rPr>
        <w:t>s</w:t>
      </w:r>
      <w:r w:rsidRPr="00B10945">
        <w:rPr>
          <w:rFonts w:ascii="Arial" w:hAnsi="Arial" w:cs="Arial"/>
          <w:sz w:val="20"/>
          <w:szCs w:val="20"/>
        </w:rPr>
        <w:t xml:space="preserve">mluvní strany právo Objednatele požadovat a povinnost Zhotovitele poskytovat bezplatné odstranění vady po dobu záruky za dílo. </w:t>
      </w:r>
      <w:r w:rsidR="00742C50" w:rsidRPr="00B10945">
        <w:rPr>
          <w:rFonts w:ascii="Arial" w:hAnsi="Arial" w:cs="Arial"/>
          <w:sz w:val="20"/>
          <w:szCs w:val="20"/>
        </w:rPr>
        <w:t xml:space="preserve">Objednatel je povinen oznámit Zhotoviteli záruční vady v záruční době bez zbytečného odkladu poté, co je zjistí. </w:t>
      </w:r>
      <w:r w:rsidRPr="00B10945">
        <w:rPr>
          <w:rFonts w:ascii="Arial" w:hAnsi="Arial" w:cs="Arial"/>
          <w:sz w:val="20"/>
          <w:szCs w:val="20"/>
        </w:rPr>
        <w:t xml:space="preserve">Zhotovitel se zavazuje případné vady díla odstranit </w:t>
      </w:r>
      <w:r w:rsidRPr="001F7718">
        <w:rPr>
          <w:rFonts w:ascii="Arial" w:hAnsi="Arial" w:cs="Arial"/>
          <w:sz w:val="20"/>
          <w:szCs w:val="20"/>
        </w:rPr>
        <w:t xml:space="preserve">bez zbytečného odkladu po uplatnění reklamace Objednatelem učiněné písemnou formou, nejpozději však do </w:t>
      </w:r>
      <w:r w:rsidR="00AB3984" w:rsidRPr="001F7718">
        <w:rPr>
          <w:rFonts w:ascii="Arial" w:hAnsi="Arial" w:cs="Arial"/>
          <w:sz w:val="20"/>
          <w:szCs w:val="20"/>
        </w:rPr>
        <w:t>sedmi (</w:t>
      </w:r>
      <w:r w:rsidRPr="001F7718">
        <w:rPr>
          <w:rFonts w:ascii="Arial" w:hAnsi="Arial" w:cs="Arial"/>
          <w:sz w:val="20"/>
          <w:szCs w:val="20"/>
        </w:rPr>
        <w:t>7</w:t>
      </w:r>
      <w:r w:rsidR="00AB3984" w:rsidRPr="001F7718">
        <w:rPr>
          <w:rFonts w:ascii="Arial" w:hAnsi="Arial" w:cs="Arial"/>
          <w:sz w:val="20"/>
          <w:szCs w:val="20"/>
        </w:rPr>
        <w:t>)</w:t>
      </w:r>
      <w:r w:rsidRPr="001F7718">
        <w:rPr>
          <w:rFonts w:ascii="Arial" w:hAnsi="Arial" w:cs="Arial"/>
          <w:sz w:val="20"/>
          <w:szCs w:val="20"/>
        </w:rPr>
        <w:t xml:space="preserve"> kalendářních dnů</w:t>
      </w:r>
      <w:r w:rsidR="001B3A68" w:rsidRPr="001F7718">
        <w:rPr>
          <w:rFonts w:ascii="Arial" w:hAnsi="Arial" w:cs="Arial"/>
          <w:sz w:val="20"/>
          <w:szCs w:val="20"/>
        </w:rPr>
        <w:t xml:space="preserve"> od nahlášení vady Objednatelem</w:t>
      </w:r>
      <w:r w:rsidRPr="001F7718">
        <w:rPr>
          <w:rFonts w:ascii="Arial" w:hAnsi="Arial" w:cs="Arial"/>
          <w:sz w:val="20"/>
          <w:szCs w:val="20"/>
        </w:rPr>
        <w:t>, pokud nebude dohodnuto jinak.</w:t>
      </w:r>
      <w:r w:rsidR="00291BC9" w:rsidRPr="001F7718">
        <w:rPr>
          <w:rFonts w:ascii="Arial" w:hAnsi="Arial" w:cs="Arial"/>
          <w:sz w:val="20"/>
          <w:szCs w:val="20"/>
        </w:rPr>
        <w:t xml:space="preserve"> </w:t>
      </w:r>
      <w:r w:rsidR="00742C50" w:rsidRPr="001F7718">
        <w:rPr>
          <w:rFonts w:ascii="Arial" w:hAnsi="Arial" w:cs="Arial"/>
          <w:sz w:val="20"/>
          <w:szCs w:val="20"/>
        </w:rPr>
        <w:t>V případě záručních závad havarijního charakteru požaduje Objednatel zahájení odstraňování vad bez zbytečného odkladu, nejpozději však do 48 hodin od nahlášení a jejich odstranění nejpozději do 72 hodin od nahlášení, bude-li to v daném případě technicky</w:t>
      </w:r>
      <w:r w:rsidR="00742C50" w:rsidRPr="00B10945">
        <w:rPr>
          <w:rFonts w:ascii="Arial" w:hAnsi="Arial" w:cs="Arial"/>
          <w:sz w:val="20"/>
          <w:szCs w:val="20"/>
        </w:rPr>
        <w:t xml:space="preserve"> možné.</w:t>
      </w:r>
    </w:p>
    <w:bookmarkEnd w:id="8"/>
    <w:p w14:paraId="39742C00" w14:textId="3F707D28" w:rsidR="000105DE" w:rsidRPr="000105DE" w:rsidRDefault="00742C50" w:rsidP="000105DE">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Reklamaci je Objednatel povinen učinit v písemné formě a zjištěné vady blíže popsat. Za písemnou formu reklamace se považuje i zaslání informace o výskytu vady e-mailovou zprávou na následující e-mailovou </w:t>
      </w:r>
      <w:r w:rsidRPr="00101CCD">
        <w:rPr>
          <w:rFonts w:ascii="Arial" w:hAnsi="Arial" w:cs="Arial"/>
          <w:sz w:val="20"/>
          <w:szCs w:val="20"/>
        </w:rPr>
        <w:t>adresu</w:t>
      </w:r>
      <w:r w:rsidR="00CC0949">
        <w:rPr>
          <w:rFonts w:ascii="Arial" w:hAnsi="Arial" w:cs="Arial"/>
          <w:sz w:val="20"/>
          <w:szCs w:val="20"/>
        </w:rPr>
        <w:t xml:space="preserve">: </w:t>
      </w:r>
      <w:r w:rsidR="00CC0949" w:rsidRPr="00CC0949">
        <w:rPr>
          <w:rFonts w:ascii="Arial" w:hAnsi="Arial" w:cs="Arial"/>
          <w:sz w:val="20"/>
          <w:szCs w:val="20"/>
          <w:highlight w:val="yellow"/>
        </w:rPr>
        <w:t>…………</w:t>
      </w:r>
      <w:r w:rsidR="000105DE">
        <w:rPr>
          <w:rFonts w:ascii="Arial" w:hAnsi="Arial" w:cs="Arial"/>
          <w:sz w:val="20"/>
          <w:szCs w:val="20"/>
        </w:rPr>
        <w:t>.</w:t>
      </w:r>
    </w:p>
    <w:p w14:paraId="2B41DABF" w14:textId="77777777" w:rsidR="0030459A" w:rsidRPr="00B10945"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bude při plnění předmětu </w:t>
      </w:r>
      <w:r w:rsidR="002E108F" w:rsidRPr="00B10945">
        <w:rPr>
          <w:rFonts w:ascii="Arial" w:hAnsi="Arial" w:cs="Arial"/>
          <w:sz w:val="20"/>
          <w:szCs w:val="20"/>
        </w:rPr>
        <w:t>s</w:t>
      </w:r>
      <w:r w:rsidRPr="00B10945">
        <w:rPr>
          <w:rFonts w:ascii="Arial" w:hAnsi="Arial" w:cs="Arial"/>
          <w:sz w:val="20"/>
          <w:szCs w:val="20"/>
        </w:rPr>
        <w:t xml:space="preserve">mlouvy postupovat s odbornou péčí. Zhotovitel se zavazuje dodržovat všeobecně závazné předpisy, technické normy a ustanovení této </w:t>
      </w:r>
      <w:r w:rsidR="002E108F" w:rsidRPr="00B10945">
        <w:rPr>
          <w:rFonts w:ascii="Arial" w:hAnsi="Arial" w:cs="Arial"/>
          <w:sz w:val="20"/>
          <w:szCs w:val="20"/>
        </w:rPr>
        <w:t>s</w:t>
      </w:r>
      <w:r w:rsidRPr="00B10945">
        <w:rPr>
          <w:rFonts w:ascii="Arial" w:hAnsi="Arial" w:cs="Arial"/>
          <w:sz w:val="20"/>
          <w:szCs w:val="20"/>
        </w:rPr>
        <w:t>mlouvy. Zhotovitel se bude dále řídit výchozími pokyny a podklady Objednatele a případnými podmínkami dotčených orgánů.</w:t>
      </w:r>
    </w:p>
    <w:p w14:paraId="1871A66F"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Záruka za kvalitu díla</w:t>
      </w:r>
    </w:p>
    <w:p w14:paraId="5B0AAA05" w14:textId="77777777" w:rsidR="009663A1" w:rsidRPr="006C671C" w:rsidRDefault="009663A1"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Zhotovitel touto </w:t>
      </w:r>
      <w:r w:rsidR="006356C5" w:rsidRPr="006C671C">
        <w:rPr>
          <w:rFonts w:ascii="Arial" w:hAnsi="Arial" w:cs="Arial"/>
          <w:sz w:val="20"/>
          <w:szCs w:val="20"/>
        </w:rPr>
        <w:t>s</w:t>
      </w:r>
      <w:r w:rsidRPr="006C671C">
        <w:rPr>
          <w:rFonts w:ascii="Arial" w:hAnsi="Arial" w:cs="Arial"/>
          <w:sz w:val="20"/>
          <w:szCs w:val="20"/>
        </w:rPr>
        <w:t>mlouvou přebírá závazek za jakost díla ode dne jeho předání Objednateli.</w:t>
      </w:r>
    </w:p>
    <w:p w14:paraId="215F9B3F" w14:textId="6E520D6E" w:rsidR="002C2B0F" w:rsidRDefault="002C2B0F" w:rsidP="002C2B0F">
      <w:pPr>
        <w:pStyle w:val="Odstavecseseznamem"/>
        <w:numPr>
          <w:ilvl w:val="1"/>
          <w:numId w:val="14"/>
        </w:numPr>
        <w:spacing w:before="120" w:after="0" w:line="264" w:lineRule="auto"/>
        <w:ind w:left="567" w:hanging="567"/>
        <w:jc w:val="both"/>
        <w:rPr>
          <w:rFonts w:ascii="Arial" w:hAnsi="Arial" w:cs="Arial"/>
          <w:sz w:val="20"/>
          <w:szCs w:val="20"/>
        </w:rPr>
      </w:pPr>
      <w:bookmarkStart w:id="9" w:name="_Hlk167093894"/>
      <w:r w:rsidRPr="0001203B">
        <w:rPr>
          <w:rFonts w:ascii="Arial" w:hAnsi="Arial" w:cs="Arial"/>
          <w:b/>
          <w:bCs/>
          <w:sz w:val="20"/>
          <w:szCs w:val="20"/>
        </w:rPr>
        <w:t xml:space="preserve">Záruka </w:t>
      </w:r>
      <w:r w:rsidRPr="001F7718">
        <w:rPr>
          <w:rFonts w:ascii="Arial" w:hAnsi="Arial" w:cs="Arial"/>
          <w:b/>
          <w:bCs/>
          <w:sz w:val="20"/>
          <w:szCs w:val="20"/>
        </w:rPr>
        <w:t>za Dílo činí</w:t>
      </w:r>
      <w:r w:rsidRPr="001F7718">
        <w:rPr>
          <w:rFonts w:ascii="Arial" w:hAnsi="Arial" w:cs="Arial"/>
          <w:sz w:val="20"/>
          <w:szCs w:val="20"/>
        </w:rPr>
        <w:t xml:space="preserve"> </w:t>
      </w:r>
      <w:r w:rsidRPr="001F7718">
        <w:rPr>
          <w:rFonts w:ascii="Arial" w:hAnsi="Arial" w:cs="Arial"/>
          <w:b/>
          <w:sz w:val="20"/>
          <w:szCs w:val="20"/>
        </w:rPr>
        <w:t xml:space="preserve">pět (5) let </w:t>
      </w:r>
      <w:r w:rsidRPr="001F7718">
        <w:rPr>
          <w:rFonts w:ascii="Arial" w:hAnsi="Arial" w:cs="Arial"/>
          <w:bCs/>
          <w:sz w:val="20"/>
          <w:szCs w:val="20"/>
        </w:rPr>
        <w:t>s výjimkou</w:t>
      </w:r>
      <w:r w:rsidRPr="0001203B">
        <w:rPr>
          <w:rFonts w:ascii="Arial" w:hAnsi="Arial" w:cs="Arial"/>
          <w:bCs/>
          <w:sz w:val="20"/>
          <w:szCs w:val="20"/>
        </w:rPr>
        <w:t xml:space="preserve"> záruky na dodávky věcí, na něž jejich výrobce vystavuje samostatný záruční list, která se za podmínky předání záručního listu Zhotovitelem Objednateli sjednává v délce záruky poskytnuté výrobcem takové věci, nejméně však v délce dvou (2) let.</w:t>
      </w:r>
      <w:r w:rsidRPr="0001203B">
        <w:rPr>
          <w:rFonts w:ascii="Arial" w:hAnsi="Arial" w:cs="Arial"/>
          <w:b/>
          <w:sz w:val="20"/>
          <w:szCs w:val="20"/>
        </w:rPr>
        <w:t xml:space="preserve"> </w:t>
      </w:r>
      <w:r w:rsidRPr="0001203B">
        <w:rPr>
          <w:rFonts w:ascii="Arial" w:hAnsi="Arial" w:cs="Arial"/>
          <w:sz w:val="20"/>
          <w:szCs w:val="20"/>
        </w:rPr>
        <w:t>Záruční doba</w:t>
      </w:r>
      <w:r>
        <w:rPr>
          <w:rFonts w:ascii="Arial" w:hAnsi="Arial" w:cs="Arial"/>
          <w:sz w:val="20"/>
          <w:szCs w:val="20"/>
        </w:rPr>
        <w:t> </w:t>
      </w:r>
      <w:r w:rsidRPr="00B10945">
        <w:rPr>
          <w:rFonts w:ascii="Arial" w:hAnsi="Arial" w:cs="Arial"/>
          <w:sz w:val="20"/>
          <w:szCs w:val="20"/>
        </w:rPr>
        <w:t xml:space="preserve">počíná běžet dnem podepsání protokolu o předání a převzetí </w:t>
      </w:r>
      <w:r>
        <w:rPr>
          <w:rFonts w:ascii="Arial" w:hAnsi="Arial" w:cs="Arial"/>
          <w:sz w:val="20"/>
          <w:szCs w:val="20"/>
        </w:rPr>
        <w:t>řádně dokončeného</w:t>
      </w:r>
      <w:r w:rsidRPr="003F071F">
        <w:rPr>
          <w:rFonts w:ascii="Arial" w:hAnsi="Arial" w:cs="Arial"/>
          <w:sz w:val="20"/>
          <w:szCs w:val="20"/>
        </w:rPr>
        <w:t xml:space="preserve"> </w:t>
      </w:r>
      <w:r>
        <w:rPr>
          <w:rFonts w:ascii="Arial" w:hAnsi="Arial" w:cs="Arial"/>
          <w:sz w:val="20"/>
          <w:szCs w:val="20"/>
        </w:rPr>
        <w:t>(</w:t>
      </w:r>
      <w:r w:rsidRPr="00B10945">
        <w:rPr>
          <w:rFonts w:ascii="Arial" w:hAnsi="Arial" w:cs="Arial"/>
          <w:sz w:val="20"/>
          <w:szCs w:val="20"/>
        </w:rPr>
        <w:t>bez vad a</w:t>
      </w:r>
      <w:r>
        <w:rPr>
          <w:rFonts w:ascii="Arial" w:hAnsi="Arial" w:cs="Arial"/>
          <w:sz w:val="20"/>
          <w:szCs w:val="20"/>
        </w:rPr>
        <w:t> </w:t>
      </w:r>
      <w:r w:rsidRPr="00B10945">
        <w:rPr>
          <w:rFonts w:ascii="Arial" w:hAnsi="Arial" w:cs="Arial"/>
          <w:sz w:val="20"/>
          <w:szCs w:val="20"/>
        </w:rPr>
        <w:t>nedodělků</w:t>
      </w:r>
      <w:r>
        <w:rPr>
          <w:rFonts w:ascii="Arial" w:hAnsi="Arial" w:cs="Arial"/>
          <w:sz w:val="20"/>
          <w:szCs w:val="20"/>
        </w:rPr>
        <w:t>) Dí</w:t>
      </w:r>
      <w:r w:rsidRPr="00B10945">
        <w:rPr>
          <w:rFonts w:ascii="Arial" w:hAnsi="Arial" w:cs="Arial"/>
          <w:sz w:val="20"/>
          <w:szCs w:val="20"/>
        </w:rPr>
        <w:t>la mezi Objednatelem a Zhotovitelem.</w:t>
      </w:r>
    </w:p>
    <w:p w14:paraId="5CDA30D1" w14:textId="0F19CC69" w:rsidR="00B575EC" w:rsidRDefault="00B575EC" w:rsidP="00B575EC">
      <w:pPr>
        <w:spacing w:before="120" w:after="0" w:line="264" w:lineRule="auto"/>
        <w:jc w:val="both"/>
        <w:rPr>
          <w:rFonts w:ascii="Arial" w:hAnsi="Arial" w:cs="Arial"/>
          <w:sz w:val="20"/>
          <w:szCs w:val="20"/>
        </w:rPr>
      </w:pPr>
    </w:p>
    <w:p w14:paraId="6BC3992E" w14:textId="1317C248" w:rsidR="00B575EC" w:rsidRDefault="00B575EC" w:rsidP="00B575EC">
      <w:pPr>
        <w:spacing w:before="120" w:after="0" w:line="264" w:lineRule="auto"/>
        <w:jc w:val="both"/>
        <w:rPr>
          <w:rFonts w:ascii="Arial" w:hAnsi="Arial" w:cs="Arial"/>
          <w:sz w:val="20"/>
          <w:szCs w:val="20"/>
        </w:rPr>
      </w:pPr>
    </w:p>
    <w:p w14:paraId="1184F430" w14:textId="77777777" w:rsidR="00B575EC" w:rsidRPr="00B575EC" w:rsidRDefault="00B575EC" w:rsidP="00B575EC">
      <w:pPr>
        <w:spacing w:before="120" w:after="0" w:line="264" w:lineRule="auto"/>
        <w:jc w:val="both"/>
        <w:rPr>
          <w:rFonts w:ascii="Arial" w:hAnsi="Arial" w:cs="Arial"/>
          <w:sz w:val="20"/>
          <w:szCs w:val="20"/>
        </w:rPr>
      </w:pPr>
    </w:p>
    <w:bookmarkEnd w:id="9"/>
    <w:p w14:paraId="23E4D6C2" w14:textId="665988FA" w:rsidR="00BC5B24" w:rsidRPr="001F7718" w:rsidRDefault="00BC5B24"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lastRenderedPageBreak/>
        <w:t xml:space="preserve">Zhotovitel je </w:t>
      </w:r>
      <w:r w:rsidRPr="001F7718">
        <w:rPr>
          <w:rFonts w:ascii="Arial" w:hAnsi="Arial" w:cs="Arial"/>
          <w:sz w:val="20"/>
          <w:szCs w:val="20"/>
        </w:rPr>
        <w:t xml:space="preserve">povinen být pojištěn proti škodám způsobeným jeho činností včetně škod způsobených jeho pracovníky, a to s limitem pojistného plnění nejméně </w:t>
      </w:r>
      <w:r w:rsidR="00366327" w:rsidRPr="001F7718">
        <w:rPr>
          <w:rFonts w:ascii="Arial" w:hAnsi="Arial" w:cs="Arial"/>
          <w:sz w:val="20"/>
          <w:szCs w:val="20"/>
        </w:rPr>
        <w:t>2</w:t>
      </w:r>
      <w:r w:rsidR="001122D8" w:rsidRPr="001F7718">
        <w:rPr>
          <w:rFonts w:ascii="Arial" w:hAnsi="Arial" w:cs="Arial"/>
          <w:sz w:val="20"/>
          <w:szCs w:val="20"/>
        </w:rPr>
        <w:t> </w:t>
      </w:r>
      <w:r w:rsidR="00F4647B" w:rsidRPr="001F7718">
        <w:rPr>
          <w:rFonts w:ascii="Arial" w:hAnsi="Arial" w:cs="Arial"/>
          <w:sz w:val="20"/>
          <w:szCs w:val="20"/>
        </w:rPr>
        <w:t>0</w:t>
      </w:r>
      <w:r w:rsidRPr="001F7718">
        <w:rPr>
          <w:rFonts w:ascii="Arial" w:hAnsi="Arial" w:cs="Arial"/>
          <w:sz w:val="20"/>
          <w:szCs w:val="20"/>
        </w:rPr>
        <w:t>00</w:t>
      </w:r>
      <w:r w:rsidR="001122D8" w:rsidRPr="001F7718">
        <w:rPr>
          <w:rFonts w:ascii="Arial" w:hAnsi="Arial" w:cs="Arial"/>
          <w:sz w:val="20"/>
          <w:szCs w:val="20"/>
        </w:rPr>
        <w:t> </w:t>
      </w:r>
      <w:r w:rsidRPr="001F7718">
        <w:rPr>
          <w:rFonts w:ascii="Arial" w:hAnsi="Arial" w:cs="Arial"/>
          <w:sz w:val="20"/>
          <w:szCs w:val="20"/>
        </w:rPr>
        <w:t xml:space="preserve">000 Kč (slovy: </w:t>
      </w:r>
      <w:r w:rsidR="00366327" w:rsidRPr="001F7718">
        <w:rPr>
          <w:rFonts w:ascii="Arial" w:hAnsi="Arial" w:cs="Arial"/>
          <w:sz w:val="20"/>
          <w:szCs w:val="20"/>
        </w:rPr>
        <w:t xml:space="preserve">dva miliony </w:t>
      </w:r>
      <w:r w:rsidRPr="001F7718">
        <w:rPr>
          <w:rFonts w:ascii="Arial" w:hAnsi="Arial" w:cs="Arial"/>
          <w:sz w:val="20"/>
          <w:szCs w:val="20"/>
        </w:rPr>
        <w:t>korun českých) a</w:t>
      </w:r>
      <w:r w:rsidR="00540481" w:rsidRPr="001F7718">
        <w:rPr>
          <w:rFonts w:ascii="Arial" w:hAnsi="Arial" w:cs="Arial"/>
          <w:sz w:val="20"/>
          <w:szCs w:val="20"/>
        </w:rPr>
        <w:t> </w:t>
      </w:r>
      <w:r w:rsidRPr="001F7718">
        <w:rPr>
          <w:rFonts w:ascii="Arial" w:hAnsi="Arial" w:cs="Arial"/>
          <w:sz w:val="20"/>
          <w:szCs w:val="20"/>
        </w:rPr>
        <w:t xml:space="preserve">zavazuje se udržet toto pojištění v platnosti a účinnosti bez přerušení od zahájení provádění Díla až do okamžiku </w:t>
      </w:r>
      <w:r w:rsidR="00540481" w:rsidRPr="001F7718">
        <w:rPr>
          <w:rFonts w:ascii="Arial" w:hAnsi="Arial" w:cs="Arial"/>
          <w:sz w:val="20"/>
          <w:szCs w:val="20"/>
        </w:rPr>
        <w:t>skončení záruky</w:t>
      </w:r>
      <w:r w:rsidR="00AB151B" w:rsidRPr="001F7718">
        <w:rPr>
          <w:rFonts w:ascii="Arial" w:hAnsi="Arial" w:cs="Arial"/>
          <w:sz w:val="20"/>
          <w:szCs w:val="20"/>
        </w:rPr>
        <w:t xml:space="preserve"> za Dílo</w:t>
      </w:r>
      <w:r w:rsidRPr="001F7718">
        <w:rPr>
          <w:rFonts w:ascii="Arial" w:hAnsi="Arial" w:cs="Arial"/>
          <w:sz w:val="20"/>
          <w:szCs w:val="20"/>
        </w:rPr>
        <w:t>. Na žádost Objednatele je Zhotovitel povinen prokázat, že pojištění v požadovaném rozsahu a výši trvá.</w:t>
      </w:r>
      <w:r w:rsidR="00F17C67" w:rsidRPr="001F7718">
        <w:rPr>
          <w:rFonts w:ascii="Arial" w:hAnsi="Arial" w:cs="Arial"/>
          <w:sz w:val="20"/>
          <w:szCs w:val="20"/>
        </w:rPr>
        <w:t xml:space="preserve"> Zhotovitel se zavazuje prokázat objednateli existenci pojištění dle věty první, a to nejpozději do tří (3) dnů od výzvy objednatele, v případě nesplnění této povinnosti je Zhotovitel povinen zaplatit objednateli smluvní pokutu ve výši 1 000 Kč za každý den prodlení s prokázáním odpovídajícího pojištění.</w:t>
      </w:r>
    </w:p>
    <w:p w14:paraId="1D0F9770" w14:textId="77777777" w:rsidR="009663A1" w:rsidRPr="001F7718"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1F7718">
        <w:rPr>
          <w:rFonts w:ascii="Arial" w:hAnsi="Arial" w:cs="Arial"/>
          <w:b/>
          <w:bCs/>
          <w:sz w:val="20"/>
          <w:szCs w:val="20"/>
        </w:rPr>
        <w:t>Smluvní pokuty</w:t>
      </w:r>
    </w:p>
    <w:p w14:paraId="7A3157AF" w14:textId="270FBC18" w:rsidR="00B811A9" w:rsidRPr="001F7718"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1F7718">
        <w:rPr>
          <w:rFonts w:ascii="Arial" w:hAnsi="Arial" w:cs="Arial"/>
          <w:sz w:val="20"/>
          <w:szCs w:val="20"/>
        </w:rPr>
        <w:t>V případě prodlení Zhotovitele s plněním závazků dle této smlouvy oproti termín</w:t>
      </w:r>
      <w:r w:rsidR="00742C50" w:rsidRPr="001F7718">
        <w:rPr>
          <w:rFonts w:ascii="Arial" w:hAnsi="Arial" w:cs="Arial"/>
          <w:sz w:val="20"/>
          <w:szCs w:val="20"/>
        </w:rPr>
        <w:t>u</w:t>
      </w:r>
      <w:r w:rsidRPr="001F7718">
        <w:rPr>
          <w:rFonts w:ascii="Arial" w:hAnsi="Arial" w:cs="Arial"/>
          <w:sz w:val="20"/>
          <w:szCs w:val="20"/>
        </w:rPr>
        <w:t xml:space="preserve"> dle čl. 3.1</w:t>
      </w:r>
      <w:r w:rsidR="00AB3984" w:rsidRPr="001F7718">
        <w:rPr>
          <w:rFonts w:ascii="Arial" w:hAnsi="Arial" w:cs="Arial"/>
          <w:sz w:val="20"/>
          <w:szCs w:val="20"/>
        </w:rPr>
        <w:t xml:space="preserve"> této</w:t>
      </w:r>
      <w:r w:rsidRPr="001F7718">
        <w:rPr>
          <w:rFonts w:ascii="Arial" w:hAnsi="Arial" w:cs="Arial"/>
          <w:sz w:val="20"/>
          <w:szCs w:val="20"/>
        </w:rPr>
        <w:t xml:space="preserve"> smlouvy je Objednatel oprávněn požadovat na Zhotoviteli zaplacení smluvní pokuty ve výši 0,5 % z celkové smluvní ceny (bez DPH), a to vždy za každý i jen započatý den prodlení.</w:t>
      </w:r>
    </w:p>
    <w:p w14:paraId="51FDD706" w14:textId="04BA34ED" w:rsidR="00B811A9" w:rsidRPr="001F7718"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1F7718">
        <w:rPr>
          <w:rFonts w:ascii="Arial" w:hAnsi="Arial" w:cs="Arial"/>
          <w:sz w:val="20"/>
          <w:szCs w:val="20"/>
        </w:rPr>
        <w:t>V případě neplnění povinností dle čl</w:t>
      </w:r>
      <w:r w:rsidR="00AB3984" w:rsidRPr="001F7718">
        <w:rPr>
          <w:rFonts w:ascii="Arial" w:hAnsi="Arial" w:cs="Arial"/>
          <w:sz w:val="20"/>
          <w:szCs w:val="20"/>
        </w:rPr>
        <w:t>.</w:t>
      </w:r>
      <w:r w:rsidRPr="001F7718">
        <w:rPr>
          <w:rFonts w:ascii="Arial" w:hAnsi="Arial" w:cs="Arial"/>
          <w:sz w:val="20"/>
          <w:szCs w:val="20"/>
        </w:rPr>
        <w:t xml:space="preserve"> </w:t>
      </w:r>
      <w:r w:rsidR="001B3A68" w:rsidRPr="001F7718">
        <w:rPr>
          <w:rFonts w:ascii="Arial" w:hAnsi="Arial" w:cs="Arial"/>
          <w:sz w:val="20"/>
          <w:szCs w:val="20"/>
        </w:rPr>
        <w:t>2.3</w:t>
      </w:r>
      <w:r w:rsidRPr="001F7718">
        <w:rPr>
          <w:rFonts w:ascii="Arial" w:hAnsi="Arial" w:cs="Arial"/>
          <w:sz w:val="20"/>
          <w:szCs w:val="20"/>
        </w:rPr>
        <w:t xml:space="preserve"> této smlouvy je Objednatel oprávněn požadovat na Zhotoviteli za</w:t>
      </w:r>
      <w:r w:rsidR="00522EF2" w:rsidRPr="001F7718">
        <w:rPr>
          <w:rFonts w:ascii="Arial" w:hAnsi="Arial" w:cs="Arial"/>
          <w:sz w:val="20"/>
          <w:szCs w:val="20"/>
        </w:rPr>
        <w:t>placení smluvní pokuty ve výši 5</w:t>
      </w:r>
      <w:r w:rsidRPr="001F7718">
        <w:rPr>
          <w:rFonts w:ascii="Arial" w:hAnsi="Arial" w:cs="Arial"/>
          <w:sz w:val="20"/>
          <w:szCs w:val="20"/>
        </w:rPr>
        <w:t xml:space="preserve">00 Kč za každé neposkytnutí součinnosti. </w:t>
      </w:r>
    </w:p>
    <w:p w14:paraId="122EE42A" w14:textId="6977F72A" w:rsidR="00B811A9" w:rsidRPr="001F7718"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1F7718">
        <w:rPr>
          <w:rFonts w:ascii="Arial" w:hAnsi="Arial" w:cs="Arial"/>
          <w:sz w:val="20"/>
          <w:szCs w:val="20"/>
        </w:rPr>
        <w:t xml:space="preserve">Za každý den prodlení s odstraněním vady dle čl. 5.2 této smlouvy je Zhotovitel povinen zaplatit Objednateli smluvní pokutu ve výši </w:t>
      </w:r>
      <w:r w:rsidR="00742C50" w:rsidRPr="001F7718">
        <w:rPr>
          <w:rFonts w:ascii="Arial" w:hAnsi="Arial" w:cs="Arial"/>
          <w:sz w:val="20"/>
          <w:szCs w:val="20"/>
        </w:rPr>
        <w:t>3</w:t>
      </w:r>
      <w:r w:rsidRPr="001F7718">
        <w:rPr>
          <w:rFonts w:ascii="Arial" w:hAnsi="Arial" w:cs="Arial"/>
          <w:sz w:val="20"/>
          <w:szCs w:val="20"/>
        </w:rPr>
        <w:t>00 Kč.</w:t>
      </w:r>
    </w:p>
    <w:p w14:paraId="2BF3D0B6" w14:textId="7CA7154A" w:rsidR="00522EF2" w:rsidRPr="00B10945" w:rsidRDefault="00522EF2"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1F7718">
        <w:rPr>
          <w:rFonts w:ascii="Arial" w:hAnsi="Arial" w:cs="Arial"/>
          <w:sz w:val="20"/>
          <w:szCs w:val="20"/>
        </w:rPr>
        <w:t xml:space="preserve">Za prodlení s odstraněním vady havarijního charakteru dle </w:t>
      </w:r>
      <w:r w:rsidR="00AB3984" w:rsidRPr="001F7718">
        <w:rPr>
          <w:rFonts w:ascii="Arial" w:hAnsi="Arial" w:cs="Arial"/>
          <w:sz w:val="20"/>
          <w:szCs w:val="20"/>
        </w:rPr>
        <w:t xml:space="preserve">čl. </w:t>
      </w:r>
      <w:r w:rsidRPr="001F7718">
        <w:rPr>
          <w:rFonts w:ascii="Arial" w:hAnsi="Arial" w:cs="Arial"/>
          <w:sz w:val="20"/>
          <w:szCs w:val="20"/>
        </w:rPr>
        <w:t>5.2 této smlouvy je Zhotovitel povinen zaplatit Objednateli smluvní pokutu ve výši 100 Kč za</w:t>
      </w:r>
      <w:r w:rsidRPr="00B10945">
        <w:rPr>
          <w:rFonts w:ascii="Arial" w:hAnsi="Arial" w:cs="Arial"/>
          <w:sz w:val="20"/>
          <w:szCs w:val="20"/>
        </w:rPr>
        <w:t xml:space="preserve"> každou i započatou hodinu prodlení.</w:t>
      </w:r>
    </w:p>
    <w:p w14:paraId="5C053BDE" w14:textId="77777777" w:rsidR="00542C27" w:rsidRPr="00650089" w:rsidRDefault="00542C27" w:rsidP="00542C27">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50089">
        <w:rPr>
          <w:rFonts w:ascii="Arial" w:hAnsi="Arial" w:cs="Arial"/>
          <w:sz w:val="20"/>
          <w:szCs w:val="20"/>
        </w:rPr>
        <w:t>Smluvní pokuty dle této smlouvy se stávají splatnými dnem následujícím po dni, ve kterém na ně vznikl nárok. Ustanovením o smluvní pokutě není dotčeno právo oprávněné strany na náhradu škody/újmy v plné výši.</w:t>
      </w:r>
    </w:p>
    <w:p w14:paraId="4FD698C3" w14:textId="6B76718D" w:rsidR="00542C27" w:rsidRPr="00650089" w:rsidRDefault="00542C27" w:rsidP="00542C27">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50089">
        <w:rPr>
          <w:rFonts w:ascii="Arial" w:hAnsi="Arial" w:cs="Arial"/>
          <w:sz w:val="20"/>
          <w:szCs w:val="20"/>
        </w:rPr>
        <w:t xml:space="preserve">Objednatel je oprávněn započíst své splatné i nesplatné pohledávky odpovídající finančním nárokům z této smlouvy (smluvní pokuty, náhrada škody apod.) vůči jakékoliv splatné či nesplatné pohledávce Zhotovitele. Zhotovitel není oprávněn jakékoliv své pohledávky vůči </w:t>
      </w:r>
      <w:r>
        <w:rPr>
          <w:rFonts w:ascii="Arial" w:hAnsi="Arial" w:cs="Arial"/>
          <w:sz w:val="20"/>
          <w:szCs w:val="20"/>
        </w:rPr>
        <w:t>O</w:t>
      </w:r>
      <w:r w:rsidRPr="00650089">
        <w:rPr>
          <w:rFonts w:ascii="Arial" w:hAnsi="Arial" w:cs="Arial"/>
          <w:sz w:val="20"/>
          <w:szCs w:val="20"/>
        </w:rPr>
        <w:t xml:space="preserve">bjednateli, vzniklé na základě této smlouvy, započíst, zatížit zástavním právem ani je postoupit na jiného bez předchozího písemného souhlasu </w:t>
      </w:r>
      <w:r>
        <w:rPr>
          <w:rFonts w:ascii="Arial" w:hAnsi="Arial" w:cs="Arial"/>
          <w:sz w:val="20"/>
          <w:szCs w:val="20"/>
        </w:rPr>
        <w:t>O</w:t>
      </w:r>
      <w:r w:rsidRPr="00650089">
        <w:rPr>
          <w:rFonts w:ascii="Arial" w:hAnsi="Arial" w:cs="Arial"/>
          <w:sz w:val="20"/>
          <w:szCs w:val="20"/>
        </w:rPr>
        <w:t>bjednatele.</w:t>
      </w:r>
    </w:p>
    <w:p w14:paraId="1FB0A370" w14:textId="77777777" w:rsidR="009663A1" w:rsidRPr="00B10945" w:rsidRDefault="00522EF2" w:rsidP="005804F2">
      <w:pPr>
        <w:pStyle w:val="Odstavecseseznamem"/>
        <w:keepNext/>
        <w:numPr>
          <w:ilvl w:val="0"/>
          <w:numId w:val="7"/>
        </w:numPr>
        <w:spacing w:before="240" w:after="120" w:line="264" w:lineRule="auto"/>
        <w:ind w:left="714" w:hanging="357"/>
        <w:contextualSpacing w:val="0"/>
        <w:jc w:val="center"/>
        <w:rPr>
          <w:rFonts w:ascii="Arial" w:hAnsi="Arial" w:cs="Arial"/>
          <w:b/>
          <w:sz w:val="20"/>
          <w:szCs w:val="20"/>
        </w:rPr>
      </w:pPr>
      <w:r w:rsidRPr="00B10945">
        <w:rPr>
          <w:rFonts w:ascii="Arial" w:hAnsi="Arial" w:cs="Arial"/>
          <w:b/>
          <w:sz w:val="20"/>
          <w:szCs w:val="20"/>
        </w:rPr>
        <w:t xml:space="preserve">Vlastnické </w:t>
      </w:r>
      <w:r w:rsidRPr="00B10945">
        <w:rPr>
          <w:rFonts w:ascii="Arial" w:hAnsi="Arial" w:cs="Arial"/>
          <w:b/>
          <w:bCs/>
          <w:sz w:val="20"/>
          <w:szCs w:val="20"/>
        </w:rPr>
        <w:t>právo</w:t>
      </w:r>
      <w:r w:rsidRPr="00B10945">
        <w:rPr>
          <w:rFonts w:ascii="Arial" w:hAnsi="Arial" w:cs="Arial"/>
          <w:b/>
          <w:sz w:val="20"/>
          <w:szCs w:val="20"/>
        </w:rPr>
        <w:t xml:space="preserve"> a nebezpečí škody na díle</w:t>
      </w:r>
    </w:p>
    <w:p w14:paraId="567AC3CC" w14:textId="77777777" w:rsidR="00522EF2" w:rsidRPr="006C671C" w:rsidRDefault="00522EF2" w:rsidP="005804F2">
      <w:pPr>
        <w:pStyle w:val="Odstavecseseznamem"/>
        <w:numPr>
          <w:ilvl w:val="1"/>
          <w:numId w:val="16"/>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Vlastníkem díla je od počátku zahájení plnění Objednatel.</w:t>
      </w:r>
    </w:p>
    <w:p w14:paraId="3EB64738" w14:textId="77777777" w:rsidR="00522EF2" w:rsidRPr="00B10945" w:rsidRDefault="00522EF2" w:rsidP="005804F2">
      <w:pPr>
        <w:pStyle w:val="Odstavecseseznamem"/>
        <w:numPr>
          <w:ilvl w:val="1"/>
          <w:numId w:val="16"/>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Nebezpečí škody na zhotoveném díle nese od předání staveniště do doby předání řádně provedeného díla Zhotovitel. Objednatel nese nebezpečí škody na zhotoveném díle ode dne, kdy převezme dílo bez zjevných vad a nedodělků. </w:t>
      </w:r>
    </w:p>
    <w:p w14:paraId="71D70E93"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sz w:val="20"/>
          <w:szCs w:val="20"/>
        </w:rPr>
        <w:t>Odstoupení</w:t>
      </w:r>
      <w:r w:rsidRPr="00B10945">
        <w:rPr>
          <w:rFonts w:ascii="Arial" w:hAnsi="Arial" w:cs="Arial"/>
          <w:b/>
          <w:bCs/>
          <w:sz w:val="20"/>
          <w:szCs w:val="20"/>
        </w:rPr>
        <w:t xml:space="preserve"> od smlouvy</w:t>
      </w:r>
    </w:p>
    <w:p w14:paraId="6257186F" w14:textId="77777777" w:rsidR="0074092D" w:rsidRPr="006C671C"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Obě smluvní strany jsou oprávněny odstoupit od této smlouvy v případech stanovených zákonem.</w:t>
      </w:r>
    </w:p>
    <w:p w14:paraId="42513E0E" w14:textId="28CBC525" w:rsidR="0074092D" w:rsidRPr="00B10945"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Smluvní strany se dohodly, že Objednatel je oprávněn v souladu s § 2001 </w:t>
      </w:r>
      <w:proofErr w:type="spellStart"/>
      <w:r w:rsidR="006C671C">
        <w:rPr>
          <w:rFonts w:ascii="Arial" w:hAnsi="Arial" w:cs="Arial"/>
          <w:sz w:val="20"/>
          <w:szCs w:val="20"/>
        </w:rPr>
        <w:t>o.z</w:t>
      </w:r>
      <w:proofErr w:type="spellEnd"/>
      <w:r w:rsidR="006C671C">
        <w:rPr>
          <w:rFonts w:ascii="Arial" w:hAnsi="Arial" w:cs="Arial"/>
          <w:sz w:val="20"/>
          <w:szCs w:val="20"/>
        </w:rPr>
        <w:t>.</w:t>
      </w:r>
      <w:r w:rsidRPr="00B10945">
        <w:rPr>
          <w:rFonts w:ascii="Arial" w:hAnsi="Arial" w:cs="Arial"/>
          <w:sz w:val="20"/>
          <w:szCs w:val="20"/>
        </w:rPr>
        <w:t xml:space="preserve"> od této smlouvy (případně i</w:t>
      </w:r>
      <w:r w:rsidR="00540481">
        <w:rPr>
          <w:rFonts w:ascii="Arial" w:hAnsi="Arial" w:cs="Arial"/>
          <w:sz w:val="20"/>
          <w:szCs w:val="20"/>
        </w:rPr>
        <w:t> </w:t>
      </w:r>
      <w:r w:rsidRPr="00B10945">
        <w:rPr>
          <w:rFonts w:ascii="Arial" w:hAnsi="Arial" w:cs="Arial"/>
          <w:sz w:val="20"/>
          <w:szCs w:val="20"/>
        </w:rPr>
        <w:t>jen od neprovedené části plnění) písemně odstoupit z důvodu jejího porušení Zhotovitelem.</w:t>
      </w:r>
    </w:p>
    <w:p w14:paraId="41C66FDC" w14:textId="77777777" w:rsidR="0074092D" w:rsidRPr="00B10945"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Objednatel je dále oprávněn odstoupit od této smlouvy v případě že:</w:t>
      </w:r>
    </w:p>
    <w:p w14:paraId="74BE1D6A" w14:textId="0CA00580" w:rsidR="0074092D" w:rsidRPr="00B10945" w:rsidRDefault="00AC1DA8"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z</w:t>
      </w:r>
      <w:r w:rsidR="0074092D" w:rsidRPr="00B10945">
        <w:rPr>
          <w:rFonts w:ascii="Arial" w:hAnsi="Arial" w:cs="Arial"/>
          <w:sz w:val="20"/>
          <w:szCs w:val="20"/>
        </w:rPr>
        <w:t xml:space="preserve">hotovitel bez právního důvodu přeruší provádění Díla na dobu delší než </w:t>
      </w:r>
      <w:r w:rsidR="00CC0949">
        <w:rPr>
          <w:rFonts w:ascii="Arial" w:hAnsi="Arial" w:cs="Arial"/>
          <w:sz w:val="20"/>
          <w:szCs w:val="20"/>
        </w:rPr>
        <w:t>deset</w:t>
      </w:r>
      <w:r w:rsidR="0074092D" w:rsidRPr="00B10945">
        <w:rPr>
          <w:rFonts w:ascii="Arial" w:hAnsi="Arial" w:cs="Arial"/>
          <w:sz w:val="20"/>
          <w:szCs w:val="20"/>
        </w:rPr>
        <w:t xml:space="preserve"> (1</w:t>
      </w:r>
      <w:r w:rsidR="00CC0949">
        <w:rPr>
          <w:rFonts w:ascii="Arial" w:hAnsi="Arial" w:cs="Arial"/>
          <w:sz w:val="20"/>
          <w:szCs w:val="20"/>
        </w:rPr>
        <w:t>0</w:t>
      </w:r>
      <w:r w:rsidR="0074092D" w:rsidRPr="00B10945">
        <w:rPr>
          <w:rFonts w:ascii="Arial" w:hAnsi="Arial" w:cs="Arial"/>
          <w:sz w:val="20"/>
          <w:szCs w:val="20"/>
        </w:rPr>
        <w:t>) pracovních dnů (za přerušení provádění se považuje i nezahájení provádění Díla);</w:t>
      </w:r>
    </w:p>
    <w:p w14:paraId="3C7B6B30" w14:textId="1B6D2549" w:rsidR="0074092D" w:rsidRPr="00B10945" w:rsidRDefault="00AC1DA8"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z</w:t>
      </w:r>
      <w:r w:rsidR="0074092D" w:rsidRPr="00B10945">
        <w:rPr>
          <w:rFonts w:ascii="Arial" w:hAnsi="Arial" w:cs="Arial"/>
          <w:sz w:val="20"/>
          <w:szCs w:val="20"/>
        </w:rPr>
        <w:t>hotovitel provádí dílo neodborně nebo v rozporu s podklady pro provedení Díla nebo v rozporu s</w:t>
      </w:r>
      <w:r w:rsidR="00540481">
        <w:rPr>
          <w:rFonts w:ascii="Arial" w:hAnsi="Arial" w:cs="Arial"/>
          <w:sz w:val="20"/>
          <w:szCs w:val="20"/>
        </w:rPr>
        <w:t> </w:t>
      </w:r>
      <w:r w:rsidR="0074092D" w:rsidRPr="00B10945">
        <w:rPr>
          <w:rFonts w:ascii="Arial" w:hAnsi="Arial" w:cs="Arial"/>
          <w:sz w:val="20"/>
          <w:szCs w:val="20"/>
        </w:rPr>
        <w:t>pokyny Objednatele;</w:t>
      </w:r>
    </w:p>
    <w:p w14:paraId="65CBD7B1" w14:textId="77777777" w:rsidR="0074092D" w:rsidRPr="00B10945" w:rsidRDefault="00AC1DA8"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z</w:t>
      </w:r>
      <w:r w:rsidR="0074092D" w:rsidRPr="00B10945">
        <w:rPr>
          <w:rFonts w:ascii="Arial" w:hAnsi="Arial" w:cs="Arial"/>
          <w:sz w:val="20"/>
          <w:szCs w:val="20"/>
        </w:rPr>
        <w:t>hotovitel písemně oznámí objednateli, že není schopen plnit své závazky podle této smlouvy;</w:t>
      </w:r>
    </w:p>
    <w:p w14:paraId="581E9789" w14:textId="77777777" w:rsidR="0074092D" w:rsidRPr="00B10945"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28A854BD" w14:textId="70976160" w:rsidR="00017740" w:rsidRPr="00B10945"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 xml:space="preserve">je podán návrh na zrušení Zhotovitele podle zák. č. 90/2012 </w:t>
      </w:r>
      <w:r w:rsidR="00540481">
        <w:rPr>
          <w:rFonts w:ascii="Arial" w:hAnsi="Arial" w:cs="Arial"/>
          <w:sz w:val="20"/>
          <w:szCs w:val="20"/>
        </w:rPr>
        <w:t>S</w:t>
      </w:r>
      <w:r w:rsidRPr="00B10945">
        <w:rPr>
          <w:rFonts w:ascii="Arial" w:hAnsi="Arial" w:cs="Arial"/>
          <w:sz w:val="20"/>
          <w:szCs w:val="20"/>
        </w:rPr>
        <w:t xml:space="preserve">b., </w:t>
      </w:r>
      <w:r w:rsidRPr="002966AD">
        <w:rPr>
          <w:rFonts w:ascii="Arial" w:hAnsi="Arial" w:cs="Arial"/>
          <w:i/>
          <w:iCs/>
          <w:sz w:val="20"/>
          <w:szCs w:val="20"/>
        </w:rPr>
        <w:t>zákona o obchodních korporacích</w:t>
      </w:r>
      <w:r w:rsidR="00E61A76" w:rsidRPr="00B10945">
        <w:rPr>
          <w:rFonts w:ascii="Arial" w:hAnsi="Arial" w:cs="Arial"/>
          <w:sz w:val="20"/>
          <w:szCs w:val="20"/>
        </w:rPr>
        <w:t xml:space="preserve">, </w:t>
      </w:r>
      <w:r w:rsidRPr="00B10945">
        <w:rPr>
          <w:rFonts w:ascii="Arial" w:hAnsi="Arial" w:cs="Arial"/>
          <w:sz w:val="20"/>
          <w:szCs w:val="20"/>
        </w:rPr>
        <w:t>nebo je zahájena likvidace Zhotovitele v souladu s příslušnými právními předpisy.</w:t>
      </w:r>
    </w:p>
    <w:p w14:paraId="0AB2DE48" w14:textId="77777777" w:rsidR="00930AFB" w:rsidRPr="00747912" w:rsidRDefault="00930AFB" w:rsidP="00930AFB">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747912">
        <w:rPr>
          <w:rFonts w:ascii="Arial" w:hAnsi="Arial" w:cs="Arial"/>
          <w:b/>
          <w:bCs/>
          <w:sz w:val="20"/>
          <w:szCs w:val="20"/>
        </w:rPr>
        <w:lastRenderedPageBreak/>
        <w:t xml:space="preserve">Spolupůsobení </w:t>
      </w:r>
      <w:r w:rsidRPr="00747912">
        <w:rPr>
          <w:rFonts w:ascii="Arial" w:hAnsi="Arial" w:cs="Arial"/>
          <w:b/>
          <w:sz w:val="20"/>
          <w:szCs w:val="20"/>
        </w:rPr>
        <w:t>Zhotovitele</w:t>
      </w:r>
    </w:p>
    <w:p w14:paraId="6B140817" w14:textId="2C9B8692" w:rsidR="00930DAC" w:rsidRPr="00747912" w:rsidRDefault="00930DAC" w:rsidP="004069B1">
      <w:pPr>
        <w:pStyle w:val="Odstavecseseznamem"/>
        <w:widowControl w:val="0"/>
        <w:numPr>
          <w:ilvl w:val="1"/>
          <w:numId w:val="40"/>
        </w:numPr>
        <w:suppressAutoHyphens/>
        <w:spacing w:before="120" w:after="120" w:line="264" w:lineRule="auto"/>
        <w:ind w:left="567" w:hanging="567"/>
        <w:contextualSpacing w:val="0"/>
        <w:jc w:val="both"/>
        <w:rPr>
          <w:rFonts w:ascii="Arial" w:hAnsi="Arial" w:cs="Arial"/>
          <w:sz w:val="20"/>
          <w:szCs w:val="20"/>
        </w:rPr>
      </w:pPr>
      <w:r w:rsidRPr="00747912">
        <w:rPr>
          <w:rFonts w:ascii="Arial" w:hAnsi="Arial" w:cs="Arial"/>
          <w:sz w:val="20"/>
          <w:szCs w:val="20"/>
        </w:rPr>
        <w:t>Zhotovitel dále bere na vědomí, že podle § 2 písm. e) zákona č. 320/2001 Sb., o finanční kontrole ve veřejné správě, je osobou povinnou spolupůsobit při výkonu finanční kontroly, tj. poskytnout kontrolnímu orgánu doklady vztahující se k předmětu plnění poskytnutému Objednateli na základě této smlouvy, a to v rozsahu nezbytném pro ověření příslušné operace kontrolním orgánem. Zhotovitel se zavazuje, že zaváže své poddodavatele ve stejném rozsahu, tj. stanoví jim obdobnou povinnost spolupůsobit při výkonu finanční kontroly.</w:t>
      </w:r>
    </w:p>
    <w:p w14:paraId="7A874EF1" w14:textId="77777777" w:rsidR="00930DAC" w:rsidRPr="00747912" w:rsidRDefault="00930DAC" w:rsidP="004069B1">
      <w:pPr>
        <w:pStyle w:val="Odstavecseseznamem"/>
        <w:widowControl w:val="0"/>
        <w:numPr>
          <w:ilvl w:val="1"/>
          <w:numId w:val="40"/>
        </w:numPr>
        <w:suppressAutoHyphens/>
        <w:spacing w:before="120" w:after="120" w:line="264" w:lineRule="auto"/>
        <w:ind w:left="567" w:hanging="567"/>
        <w:contextualSpacing w:val="0"/>
        <w:jc w:val="both"/>
        <w:rPr>
          <w:rFonts w:ascii="Arial" w:hAnsi="Arial" w:cs="Arial"/>
          <w:sz w:val="20"/>
          <w:szCs w:val="20"/>
        </w:rPr>
      </w:pPr>
      <w:r w:rsidRPr="00747912">
        <w:rPr>
          <w:rFonts w:ascii="Arial" w:hAnsi="Arial" w:cs="Arial"/>
          <w:sz w:val="20"/>
          <w:szCs w:val="20"/>
        </w:rPr>
        <w:t>Zhotovitel je povinen uchovávat veškerou dokumentaci související s předmětem plnění včetně účetních dokladů minimálně deset (10) let od úplného splnění této smlouvy, pokud není právním předpisem stanovena lhůta delší.</w:t>
      </w:r>
    </w:p>
    <w:p w14:paraId="33EC65AB" w14:textId="77777777" w:rsidR="00930DAC" w:rsidRPr="00747912" w:rsidRDefault="00930DAC" w:rsidP="004069B1">
      <w:pPr>
        <w:pStyle w:val="Odstavecseseznamem"/>
        <w:widowControl w:val="0"/>
        <w:numPr>
          <w:ilvl w:val="1"/>
          <w:numId w:val="40"/>
        </w:numPr>
        <w:suppressAutoHyphens/>
        <w:spacing w:before="120" w:after="120" w:line="264" w:lineRule="auto"/>
        <w:ind w:left="567" w:hanging="567"/>
        <w:contextualSpacing w:val="0"/>
        <w:jc w:val="both"/>
        <w:rPr>
          <w:rFonts w:ascii="Arial" w:hAnsi="Arial" w:cs="Arial"/>
          <w:sz w:val="20"/>
          <w:szCs w:val="20"/>
        </w:rPr>
      </w:pPr>
      <w:r w:rsidRPr="00747912">
        <w:rPr>
          <w:rFonts w:ascii="Arial" w:hAnsi="Arial" w:cs="Arial"/>
          <w:sz w:val="20"/>
          <w:szCs w:val="20"/>
        </w:rPr>
        <w:t xml:space="preserve">Zhotovitel je minimálně po dobu, po níž je povinen archivovat dokumentaci podle této smlouvy, povinen poskytovat součinnost při výkonu finanční kontroly podle zákona č. 255/2012 Sb., </w:t>
      </w:r>
      <w:r w:rsidRPr="00747912">
        <w:rPr>
          <w:rFonts w:ascii="Arial" w:hAnsi="Arial" w:cs="Arial"/>
          <w:i/>
          <w:iCs/>
          <w:sz w:val="20"/>
          <w:szCs w:val="20"/>
        </w:rPr>
        <w:t>o kontrole (kontrolní řád)</w:t>
      </w:r>
      <w:r w:rsidRPr="00747912">
        <w:rPr>
          <w:rFonts w:ascii="Arial" w:hAnsi="Arial" w:cs="Arial"/>
          <w:sz w:val="20"/>
          <w:szCs w:val="20"/>
        </w:rPr>
        <w:t>, a zákona č. 320/2001 Sb.,</w:t>
      </w:r>
      <w:r w:rsidRPr="00747912">
        <w:rPr>
          <w:rFonts w:ascii="Arial" w:hAnsi="Arial" w:cs="Arial"/>
          <w:i/>
          <w:iCs/>
          <w:sz w:val="20"/>
          <w:szCs w:val="20"/>
        </w:rPr>
        <w:t xml:space="preserve"> o finanční kontrole ve veřejné správě</w:t>
      </w:r>
      <w:r w:rsidRPr="00747912">
        <w:rPr>
          <w:rFonts w:ascii="Arial" w:hAnsi="Arial" w:cs="Arial"/>
          <w:sz w:val="20"/>
          <w:szCs w:val="20"/>
        </w:rPr>
        <w:t xml:space="preserve">, dále je povinen poskytovat požadované informace a dokumentaci související s plněním dle této smlouvy zaměstnancům nebo zmocněncům pověřených kontrolních orgánů a dále je povinen vytvořit výše uvedeným osobám podmínky k provedení kontroly vztahující se k plnění dle této smlouvy a poskytnout jim při provádění kontroly součinnost. </w:t>
      </w:r>
    </w:p>
    <w:p w14:paraId="5CC794B3" w14:textId="7F15B0CC" w:rsidR="00E22F4C" w:rsidRPr="00B10945" w:rsidRDefault="00E22F4C"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082F40">
        <w:rPr>
          <w:rFonts w:ascii="Arial" w:hAnsi="Arial" w:cs="Arial"/>
          <w:b/>
          <w:bCs/>
          <w:sz w:val="20"/>
          <w:szCs w:val="20"/>
        </w:rPr>
        <w:t>Závěrečná</w:t>
      </w:r>
      <w:r w:rsidRPr="00B10945">
        <w:rPr>
          <w:rFonts w:ascii="Arial" w:hAnsi="Arial" w:cs="Arial"/>
          <w:b/>
          <w:bCs/>
          <w:sz w:val="20"/>
          <w:szCs w:val="20"/>
        </w:rPr>
        <w:t xml:space="preserve"> ustanovení</w:t>
      </w:r>
    </w:p>
    <w:p w14:paraId="6FA08026" w14:textId="09B0C462" w:rsidR="00E22F4C" w:rsidRPr="00641FAB" w:rsidRDefault="006C671C" w:rsidP="00641FAB">
      <w:pPr>
        <w:pStyle w:val="Odstavecseseznamem"/>
        <w:widowControl w:val="0"/>
        <w:numPr>
          <w:ilvl w:val="1"/>
          <w:numId w:val="37"/>
        </w:numPr>
        <w:suppressAutoHyphens/>
        <w:spacing w:before="120" w:after="120" w:line="264" w:lineRule="auto"/>
        <w:ind w:left="567" w:hanging="567"/>
        <w:contextualSpacing w:val="0"/>
        <w:jc w:val="both"/>
        <w:rPr>
          <w:rFonts w:ascii="Arial" w:hAnsi="Arial" w:cs="Arial"/>
          <w:sz w:val="20"/>
          <w:szCs w:val="20"/>
        </w:rPr>
      </w:pPr>
      <w:r w:rsidRPr="00641FAB">
        <w:rPr>
          <w:rFonts w:ascii="Arial" w:hAnsi="Arial" w:cs="Arial"/>
          <w:sz w:val="20"/>
          <w:szCs w:val="20"/>
        </w:rPr>
        <w:t>S</w:t>
      </w:r>
      <w:r w:rsidR="00E22F4C" w:rsidRPr="00641FAB">
        <w:rPr>
          <w:rFonts w:ascii="Arial" w:hAnsi="Arial" w:cs="Arial"/>
          <w:sz w:val="20"/>
          <w:szCs w:val="20"/>
        </w:rPr>
        <w:t xml:space="preserve">mluvní strany se dohodly, že ostatní práva a povinnosti smluvních stran se řídí </w:t>
      </w:r>
      <w:proofErr w:type="spellStart"/>
      <w:r w:rsidR="002F097F" w:rsidRPr="00641FAB">
        <w:rPr>
          <w:rFonts w:ascii="Arial" w:hAnsi="Arial" w:cs="Arial"/>
          <w:sz w:val="20"/>
          <w:szCs w:val="20"/>
        </w:rPr>
        <w:t>o.z</w:t>
      </w:r>
      <w:proofErr w:type="spellEnd"/>
      <w:r w:rsidR="002F097F" w:rsidRPr="00641FAB">
        <w:rPr>
          <w:rFonts w:ascii="Arial" w:hAnsi="Arial" w:cs="Arial"/>
          <w:sz w:val="20"/>
          <w:szCs w:val="20"/>
        </w:rPr>
        <w:t>.</w:t>
      </w:r>
      <w:r w:rsidR="00944D86" w:rsidRPr="00641FAB">
        <w:rPr>
          <w:rFonts w:ascii="Arial" w:hAnsi="Arial" w:cs="Arial"/>
          <w:sz w:val="20"/>
          <w:szCs w:val="20"/>
        </w:rPr>
        <w:t xml:space="preserve"> a příslušnými právními předpisy. R</w:t>
      </w:r>
      <w:r w:rsidR="00E22F4C" w:rsidRPr="00641FAB">
        <w:rPr>
          <w:rFonts w:ascii="Arial" w:hAnsi="Arial" w:cs="Arial"/>
          <w:sz w:val="20"/>
          <w:szCs w:val="20"/>
        </w:rPr>
        <w:t>ozhodčí řízení je vyloučeno.</w:t>
      </w:r>
    </w:p>
    <w:p w14:paraId="7B612BEF" w14:textId="00E4D8B2" w:rsidR="00E22F4C" w:rsidRPr="000105DE" w:rsidRDefault="006C671C" w:rsidP="00641FAB">
      <w:pPr>
        <w:pStyle w:val="Odstavecseseznamem"/>
        <w:widowControl w:val="0"/>
        <w:numPr>
          <w:ilvl w:val="1"/>
          <w:numId w:val="37"/>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S</w:t>
      </w:r>
      <w:r w:rsidR="00E22F4C" w:rsidRPr="00B10945">
        <w:rPr>
          <w:rFonts w:ascii="Arial" w:hAnsi="Arial" w:cs="Arial"/>
          <w:sz w:val="20"/>
          <w:szCs w:val="20"/>
        </w:rPr>
        <w:t>mlouvu lze měnit a doplňovat pouze písemně, a to vzestupně číslovanými dodatky</w:t>
      </w:r>
      <w:r w:rsidR="000105DE">
        <w:rPr>
          <w:rFonts w:ascii="Arial" w:hAnsi="Arial" w:cs="Arial"/>
          <w:sz w:val="20"/>
          <w:szCs w:val="20"/>
        </w:rPr>
        <w:t>,</w:t>
      </w:r>
      <w:r w:rsidR="000105DE" w:rsidRPr="000105DE">
        <w:rPr>
          <w:rFonts w:ascii="Arial" w:hAnsi="Arial" w:cs="Arial"/>
          <w:sz w:val="20"/>
          <w:szCs w:val="20"/>
        </w:rPr>
        <w:t xml:space="preserve"> nestanoví-li tato smlouva pro jednotlivý případ jinak, tj. zejm. dovětkem „nebude-li mezi smluvními stranami dohodnuto jinak“, v tomto rozsahu jsou smlouvu oprávněny měnit kontaktní osoby smluvních stran ve věcech technických. </w:t>
      </w:r>
    </w:p>
    <w:p w14:paraId="59DF7306" w14:textId="3CBBA1AE" w:rsidR="00E22F4C" w:rsidRPr="00B10945" w:rsidRDefault="00E22F4C" w:rsidP="00641FAB">
      <w:pPr>
        <w:pStyle w:val="Odstavecseseznamem"/>
        <w:widowControl w:val="0"/>
        <w:numPr>
          <w:ilvl w:val="1"/>
          <w:numId w:val="3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Smlouva nabývá platnosti dnem jejího uzavření, tj. dnem podpisu smlouvy oprávněnými zástupci obou smluvních stran. Účinnosti nabývá smlouva v souladu se zák</w:t>
      </w:r>
      <w:r w:rsidR="002966AD">
        <w:rPr>
          <w:rFonts w:ascii="Arial" w:hAnsi="Arial" w:cs="Arial"/>
          <w:sz w:val="20"/>
          <w:szCs w:val="20"/>
        </w:rPr>
        <w:t>.</w:t>
      </w:r>
      <w:r w:rsidRPr="00B10945">
        <w:rPr>
          <w:rFonts w:ascii="Arial" w:hAnsi="Arial" w:cs="Arial"/>
          <w:sz w:val="20"/>
          <w:szCs w:val="20"/>
        </w:rPr>
        <w:t xml:space="preserve"> č. 340/2015 Sb., </w:t>
      </w:r>
      <w:r w:rsidRPr="002966AD">
        <w:rPr>
          <w:rFonts w:ascii="Arial" w:hAnsi="Arial" w:cs="Arial"/>
          <w:i/>
          <w:iCs/>
          <w:sz w:val="20"/>
          <w:szCs w:val="20"/>
        </w:rPr>
        <w:t>o registru smluv</w:t>
      </w:r>
      <w:r w:rsidRPr="00B10945">
        <w:rPr>
          <w:rFonts w:ascii="Arial" w:hAnsi="Arial" w:cs="Arial"/>
          <w:sz w:val="20"/>
          <w:szCs w:val="20"/>
        </w:rPr>
        <w:t>, dnem jejího uveřejnění v Registru smluv, které zajistí Objednatel.</w:t>
      </w:r>
    </w:p>
    <w:p w14:paraId="6C4C891D" w14:textId="15701D85" w:rsidR="00E22F4C" w:rsidRPr="00B10945" w:rsidRDefault="00E22F4C" w:rsidP="00641FAB">
      <w:pPr>
        <w:pStyle w:val="Odstavecseseznamem"/>
        <w:widowControl w:val="0"/>
        <w:numPr>
          <w:ilvl w:val="1"/>
          <w:numId w:val="3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Tato smlouva je vyhotoven</w:t>
      </w:r>
      <w:r w:rsidR="00E61A76" w:rsidRPr="00B10945">
        <w:rPr>
          <w:rFonts w:ascii="Arial" w:hAnsi="Arial" w:cs="Arial"/>
          <w:sz w:val="20"/>
          <w:szCs w:val="20"/>
        </w:rPr>
        <w:t>a</w:t>
      </w:r>
      <w:r w:rsidRPr="00B10945">
        <w:rPr>
          <w:rFonts w:ascii="Arial" w:hAnsi="Arial" w:cs="Arial"/>
          <w:sz w:val="20"/>
          <w:szCs w:val="20"/>
        </w:rPr>
        <w:t xml:space="preserve"> v elektronické podobě s</w:t>
      </w:r>
      <w:r w:rsidR="001122D8">
        <w:rPr>
          <w:rFonts w:ascii="Arial" w:hAnsi="Arial" w:cs="Arial"/>
          <w:sz w:val="20"/>
          <w:szCs w:val="20"/>
        </w:rPr>
        <w:t xml:space="preserve"> uznávanými</w:t>
      </w:r>
      <w:r w:rsidRPr="00B10945">
        <w:rPr>
          <w:rFonts w:ascii="Arial" w:hAnsi="Arial" w:cs="Arial"/>
          <w:sz w:val="20"/>
          <w:szCs w:val="20"/>
        </w:rPr>
        <w:t> elektronickými podpisy zástupců smluvních stran, nebo v listinné podobě (ve dvou vyhotoveních, po jednom pro každou smluvní stranu) s vlastnoručními podpisy oprávněných osob.</w:t>
      </w:r>
    </w:p>
    <w:p w14:paraId="4307D5E3" w14:textId="5066FA17" w:rsidR="00EC5F2B" w:rsidRDefault="00EC5F2B" w:rsidP="009B0910">
      <w:pPr>
        <w:spacing w:after="120" w:line="264" w:lineRule="auto"/>
        <w:contextualSpacing/>
        <w:rPr>
          <w:rFonts w:ascii="Arial" w:hAnsi="Arial" w:cs="Arial"/>
          <w:sz w:val="20"/>
          <w:szCs w:val="20"/>
        </w:rPr>
      </w:pPr>
      <w:r w:rsidRPr="00B10945">
        <w:rPr>
          <w:rFonts w:ascii="Arial" w:hAnsi="Arial" w:cs="Arial"/>
          <w:b/>
          <w:sz w:val="20"/>
          <w:szCs w:val="20"/>
        </w:rPr>
        <w:t>Přílohy:</w:t>
      </w:r>
      <w:r w:rsidRPr="00B10945">
        <w:rPr>
          <w:rFonts w:ascii="Arial" w:hAnsi="Arial" w:cs="Arial"/>
          <w:sz w:val="20"/>
          <w:szCs w:val="20"/>
        </w:rPr>
        <w:t xml:space="preserve"> č. 1 – </w:t>
      </w:r>
      <w:r w:rsidR="00FB1B01" w:rsidRPr="00B10945">
        <w:rPr>
          <w:rFonts w:ascii="Arial" w:hAnsi="Arial" w:cs="Arial"/>
          <w:sz w:val="20"/>
          <w:szCs w:val="20"/>
        </w:rPr>
        <w:t>Oceněný soupis prací</w:t>
      </w:r>
      <w:r w:rsidR="00DC1D28">
        <w:rPr>
          <w:rFonts w:ascii="Arial" w:hAnsi="Arial" w:cs="Arial"/>
          <w:sz w:val="20"/>
          <w:szCs w:val="20"/>
        </w:rPr>
        <w:t xml:space="preserve"> a dodávek – nabídkový rozpočet</w:t>
      </w:r>
    </w:p>
    <w:p w14:paraId="4665EEE5" w14:textId="7C76A1E0" w:rsidR="001D4DB7" w:rsidRPr="00B10945" w:rsidRDefault="001D4DB7" w:rsidP="00101CCD">
      <w:pPr>
        <w:spacing w:after="120" w:line="264" w:lineRule="auto"/>
        <w:contextualSpacing/>
        <w:rPr>
          <w:rFonts w:ascii="Arial" w:hAnsi="Arial" w:cs="Arial"/>
          <w:sz w:val="20"/>
          <w:szCs w:val="20"/>
        </w:rPr>
      </w:pPr>
    </w:p>
    <w:p w14:paraId="121FFACD" w14:textId="77777777" w:rsidR="009663A1" w:rsidRPr="00B10945" w:rsidRDefault="009663A1" w:rsidP="009B0910">
      <w:pPr>
        <w:spacing w:after="120" w:line="240" w:lineRule="auto"/>
        <w:jc w:val="both"/>
        <w:rPr>
          <w:rFonts w:ascii="Arial" w:hAnsi="Arial" w:cs="Arial"/>
          <w:sz w:val="20"/>
          <w:szCs w:val="20"/>
        </w:rPr>
      </w:pPr>
      <w:r w:rsidRPr="00B10945">
        <w:rPr>
          <w:rFonts w:ascii="Arial" w:hAnsi="Arial" w:cs="Arial"/>
          <w:sz w:val="20"/>
          <w:szCs w:val="20"/>
        </w:rPr>
        <w:t xml:space="preserve">Objednatel: </w:t>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t>Zhotovitel:</w:t>
      </w:r>
    </w:p>
    <w:p w14:paraId="6FE53B79" w14:textId="0644A4C9" w:rsidR="009663A1" w:rsidRPr="00B10945" w:rsidRDefault="009663A1" w:rsidP="009B0910">
      <w:pPr>
        <w:spacing w:after="0" w:line="240" w:lineRule="auto"/>
        <w:jc w:val="both"/>
        <w:rPr>
          <w:rFonts w:ascii="Arial" w:hAnsi="Arial" w:cs="Arial"/>
          <w:sz w:val="20"/>
          <w:szCs w:val="20"/>
        </w:rPr>
      </w:pPr>
      <w:r w:rsidRPr="00B10945">
        <w:rPr>
          <w:rFonts w:ascii="Arial" w:hAnsi="Arial" w:cs="Arial"/>
          <w:sz w:val="20"/>
          <w:szCs w:val="20"/>
        </w:rPr>
        <w:br/>
      </w:r>
      <w:r w:rsidR="00B10945" w:rsidRPr="00B10945">
        <w:rPr>
          <w:rFonts w:ascii="Arial" w:hAnsi="Arial" w:cs="Arial"/>
          <w:sz w:val="20"/>
          <w:szCs w:val="20"/>
        </w:rPr>
        <w:t>D</w:t>
      </w:r>
      <w:r w:rsidRPr="00B10945">
        <w:rPr>
          <w:rFonts w:ascii="Arial" w:hAnsi="Arial" w:cs="Arial"/>
          <w:sz w:val="20"/>
          <w:szCs w:val="20"/>
        </w:rPr>
        <w:t>ne …………</w:t>
      </w:r>
      <w:r w:rsidR="000250F9">
        <w:rPr>
          <w:rFonts w:ascii="Arial" w:hAnsi="Arial" w:cs="Arial"/>
          <w:sz w:val="20"/>
          <w:szCs w:val="20"/>
        </w:rPr>
        <w:t xml:space="preserve"> </w:t>
      </w:r>
      <w:r w:rsidR="00082F40">
        <w:rPr>
          <w:rFonts w:ascii="Arial" w:hAnsi="Arial" w:cs="Arial"/>
          <w:sz w:val="20"/>
          <w:szCs w:val="20"/>
        </w:rPr>
        <w:t>(případně viz el. podpis)</w:t>
      </w:r>
      <w:r w:rsidRPr="00B10945">
        <w:rPr>
          <w:rFonts w:ascii="Arial" w:hAnsi="Arial" w:cs="Arial"/>
          <w:sz w:val="20"/>
          <w:szCs w:val="20"/>
        </w:rPr>
        <w:t>.</w:t>
      </w:r>
      <w:r w:rsidRPr="00B10945">
        <w:rPr>
          <w:rFonts w:ascii="Arial" w:hAnsi="Arial" w:cs="Arial"/>
          <w:sz w:val="20"/>
          <w:szCs w:val="20"/>
        </w:rPr>
        <w:tab/>
      </w:r>
      <w:r w:rsidRPr="00B10945">
        <w:rPr>
          <w:rFonts w:ascii="Arial" w:hAnsi="Arial" w:cs="Arial"/>
          <w:sz w:val="20"/>
          <w:szCs w:val="20"/>
        </w:rPr>
        <w:tab/>
      </w:r>
      <w:r w:rsidR="00082F40">
        <w:rPr>
          <w:rFonts w:ascii="Arial" w:hAnsi="Arial" w:cs="Arial"/>
          <w:sz w:val="20"/>
          <w:szCs w:val="20"/>
        </w:rPr>
        <w:tab/>
      </w:r>
      <w:r w:rsidR="00B10945" w:rsidRPr="00B10945">
        <w:rPr>
          <w:rFonts w:ascii="Arial" w:hAnsi="Arial" w:cs="Arial"/>
          <w:sz w:val="20"/>
          <w:szCs w:val="20"/>
        </w:rPr>
        <w:t xml:space="preserve">Dne </w:t>
      </w:r>
      <w:r w:rsidR="00A7458F">
        <w:rPr>
          <w:rFonts w:ascii="Arial" w:hAnsi="Arial" w:cs="Arial"/>
          <w:sz w:val="20"/>
          <w:szCs w:val="20"/>
        </w:rPr>
        <w:t>……………</w:t>
      </w:r>
      <w:proofErr w:type="gramStart"/>
      <w:r w:rsidR="00A7458F">
        <w:rPr>
          <w:rFonts w:ascii="Arial" w:hAnsi="Arial" w:cs="Arial"/>
          <w:sz w:val="20"/>
          <w:szCs w:val="20"/>
        </w:rPr>
        <w:t>…….</w:t>
      </w:r>
      <w:proofErr w:type="gramEnd"/>
      <w:r w:rsidR="00A7458F">
        <w:rPr>
          <w:rFonts w:ascii="Arial" w:hAnsi="Arial" w:cs="Arial"/>
          <w:sz w:val="20"/>
          <w:szCs w:val="20"/>
        </w:rPr>
        <w:t>.</w:t>
      </w:r>
      <w:r w:rsidR="00082F40" w:rsidRPr="00082F40">
        <w:rPr>
          <w:rFonts w:ascii="Arial" w:hAnsi="Arial" w:cs="Arial"/>
          <w:sz w:val="20"/>
          <w:szCs w:val="20"/>
        </w:rPr>
        <w:t xml:space="preserve"> </w:t>
      </w:r>
      <w:r w:rsidR="00082F40">
        <w:rPr>
          <w:rFonts w:ascii="Arial" w:hAnsi="Arial" w:cs="Arial"/>
          <w:sz w:val="20"/>
          <w:szCs w:val="20"/>
        </w:rPr>
        <w:t>(případně viz el. podpis)</w:t>
      </w:r>
      <w:r w:rsidR="00082F40" w:rsidRPr="00B10945">
        <w:rPr>
          <w:rFonts w:ascii="Arial" w:hAnsi="Arial" w:cs="Arial"/>
          <w:sz w:val="20"/>
          <w:szCs w:val="20"/>
        </w:rPr>
        <w:t>.</w:t>
      </w:r>
    </w:p>
    <w:p w14:paraId="48278937" w14:textId="77777777" w:rsidR="00B6231D" w:rsidRDefault="00B6231D" w:rsidP="009B0910">
      <w:pPr>
        <w:spacing w:after="0" w:line="240" w:lineRule="auto"/>
        <w:jc w:val="both"/>
        <w:rPr>
          <w:rFonts w:ascii="Arial" w:eastAsia="Times New Roman" w:hAnsi="Arial" w:cs="Arial"/>
          <w:bCs/>
          <w:sz w:val="20"/>
          <w:szCs w:val="20"/>
        </w:rPr>
      </w:pPr>
    </w:p>
    <w:p w14:paraId="49D34DCC" w14:textId="77777777" w:rsidR="001D4DB7" w:rsidRDefault="001D4DB7" w:rsidP="009B0910">
      <w:pPr>
        <w:spacing w:after="0" w:line="240" w:lineRule="auto"/>
        <w:jc w:val="both"/>
        <w:rPr>
          <w:rFonts w:ascii="Arial" w:eastAsia="Times New Roman" w:hAnsi="Arial" w:cs="Arial"/>
          <w:bCs/>
          <w:sz w:val="20"/>
          <w:szCs w:val="20"/>
        </w:rPr>
      </w:pPr>
    </w:p>
    <w:p w14:paraId="4A5C7342" w14:textId="77777777" w:rsidR="001D4DB7" w:rsidRPr="00B10945" w:rsidRDefault="001D4DB7" w:rsidP="009B0910">
      <w:pPr>
        <w:spacing w:after="0" w:line="240" w:lineRule="auto"/>
        <w:jc w:val="both"/>
        <w:rPr>
          <w:rFonts w:ascii="Arial" w:eastAsia="Times New Roman" w:hAnsi="Arial" w:cs="Arial"/>
          <w:bCs/>
          <w:sz w:val="20"/>
          <w:szCs w:val="20"/>
        </w:rPr>
      </w:pPr>
    </w:p>
    <w:p w14:paraId="57BE973F" w14:textId="77777777" w:rsidR="00EC5F2B" w:rsidRPr="00B10945"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Cs/>
          <w:sz w:val="20"/>
          <w:szCs w:val="20"/>
        </w:rPr>
        <w:t>……………………</w:t>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t>…………………………..</w:t>
      </w:r>
    </w:p>
    <w:p w14:paraId="45BD37C9" w14:textId="77777777" w:rsidR="00FB1B01" w:rsidRPr="00B10945" w:rsidRDefault="00FB1B01" w:rsidP="009B0910">
      <w:pPr>
        <w:spacing w:after="0" w:line="240" w:lineRule="auto"/>
        <w:jc w:val="both"/>
        <w:rPr>
          <w:rFonts w:ascii="Arial" w:eastAsia="Times New Roman" w:hAnsi="Arial" w:cs="Arial"/>
          <w:b/>
          <w:snapToGrid w:val="0"/>
          <w:sz w:val="20"/>
          <w:szCs w:val="20"/>
        </w:rPr>
      </w:pPr>
    </w:p>
    <w:p w14:paraId="57FFE045" w14:textId="3C100CD8" w:rsidR="0028398D"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
          <w:snapToGrid w:val="0"/>
          <w:sz w:val="20"/>
          <w:szCs w:val="20"/>
        </w:rPr>
        <w:t>Západočeská univerzita v Plzni</w:t>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00CC0949" w:rsidRPr="00CC0949">
        <w:rPr>
          <w:rFonts w:ascii="Arial" w:eastAsia="Times New Roman" w:hAnsi="Arial" w:cs="Arial"/>
          <w:b/>
          <w:snapToGrid w:val="0"/>
          <w:sz w:val="20"/>
          <w:szCs w:val="20"/>
          <w:highlight w:val="yellow"/>
        </w:rPr>
        <w:t>………</w:t>
      </w:r>
      <w:proofErr w:type="gramStart"/>
      <w:r w:rsidR="00CC0949" w:rsidRPr="00CC0949">
        <w:rPr>
          <w:rFonts w:ascii="Arial" w:eastAsia="Times New Roman" w:hAnsi="Arial" w:cs="Arial"/>
          <w:b/>
          <w:snapToGrid w:val="0"/>
          <w:sz w:val="20"/>
          <w:szCs w:val="20"/>
          <w:highlight w:val="yellow"/>
        </w:rPr>
        <w:t>…….</w:t>
      </w:r>
      <w:proofErr w:type="gramEnd"/>
      <w:r w:rsidR="00CC0949">
        <w:rPr>
          <w:rFonts w:ascii="Arial" w:eastAsia="Times New Roman" w:hAnsi="Arial" w:cs="Arial"/>
          <w:b/>
          <w:snapToGrid w:val="0"/>
          <w:sz w:val="20"/>
          <w:szCs w:val="20"/>
        </w:rPr>
        <w:t xml:space="preserve"> </w:t>
      </w:r>
      <w:r w:rsidR="000105DE" w:rsidRPr="000105DE">
        <w:rPr>
          <w:rFonts w:ascii="Arial" w:eastAsia="Times New Roman" w:hAnsi="Arial" w:cs="Arial"/>
          <w:b/>
          <w:snapToGrid w:val="0"/>
          <w:sz w:val="20"/>
          <w:szCs w:val="20"/>
        </w:rPr>
        <w:t>.</w:t>
      </w:r>
    </w:p>
    <w:p w14:paraId="54412D90" w14:textId="2D89D13A" w:rsidR="00EC5F2B" w:rsidRPr="00B10945" w:rsidRDefault="00073D02" w:rsidP="009B0910">
      <w:pPr>
        <w:spacing w:after="0" w:line="240" w:lineRule="auto"/>
        <w:jc w:val="both"/>
        <w:rPr>
          <w:rFonts w:ascii="Arial" w:eastAsia="Times New Roman" w:hAnsi="Arial" w:cs="Arial"/>
          <w:snapToGrid w:val="0"/>
          <w:sz w:val="20"/>
          <w:szCs w:val="20"/>
        </w:rPr>
      </w:pPr>
      <w:r w:rsidRPr="002414BB">
        <w:rPr>
          <w:rFonts w:ascii="Arial" w:eastAsia="Times New Roman" w:hAnsi="Arial" w:cs="Arial"/>
          <w:snapToGrid w:val="0"/>
          <w:sz w:val="20"/>
          <w:szCs w:val="20"/>
        </w:rPr>
        <w:t xml:space="preserve">Ing. </w:t>
      </w:r>
      <w:r w:rsidR="000250F9">
        <w:rPr>
          <w:rFonts w:ascii="Arial" w:eastAsia="Times New Roman" w:hAnsi="Arial" w:cs="Arial"/>
          <w:snapToGrid w:val="0"/>
          <w:sz w:val="20"/>
          <w:szCs w:val="20"/>
        </w:rPr>
        <w:t>Martina Větrovská</w:t>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D4B60">
        <w:rPr>
          <w:rFonts w:ascii="Arial" w:eastAsia="Times New Roman" w:hAnsi="Arial" w:cs="Arial"/>
          <w:b/>
          <w:bCs/>
          <w:snapToGrid w:val="0"/>
          <w:sz w:val="20"/>
          <w:szCs w:val="20"/>
        </w:rPr>
        <w:tab/>
      </w:r>
      <w:r w:rsidR="00F62B52">
        <w:rPr>
          <w:rFonts w:ascii="Arial" w:eastAsia="Times New Roman" w:hAnsi="Arial" w:cs="Arial"/>
          <w:b/>
          <w:bCs/>
          <w:snapToGrid w:val="0"/>
          <w:sz w:val="20"/>
          <w:szCs w:val="20"/>
        </w:rPr>
        <w:tab/>
      </w:r>
      <w:r w:rsidR="00CC0949" w:rsidRPr="00CC0949">
        <w:rPr>
          <w:rFonts w:ascii="Arial" w:eastAsia="Times New Roman" w:hAnsi="Arial" w:cs="Arial"/>
          <w:snapToGrid w:val="0"/>
          <w:sz w:val="20"/>
          <w:szCs w:val="20"/>
          <w:highlight w:val="yellow"/>
        </w:rPr>
        <w:t>…</w:t>
      </w:r>
      <w:proofErr w:type="gramStart"/>
      <w:r w:rsidR="00CC0949" w:rsidRPr="00CC0949">
        <w:rPr>
          <w:rFonts w:ascii="Arial" w:eastAsia="Times New Roman" w:hAnsi="Arial" w:cs="Arial"/>
          <w:snapToGrid w:val="0"/>
          <w:sz w:val="20"/>
          <w:szCs w:val="20"/>
          <w:highlight w:val="yellow"/>
        </w:rPr>
        <w:t>…….</w:t>
      </w:r>
      <w:proofErr w:type="gramEnd"/>
      <w:r w:rsidR="00CC0949" w:rsidRPr="00CC0949">
        <w:rPr>
          <w:rFonts w:ascii="Arial" w:eastAsia="Times New Roman" w:hAnsi="Arial" w:cs="Arial"/>
          <w:snapToGrid w:val="0"/>
          <w:sz w:val="20"/>
          <w:szCs w:val="20"/>
          <w:highlight w:val="yellow"/>
        </w:rPr>
        <w:t>…</w:t>
      </w:r>
    </w:p>
    <w:p w14:paraId="637DC919" w14:textId="353D77CD" w:rsidR="005107B9" w:rsidRDefault="00EC5F2B" w:rsidP="009B0910">
      <w:pPr>
        <w:spacing w:after="0"/>
        <w:rPr>
          <w:rFonts w:ascii="Arial" w:hAnsi="Arial" w:cs="Arial"/>
          <w:sz w:val="20"/>
        </w:rPr>
      </w:pPr>
      <w:r w:rsidRPr="00B10945">
        <w:rPr>
          <w:rFonts w:ascii="Arial" w:eastAsia="Times New Roman" w:hAnsi="Arial" w:cs="Arial"/>
          <w:snapToGrid w:val="0"/>
          <w:sz w:val="20"/>
          <w:szCs w:val="20"/>
        </w:rPr>
        <w:t>kvestor</w:t>
      </w:r>
      <w:r w:rsidR="000250F9">
        <w:rPr>
          <w:rFonts w:ascii="Arial" w:eastAsia="Times New Roman" w:hAnsi="Arial" w:cs="Arial"/>
          <w:snapToGrid w:val="0"/>
          <w:sz w:val="20"/>
          <w:szCs w:val="20"/>
        </w:rPr>
        <w:t>ka</w:t>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00CC0949" w:rsidRPr="00CC0949">
        <w:rPr>
          <w:rFonts w:ascii="Arial" w:eastAsia="Times New Roman" w:hAnsi="Arial" w:cs="Arial"/>
          <w:snapToGrid w:val="0"/>
          <w:sz w:val="20"/>
          <w:szCs w:val="20"/>
          <w:highlight w:val="yellow"/>
        </w:rPr>
        <w:t>……….</w:t>
      </w:r>
    </w:p>
    <w:p w14:paraId="06E4B6FF" w14:textId="1C9B85FE" w:rsidR="005107B9" w:rsidRDefault="005107B9">
      <w:pPr>
        <w:spacing w:after="0" w:line="240" w:lineRule="auto"/>
        <w:rPr>
          <w:rFonts w:ascii="Arial" w:hAnsi="Arial" w:cs="Arial"/>
          <w:sz w:val="20"/>
        </w:rPr>
      </w:pPr>
    </w:p>
    <w:sectPr w:rsidR="005107B9" w:rsidSect="00657BDB">
      <w:headerReference w:type="default" r:id="rId8"/>
      <w:footerReference w:type="default" r:id="rId9"/>
      <w:headerReference w:type="first" r:id="rId10"/>
      <w:footerReference w:type="first" r:id="rId11"/>
      <w:pgSz w:w="11906" w:h="16838" w:code="9"/>
      <w:pgMar w:top="851" w:right="851" w:bottom="851"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C87F" w14:textId="77777777" w:rsidR="00F30FFD" w:rsidRDefault="00F30FFD">
      <w:pPr>
        <w:spacing w:after="0" w:line="240" w:lineRule="auto"/>
      </w:pPr>
      <w:r>
        <w:separator/>
      </w:r>
    </w:p>
  </w:endnote>
  <w:endnote w:type="continuationSeparator" w:id="0">
    <w:p w14:paraId="61872872" w14:textId="77777777" w:rsidR="00F30FFD" w:rsidRDefault="00F30FFD">
      <w:pPr>
        <w:spacing w:after="0" w:line="240" w:lineRule="auto"/>
      </w:pPr>
      <w:r>
        <w:continuationSeparator/>
      </w:r>
    </w:p>
  </w:endnote>
  <w:endnote w:type="continuationNotice" w:id="1">
    <w:p w14:paraId="1EAE7565" w14:textId="77777777" w:rsidR="00F30FFD" w:rsidRDefault="00F30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0AD3" w14:textId="618A0790" w:rsidR="00DC1D28" w:rsidRDefault="00657BDB" w:rsidP="00657BDB">
    <w:pPr>
      <w:pStyle w:val="Zpat"/>
      <w:spacing w:before="240"/>
      <w:jc w:val="center"/>
      <w:rPr>
        <w:rFonts w:ascii="Arial" w:hAnsi="Arial" w:cs="Arial"/>
        <w:sz w:val="16"/>
        <w:szCs w:val="16"/>
      </w:rPr>
    </w:pPr>
    <w:r>
      <w:rPr>
        <w:rFonts w:ascii="Arial" w:hAnsi="Arial" w:cs="Arial"/>
        <w:sz w:val="16"/>
        <w:szCs w:val="16"/>
      </w:rPr>
      <w:tab/>
    </w: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sz w:val="16"/>
        <w:szCs w:val="16"/>
      </w:rPr>
      <w:t>8</w:t>
    </w:r>
    <w:r w:rsidRPr="004E71A4">
      <w:rPr>
        <w:rFonts w:ascii="Arial" w:hAnsi="Arial" w:cs="Arial"/>
        <w:sz w:val="16"/>
        <w:szCs w:val="16"/>
      </w:rPr>
      <w:fldChar w:fldCharType="end"/>
    </w:r>
    <w:r>
      <w:rPr>
        <w:rFonts w:ascii="Arial" w:hAnsi="Arial" w:cs="Arial"/>
        <w:sz w:val="16"/>
        <w:szCs w:val="16"/>
      </w:rPr>
      <w:tab/>
      <w:t>ver 2</w:t>
    </w:r>
    <w:r w:rsidR="000250F9">
      <w:rPr>
        <w:rFonts w:ascii="Arial" w:hAnsi="Arial" w:cs="Arial"/>
        <w:sz w:val="16"/>
        <w:szCs w:val="16"/>
      </w:rPr>
      <w:t>50</w:t>
    </w:r>
    <w:r w:rsidR="00930DAC">
      <w:rPr>
        <w:rFonts w:ascii="Arial" w:hAnsi="Arial" w:cs="Arial"/>
        <w:sz w:val="16"/>
        <w:szCs w:val="16"/>
      </w:rPr>
      <w:t>409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F66C" w14:textId="6705711B" w:rsidR="00DC1D28" w:rsidRDefault="00657BDB" w:rsidP="00DC1D28">
    <w:pPr>
      <w:pStyle w:val="Zpat"/>
      <w:spacing w:before="240"/>
      <w:jc w:val="center"/>
    </w:pPr>
    <w:r>
      <w:rPr>
        <w:rFonts w:ascii="Arial" w:hAnsi="Arial" w:cs="Arial"/>
        <w:sz w:val="16"/>
        <w:szCs w:val="16"/>
      </w:rPr>
      <w:tab/>
    </w:r>
    <w:r w:rsidR="00DC1D28" w:rsidRPr="004E71A4">
      <w:rPr>
        <w:rFonts w:ascii="Arial" w:hAnsi="Arial" w:cs="Arial"/>
        <w:sz w:val="16"/>
        <w:szCs w:val="16"/>
      </w:rPr>
      <w:t xml:space="preserve">Stránka </w:t>
    </w:r>
    <w:r w:rsidR="00DC1D28">
      <w:rPr>
        <w:rFonts w:ascii="Arial" w:hAnsi="Arial" w:cs="Arial"/>
        <w:sz w:val="16"/>
        <w:szCs w:val="16"/>
      </w:rPr>
      <w:fldChar w:fldCharType="begin"/>
    </w:r>
    <w:r w:rsidR="00DC1D28">
      <w:rPr>
        <w:rFonts w:ascii="Arial" w:hAnsi="Arial" w:cs="Arial"/>
        <w:sz w:val="16"/>
        <w:szCs w:val="16"/>
      </w:rPr>
      <w:instrText xml:space="preserve"> PAGE  \* Arabic </w:instrText>
    </w:r>
    <w:r w:rsidR="00DC1D28">
      <w:rPr>
        <w:rFonts w:ascii="Arial" w:hAnsi="Arial" w:cs="Arial"/>
        <w:sz w:val="16"/>
        <w:szCs w:val="16"/>
      </w:rPr>
      <w:fldChar w:fldCharType="separate"/>
    </w:r>
    <w:r w:rsidR="004E569D">
      <w:rPr>
        <w:rFonts w:ascii="Arial" w:hAnsi="Arial" w:cs="Arial"/>
        <w:noProof/>
        <w:sz w:val="16"/>
        <w:szCs w:val="16"/>
      </w:rPr>
      <w:t>1</w:t>
    </w:r>
    <w:r w:rsidR="00DC1D28">
      <w:rPr>
        <w:rFonts w:ascii="Arial" w:hAnsi="Arial" w:cs="Arial"/>
        <w:sz w:val="16"/>
        <w:szCs w:val="16"/>
      </w:rPr>
      <w:fldChar w:fldCharType="end"/>
    </w:r>
    <w:r w:rsidR="00DC1D28" w:rsidRPr="004E71A4">
      <w:rPr>
        <w:rFonts w:ascii="Arial" w:hAnsi="Arial" w:cs="Arial"/>
        <w:sz w:val="16"/>
        <w:szCs w:val="16"/>
      </w:rPr>
      <w:t xml:space="preserve"> z </w:t>
    </w:r>
    <w:r w:rsidR="00DC1D28" w:rsidRPr="004E71A4">
      <w:rPr>
        <w:rFonts w:ascii="Arial" w:hAnsi="Arial" w:cs="Arial"/>
        <w:sz w:val="16"/>
        <w:szCs w:val="16"/>
      </w:rPr>
      <w:fldChar w:fldCharType="begin"/>
    </w:r>
    <w:r w:rsidR="00DC1D28" w:rsidRPr="004E71A4">
      <w:rPr>
        <w:rFonts w:ascii="Arial" w:hAnsi="Arial" w:cs="Arial"/>
        <w:sz w:val="16"/>
        <w:szCs w:val="16"/>
      </w:rPr>
      <w:instrText>NUMPAGES</w:instrText>
    </w:r>
    <w:r w:rsidR="00DC1D28" w:rsidRPr="004E71A4">
      <w:rPr>
        <w:rFonts w:ascii="Arial" w:hAnsi="Arial" w:cs="Arial"/>
        <w:sz w:val="16"/>
        <w:szCs w:val="16"/>
      </w:rPr>
      <w:fldChar w:fldCharType="separate"/>
    </w:r>
    <w:r w:rsidR="004E569D">
      <w:rPr>
        <w:rFonts w:ascii="Arial" w:hAnsi="Arial" w:cs="Arial"/>
        <w:noProof/>
        <w:sz w:val="16"/>
        <w:szCs w:val="16"/>
      </w:rPr>
      <w:t>8</w:t>
    </w:r>
    <w:r w:rsidR="00DC1D28" w:rsidRPr="004E71A4">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t>ver 240517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3932" w14:textId="77777777" w:rsidR="00F30FFD" w:rsidRDefault="00F30FFD">
      <w:pPr>
        <w:spacing w:after="0" w:line="240" w:lineRule="auto"/>
      </w:pPr>
      <w:r>
        <w:separator/>
      </w:r>
    </w:p>
  </w:footnote>
  <w:footnote w:type="continuationSeparator" w:id="0">
    <w:p w14:paraId="033421FB" w14:textId="77777777" w:rsidR="00F30FFD" w:rsidRDefault="00F30FFD">
      <w:pPr>
        <w:spacing w:after="0" w:line="240" w:lineRule="auto"/>
      </w:pPr>
      <w:r>
        <w:continuationSeparator/>
      </w:r>
    </w:p>
  </w:footnote>
  <w:footnote w:type="continuationNotice" w:id="1">
    <w:p w14:paraId="13F13A10" w14:textId="77777777" w:rsidR="00F30FFD" w:rsidRDefault="00F30F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7C3F" w14:textId="03A6B800" w:rsidR="00657BDB" w:rsidRDefault="00657BDB" w:rsidP="000250F9">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88D3" w14:textId="3D5868E3" w:rsidR="009B0910" w:rsidRDefault="00011B5F">
    <w:pPr>
      <w:pStyle w:val="Zhlav"/>
    </w:pPr>
    <w:r w:rsidRPr="00DF7EC3">
      <w:rPr>
        <w:rFonts w:ascii="Garamond" w:hAnsi="Garamond"/>
        <w:noProof/>
        <w:sz w:val="32"/>
        <w:lang w:eastAsia="cs-CZ"/>
      </w:rPr>
      <w:drawing>
        <wp:inline distT="0" distB="0" distL="0" distR="0" wp14:anchorId="5184E85E" wp14:editId="7D54E815">
          <wp:extent cx="1562100" cy="714375"/>
          <wp:effectExtent l="0" t="0" r="0" b="0"/>
          <wp:docPr id="3"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2BBEA412"/>
    <w:name w:val="WW8Num3"/>
    <w:lvl w:ilvl="0">
      <w:start w:val="1"/>
      <w:numFmt w:val="ordinal"/>
      <w:lvlText w:val="3.%1"/>
      <w:lvlJc w:val="left"/>
      <w:pPr>
        <w:tabs>
          <w:tab w:val="num" w:pos="502"/>
        </w:tabs>
        <w:ind w:left="502" w:hanging="360"/>
      </w:pPr>
      <w:rPr>
        <w:rFonts w:hint="default"/>
        <w:b w:val="0"/>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05"/>
    <w:multiLevelType w:val="multilevel"/>
    <w:tmpl w:val="324881D2"/>
    <w:name w:val="WW8Num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6"/>
    <w:multiLevelType w:val="multilevel"/>
    <w:tmpl w:val="1D0A79C0"/>
    <w:name w:val="WW8Num6"/>
    <w:lvl w:ilvl="0">
      <w:start w:val="1"/>
      <w:numFmt w:val="ordinal"/>
      <w:lvlText w:val="4.%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DE40628"/>
    <w:name w:val="WW8Num12"/>
    <w:lvl w:ilvl="0">
      <w:start w:val="1"/>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3"/>
    <w:lvl w:ilvl="0">
      <w:start w:val="3"/>
      <w:numFmt w:val="decimal"/>
      <w:lvlText w:val="%1."/>
      <w:lvlJc w:val="left"/>
      <w:pPr>
        <w:tabs>
          <w:tab w:val="num" w:pos="2487"/>
        </w:tabs>
        <w:ind w:left="2487" w:hanging="360"/>
      </w:pPr>
    </w:lvl>
    <w:lvl w:ilvl="1">
      <w:start w:val="1"/>
      <w:numFmt w:val="decimal"/>
      <w:lvlText w:val="%2."/>
      <w:lvlJc w:val="left"/>
      <w:pPr>
        <w:tabs>
          <w:tab w:val="num" w:pos="3966"/>
        </w:tabs>
        <w:ind w:left="3966" w:hanging="360"/>
      </w:pPr>
    </w:lvl>
    <w:lvl w:ilvl="2">
      <w:start w:val="1"/>
      <w:numFmt w:val="decimal"/>
      <w:lvlText w:val="%3."/>
      <w:lvlJc w:val="left"/>
      <w:pPr>
        <w:tabs>
          <w:tab w:val="num" w:pos="4326"/>
        </w:tabs>
        <w:ind w:left="4326" w:hanging="360"/>
      </w:pPr>
    </w:lvl>
    <w:lvl w:ilvl="3">
      <w:start w:val="1"/>
      <w:numFmt w:val="decimal"/>
      <w:lvlText w:val="%4."/>
      <w:lvlJc w:val="left"/>
      <w:pPr>
        <w:tabs>
          <w:tab w:val="num" w:pos="4686"/>
        </w:tabs>
        <w:ind w:left="4686" w:hanging="360"/>
      </w:pPr>
    </w:lvl>
    <w:lvl w:ilvl="4">
      <w:start w:val="1"/>
      <w:numFmt w:val="decimal"/>
      <w:lvlText w:val="%5."/>
      <w:lvlJc w:val="left"/>
      <w:pPr>
        <w:tabs>
          <w:tab w:val="num" w:pos="5046"/>
        </w:tabs>
        <w:ind w:left="5046" w:hanging="360"/>
      </w:pPr>
    </w:lvl>
    <w:lvl w:ilvl="5">
      <w:start w:val="1"/>
      <w:numFmt w:val="decimal"/>
      <w:lvlText w:val="%6."/>
      <w:lvlJc w:val="left"/>
      <w:pPr>
        <w:tabs>
          <w:tab w:val="num" w:pos="5406"/>
        </w:tabs>
        <w:ind w:left="5406" w:hanging="360"/>
      </w:pPr>
    </w:lvl>
    <w:lvl w:ilvl="6">
      <w:start w:val="1"/>
      <w:numFmt w:val="decimal"/>
      <w:lvlText w:val="%7."/>
      <w:lvlJc w:val="left"/>
      <w:pPr>
        <w:tabs>
          <w:tab w:val="num" w:pos="5766"/>
        </w:tabs>
        <w:ind w:left="5766" w:hanging="360"/>
      </w:pPr>
    </w:lvl>
    <w:lvl w:ilvl="7">
      <w:start w:val="1"/>
      <w:numFmt w:val="decimal"/>
      <w:lvlText w:val="%8."/>
      <w:lvlJc w:val="left"/>
      <w:pPr>
        <w:tabs>
          <w:tab w:val="num" w:pos="6126"/>
        </w:tabs>
        <w:ind w:left="6126" w:hanging="360"/>
      </w:pPr>
    </w:lvl>
    <w:lvl w:ilvl="8">
      <w:start w:val="1"/>
      <w:numFmt w:val="decimal"/>
      <w:lvlText w:val="%9."/>
      <w:lvlJc w:val="left"/>
      <w:pPr>
        <w:tabs>
          <w:tab w:val="num" w:pos="6486"/>
        </w:tabs>
        <w:ind w:left="6486" w:hanging="360"/>
      </w:pPr>
    </w:lvl>
  </w:abstractNum>
  <w:abstractNum w:abstractNumId="6" w15:restartNumberingAfterBreak="0">
    <w:nsid w:val="00E32C14"/>
    <w:multiLevelType w:val="hybridMultilevel"/>
    <w:tmpl w:val="554CA2C4"/>
    <w:name w:val="Numbered list 4"/>
    <w:lvl w:ilvl="0" w:tplc="A516B918">
      <w:start w:val="1"/>
      <w:numFmt w:val="lowerLetter"/>
      <w:lvlText w:val="%1)"/>
      <w:lvlJc w:val="left"/>
      <w:pPr>
        <w:ind w:left="927" w:firstLine="0"/>
      </w:pPr>
      <w:rPr>
        <w:rFonts w:cs="Times New Roman"/>
      </w:rPr>
    </w:lvl>
    <w:lvl w:ilvl="1" w:tplc="44F4A91E">
      <w:start w:val="1"/>
      <w:numFmt w:val="lowerLetter"/>
      <w:lvlText w:val="%2."/>
      <w:lvlJc w:val="left"/>
      <w:pPr>
        <w:ind w:left="1647" w:firstLine="0"/>
      </w:pPr>
    </w:lvl>
    <w:lvl w:ilvl="2" w:tplc="88FA4D2A">
      <w:start w:val="1"/>
      <w:numFmt w:val="lowerRoman"/>
      <w:lvlText w:val="%3."/>
      <w:lvlJc w:val="left"/>
      <w:pPr>
        <w:ind w:left="2547" w:firstLine="0"/>
      </w:pPr>
    </w:lvl>
    <w:lvl w:ilvl="3" w:tplc="BA587370">
      <w:start w:val="1"/>
      <w:numFmt w:val="decimal"/>
      <w:lvlText w:val="%4."/>
      <w:lvlJc w:val="left"/>
      <w:pPr>
        <w:ind w:left="3087" w:firstLine="0"/>
      </w:pPr>
    </w:lvl>
    <w:lvl w:ilvl="4" w:tplc="0D98D758">
      <w:start w:val="1"/>
      <w:numFmt w:val="lowerLetter"/>
      <w:lvlText w:val="%5."/>
      <w:lvlJc w:val="left"/>
      <w:pPr>
        <w:ind w:left="3807" w:firstLine="0"/>
      </w:pPr>
    </w:lvl>
    <w:lvl w:ilvl="5" w:tplc="CD8C1BE6">
      <w:start w:val="1"/>
      <w:numFmt w:val="lowerRoman"/>
      <w:lvlText w:val="%6."/>
      <w:lvlJc w:val="left"/>
      <w:pPr>
        <w:ind w:left="4707" w:firstLine="0"/>
      </w:pPr>
    </w:lvl>
    <w:lvl w:ilvl="6" w:tplc="B8A2BC5A">
      <w:start w:val="1"/>
      <w:numFmt w:val="decimal"/>
      <w:lvlText w:val="%7."/>
      <w:lvlJc w:val="left"/>
      <w:pPr>
        <w:ind w:left="5247" w:firstLine="0"/>
      </w:pPr>
    </w:lvl>
    <w:lvl w:ilvl="7" w:tplc="6DB42DC0">
      <w:start w:val="1"/>
      <w:numFmt w:val="lowerLetter"/>
      <w:lvlText w:val="%8."/>
      <w:lvlJc w:val="left"/>
      <w:pPr>
        <w:ind w:left="5967" w:firstLine="0"/>
      </w:pPr>
    </w:lvl>
    <w:lvl w:ilvl="8" w:tplc="79B6A3B8">
      <w:start w:val="1"/>
      <w:numFmt w:val="lowerRoman"/>
      <w:lvlText w:val="%9."/>
      <w:lvlJc w:val="left"/>
      <w:pPr>
        <w:ind w:left="6867" w:firstLine="0"/>
      </w:pPr>
    </w:lvl>
  </w:abstractNum>
  <w:abstractNum w:abstractNumId="7" w15:restartNumberingAfterBreak="0">
    <w:nsid w:val="02621B2A"/>
    <w:multiLevelType w:val="hybridMultilevel"/>
    <w:tmpl w:val="86DC1484"/>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03B15B11"/>
    <w:multiLevelType w:val="multilevel"/>
    <w:tmpl w:val="C7E646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047A788A"/>
    <w:multiLevelType w:val="multilevel"/>
    <w:tmpl w:val="313C36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04C10AA5"/>
    <w:multiLevelType w:val="hybridMultilevel"/>
    <w:tmpl w:val="B58C2ABE"/>
    <w:name w:val="WW8Num1222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0B1D057A"/>
    <w:multiLevelType w:val="multilevel"/>
    <w:tmpl w:val="99A253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1290446B"/>
    <w:multiLevelType w:val="multilevel"/>
    <w:tmpl w:val="E9D052C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7345102"/>
    <w:multiLevelType w:val="multilevel"/>
    <w:tmpl w:val="F940CC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B5F3437"/>
    <w:multiLevelType w:val="multilevel"/>
    <w:tmpl w:val="E5BE50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1FB81652"/>
    <w:multiLevelType w:val="hybridMultilevel"/>
    <w:tmpl w:val="F2F0654E"/>
    <w:lvl w:ilvl="0" w:tplc="4288AE04">
      <w:numFmt w:val="bullet"/>
      <w:lvlText w:val="-"/>
      <w:lvlJc w:val="left"/>
      <w:pPr>
        <w:ind w:left="108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B8749E"/>
    <w:multiLevelType w:val="multilevel"/>
    <w:tmpl w:val="C4D0F05A"/>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10.%2."/>
      <w:lvlJc w:val="left"/>
      <w:pPr>
        <w:tabs>
          <w:tab w:val="num" w:pos="737"/>
        </w:tabs>
        <w:ind w:left="737" w:hanging="73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EF81ABB"/>
    <w:multiLevelType w:val="hybridMultilevel"/>
    <w:tmpl w:val="FE325C68"/>
    <w:name w:val="Normal43322222"/>
    <w:lvl w:ilvl="0" w:tplc="99FCD586">
      <w:start w:val="1"/>
      <w:numFmt w:val="decimal"/>
      <w:lvlText w:val="9.%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F8E1BF4"/>
    <w:multiLevelType w:val="multilevel"/>
    <w:tmpl w:val="35E4EE8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2D43ABF"/>
    <w:multiLevelType w:val="hybridMultilevel"/>
    <w:tmpl w:val="334C5CA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DF5368"/>
    <w:multiLevelType w:val="multilevel"/>
    <w:tmpl w:val="206E5CA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386371A3"/>
    <w:multiLevelType w:val="hybridMultilevel"/>
    <w:tmpl w:val="AC302826"/>
    <w:name w:val="Normal43"/>
    <w:lvl w:ilvl="0" w:tplc="409E5D9A">
      <w:start w:val="1"/>
      <w:numFmt w:val="decimal"/>
      <w:lvlText w:val="5.%1"/>
      <w:lvlJc w:val="left"/>
      <w:pPr>
        <w:ind w:left="644" w:hanging="360"/>
      </w:pPr>
      <w:rPr>
        <w:rFonts w:cs="Times New Roman" w:hint="default"/>
        <w:b w:val="0"/>
      </w:rPr>
    </w:lvl>
    <w:lvl w:ilvl="1" w:tplc="37CAC096">
      <w:start w:val="1"/>
      <w:numFmt w:val="decimal"/>
      <w:lvlText w:val="6.%2"/>
      <w:lvlJc w:val="left"/>
      <w:pPr>
        <w:ind w:left="1440" w:hanging="360"/>
      </w:pPr>
      <w:rPr>
        <w:rFonts w:cs="Times New Roman" w:hint="default"/>
        <w:b w:val="0"/>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9646C64"/>
    <w:multiLevelType w:val="hybridMultilevel"/>
    <w:tmpl w:val="30F23E38"/>
    <w:name w:val="WW8Num1222222"/>
    <w:lvl w:ilvl="0" w:tplc="E3747E50">
      <w:start w:val="1"/>
      <w:numFmt w:val="decimal"/>
      <w:lvlText w:val="7.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3A80754B"/>
    <w:multiLevelType w:val="hybridMultilevel"/>
    <w:tmpl w:val="26E2F09A"/>
    <w:lvl w:ilvl="0" w:tplc="04050017">
      <w:start w:val="1"/>
      <w:numFmt w:val="lowerLetter"/>
      <w:lvlText w:val="%1)"/>
      <w:lvlJc w:val="left"/>
      <w:pPr>
        <w:ind w:left="2007"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24" w15:restartNumberingAfterBreak="0">
    <w:nsid w:val="3BC1260A"/>
    <w:multiLevelType w:val="hybridMultilevel"/>
    <w:tmpl w:val="E9FC25B2"/>
    <w:name w:val="WW8Num1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BC70142"/>
    <w:multiLevelType w:val="hybridMultilevel"/>
    <w:tmpl w:val="E79852C6"/>
    <w:name w:val="WW8Num12222222"/>
    <w:lvl w:ilvl="0" w:tplc="8160A1B2">
      <w:start w:val="1"/>
      <w:numFmt w:val="decimal"/>
      <w:lvlText w:val="8.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3C9B4390"/>
    <w:multiLevelType w:val="hybridMultilevel"/>
    <w:tmpl w:val="86DC1484"/>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3F7417EC"/>
    <w:multiLevelType w:val="multilevel"/>
    <w:tmpl w:val="CF30ECBA"/>
    <w:lvl w:ilvl="0">
      <w:start w:val="8"/>
      <w:numFmt w:val="decimal"/>
      <w:lvlText w:val="%1"/>
      <w:lvlJc w:val="left"/>
      <w:pPr>
        <w:ind w:left="360" w:hanging="360"/>
      </w:pPr>
      <w:rPr>
        <w:rFonts w:hint="default"/>
      </w:rPr>
    </w:lvl>
    <w:lvl w:ilvl="1">
      <w:start w:val="1"/>
      <w:numFmt w:val="decimal"/>
      <w:lvlText w:val="%1.%2"/>
      <w:lvlJc w:val="left"/>
      <w:pPr>
        <w:ind w:left="1929" w:hanging="360"/>
      </w:pPr>
      <w:rPr>
        <w:rFonts w:hint="default"/>
      </w:rPr>
    </w:lvl>
    <w:lvl w:ilvl="2">
      <w:start w:val="1"/>
      <w:numFmt w:val="decimal"/>
      <w:lvlText w:val="%1.%2.%3"/>
      <w:lvlJc w:val="left"/>
      <w:pPr>
        <w:ind w:left="3858" w:hanging="720"/>
      </w:pPr>
      <w:rPr>
        <w:rFonts w:hint="default"/>
      </w:rPr>
    </w:lvl>
    <w:lvl w:ilvl="3">
      <w:start w:val="1"/>
      <w:numFmt w:val="decimal"/>
      <w:lvlText w:val="%1.%2.%3.%4"/>
      <w:lvlJc w:val="left"/>
      <w:pPr>
        <w:ind w:left="5427" w:hanging="720"/>
      </w:pPr>
      <w:rPr>
        <w:rFonts w:hint="default"/>
      </w:rPr>
    </w:lvl>
    <w:lvl w:ilvl="4">
      <w:start w:val="1"/>
      <w:numFmt w:val="decimal"/>
      <w:lvlText w:val="%1.%2.%3.%4.%5"/>
      <w:lvlJc w:val="left"/>
      <w:pPr>
        <w:ind w:left="7356" w:hanging="1080"/>
      </w:pPr>
      <w:rPr>
        <w:rFonts w:hint="default"/>
      </w:rPr>
    </w:lvl>
    <w:lvl w:ilvl="5">
      <w:start w:val="1"/>
      <w:numFmt w:val="decimal"/>
      <w:lvlText w:val="%1.%2.%3.%4.%5.%6"/>
      <w:lvlJc w:val="left"/>
      <w:pPr>
        <w:ind w:left="8925" w:hanging="1080"/>
      </w:pPr>
      <w:rPr>
        <w:rFonts w:hint="default"/>
      </w:rPr>
    </w:lvl>
    <w:lvl w:ilvl="6">
      <w:start w:val="1"/>
      <w:numFmt w:val="decimal"/>
      <w:lvlText w:val="%1.%2.%3.%4.%5.%6.%7"/>
      <w:lvlJc w:val="left"/>
      <w:pPr>
        <w:ind w:left="10854" w:hanging="1440"/>
      </w:pPr>
      <w:rPr>
        <w:rFonts w:hint="default"/>
      </w:rPr>
    </w:lvl>
    <w:lvl w:ilvl="7">
      <w:start w:val="1"/>
      <w:numFmt w:val="decimal"/>
      <w:lvlText w:val="%1.%2.%3.%4.%5.%6.%7.%8"/>
      <w:lvlJc w:val="left"/>
      <w:pPr>
        <w:ind w:left="12423" w:hanging="1440"/>
      </w:pPr>
      <w:rPr>
        <w:rFonts w:hint="default"/>
      </w:rPr>
    </w:lvl>
    <w:lvl w:ilvl="8">
      <w:start w:val="1"/>
      <w:numFmt w:val="decimal"/>
      <w:lvlText w:val="%1.%2.%3.%4.%5.%6.%7.%8.%9"/>
      <w:lvlJc w:val="left"/>
      <w:pPr>
        <w:ind w:left="14352" w:hanging="1800"/>
      </w:pPr>
      <w:rPr>
        <w:rFonts w:hint="default"/>
      </w:rPr>
    </w:lvl>
  </w:abstractNum>
  <w:abstractNum w:abstractNumId="28" w15:restartNumberingAfterBreak="0">
    <w:nsid w:val="3FF54C9B"/>
    <w:multiLevelType w:val="multilevel"/>
    <w:tmpl w:val="449C68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0385D6B"/>
    <w:multiLevelType w:val="multilevel"/>
    <w:tmpl w:val="159089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40AB0F02"/>
    <w:multiLevelType w:val="hybridMultilevel"/>
    <w:tmpl w:val="0508415A"/>
    <w:name w:val="Numbered list 42"/>
    <w:lvl w:ilvl="0" w:tplc="9D04294A">
      <w:start w:val="11"/>
      <w:numFmt w:val="decimal"/>
      <w:lvlText w:val="%1)"/>
      <w:lvlJc w:val="left"/>
      <w:pPr>
        <w:tabs>
          <w:tab w:val="num" w:pos="1287"/>
        </w:tabs>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5201E5"/>
    <w:multiLevelType w:val="hybridMultilevel"/>
    <w:tmpl w:val="C9509186"/>
    <w:lvl w:ilvl="0" w:tplc="6B58AD4E">
      <w:start w:val="1"/>
      <w:numFmt w:val="bullet"/>
      <w:pStyle w:val="OdrazkaIcislovana"/>
      <w:lvlText w:val=""/>
      <w:lvlJc w:val="left"/>
      <w:pPr>
        <w:tabs>
          <w:tab w:val="num" w:pos="1068"/>
        </w:tabs>
        <w:ind w:left="1049" w:hanging="341"/>
      </w:pPr>
      <w:rPr>
        <w:rFonts w:ascii="Wingdings" w:hAnsi="Wingdings" w:hint="default"/>
      </w:rPr>
    </w:lvl>
    <w:lvl w:ilvl="1" w:tplc="04090003">
      <w:start w:val="1"/>
      <w:numFmt w:val="bullet"/>
      <w:lvlText w:val="o"/>
      <w:lvlJc w:val="left"/>
      <w:pPr>
        <w:tabs>
          <w:tab w:val="num" w:pos="901"/>
        </w:tabs>
        <w:ind w:left="901" w:hanging="360"/>
      </w:pPr>
      <w:rPr>
        <w:rFonts w:ascii="Courier New" w:hAnsi="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32" w15:restartNumberingAfterBreak="0">
    <w:nsid w:val="4B385A3D"/>
    <w:multiLevelType w:val="hybridMultilevel"/>
    <w:tmpl w:val="C2166CA8"/>
    <w:name w:val="WW8Num123"/>
    <w:lvl w:ilvl="0" w:tplc="F13E8A4C">
      <w:start w:val="3"/>
      <w:numFmt w:val="ordinal"/>
      <w:lvlText w:val="1.%1"/>
      <w:lvlJc w:val="left"/>
      <w:pPr>
        <w:ind w:left="1434" w:hanging="360"/>
      </w:pPr>
      <w:rPr>
        <w:rFonts w:hint="default"/>
        <w:i w:val="0"/>
        <w:kern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D6F5F4C"/>
    <w:multiLevelType w:val="hybridMultilevel"/>
    <w:tmpl w:val="805CEAC4"/>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5092311F"/>
    <w:multiLevelType w:val="multilevel"/>
    <w:tmpl w:val="3C2257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23C0F60"/>
    <w:multiLevelType w:val="multilevel"/>
    <w:tmpl w:val="331402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546C6924"/>
    <w:multiLevelType w:val="hybridMultilevel"/>
    <w:tmpl w:val="C65422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54B97DED"/>
    <w:multiLevelType w:val="hybridMultilevel"/>
    <w:tmpl w:val="60DA2354"/>
    <w:name w:val="WW8Num1222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55097065"/>
    <w:multiLevelType w:val="multilevel"/>
    <w:tmpl w:val="38EAD9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9" w15:restartNumberingAfterBreak="0">
    <w:nsid w:val="56B930AA"/>
    <w:multiLevelType w:val="multilevel"/>
    <w:tmpl w:val="5ACE0B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8BB561C"/>
    <w:multiLevelType w:val="hybridMultilevel"/>
    <w:tmpl w:val="CB82D85E"/>
    <w:name w:val="WW8Num1222222222"/>
    <w:lvl w:ilvl="0" w:tplc="4B50B726">
      <w:start w:val="1"/>
      <w:numFmt w:val="decimal"/>
      <w:lvlText w:val="12. %1."/>
      <w:lvlJc w:val="left"/>
      <w:pPr>
        <w:ind w:left="644" w:hanging="360"/>
      </w:pPr>
      <w:rPr>
        <w:rFonts w:hint="default"/>
      </w:rPr>
    </w:lvl>
    <w:lvl w:ilvl="1" w:tplc="4B50B726">
      <w:start w:val="1"/>
      <w:numFmt w:val="decimal"/>
      <w:lvlText w:val="12. %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AD976A1"/>
    <w:multiLevelType w:val="hybridMultilevel"/>
    <w:tmpl w:val="26E2F09A"/>
    <w:lvl w:ilvl="0" w:tplc="04050017">
      <w:start w:val="1"/>
      <w:numFmt w:val="lowerLetter"/>
      <w:lvlText w:val="%1)"/>
      <w:lvlJc w:val="left"/>
      <w:pPr>
        <w:ind w:left="786"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42" w15:restartNumberingAfterBreak="0">
    <w:nsid w:val="5B214887"/>
    <w:multiLevelType w:val="multilevel"/>
    <w:tmpl w:val="973A3842"/>
    <w:name w:val="WW8Num122"/>
    <w:lvl w:ilvl="0">
      <w:start w:val="5"/>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rFonts w:hint="default"/>
        <w:i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5D695DD2"/>
    <w:multiLevelType w:val="multilevel"/>
    <w:tmpl w:val="36C23AE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5F02102A"/>
    <w:multiLevelType w:val="hybridMultilevel"/>
    <w:tmpl w:val="871A7E10"/>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5F68514E"/>
    <w:multiLevelType w:val="hybridMultilevel"/>
    <w:tmpl w:val="00F64984"/>
    <w:lvl w:ilvl="0" w:tplc="04050013">
      <w:start w:val="1"/>
      <w:numFmt w:val="upperRoman"/>
      <w:lvlText w:val="%1."/>
      <w:lvlJc w:val="right"/>
      <w:pPr>
        <w:ind w:left="720" w:hanging="360"/>
      </w:pPr>
    </w:lvl>
    <w:lvl w:ilvl="1" w:tplc="A62EB672">
      <w:start w:val="1"/>
      <w:numFmt w:val="lowerLetter"/>
      <w:lvlText w:val="%2)"/>
      <w:lvlJc w:val="left"/>
      <w:pPr>
        <w:ind w:left="1440" w:hanging="360"/>
      </w:pPr>
      <w:rPr>
        <w:rFonts w:hint="default"/>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FFC08B4"/>
    <w:multiLevelType w:val="multilevel"/>
    <w:tmpl w:val="0B88BD2E"/>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5856D58"/>
    <w:multiLevelType w:val="multilevel"/>
    <w:tmpl w:val="117E85D2"/>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5BC22F8"/>
    <w:multiLevelType w:val="hybridMultilevel"/>
    <w:tmpl w:val="5CBC3462"/>
    <w:name w:val="Normal433"/>
    <w:lvl w:ilvl="0" w:tplc="F82676D2">
      <w:start w:val="2"/>
      <w:numFmt w:val="decimal"/>
      <w:lvlText w:val="6.%1"/>
      <w:lvlJc w:val="left"/>
      <w:pPr>
        <w:ind w:left="1440" w:hanging="360"/>
      </w:pPr>
      <w:rPr>
        <w:rFonts w:cs="Times New Roman" w:hint="default"/>
        <w:b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66FB7C51"/>
    <w:multiLevelType w:val="multilevel"/>
    <w:tmpl w:val="A4B8A8F0"/>
    <w:lvl w:ilvl="0">
      <w:start w:val="1"/>
      <w:numFmt w:val="decimal"/>
      <w:lvlText w:val="%1"/>
      <w:lvlJc w:val="left"/>
      <w:pPr>
        <w:tabs>
          <w:tab w:val="num" w:pos="705"/>
        </w:tabs>
        <w:ind w:left="705" w:hanging="705"/>
      </w:pPr>
      <w:rPr>
        <w:rFonts w:hint="default"/>
      </w:rPr>
    </w:lvl>
    <w:lvl w:ilvl="1">
      <w:start w:val="1"/>
      <w:numFmt w:val="decimal"/>
      <w:pStyle w:val="PODKAPITOL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FCD5FC7"/>
    <w:multiLevelType w:val="multilevel"/>
    <w:tmpl w:val="1CECE3E4"/>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FCF2B95"/>
    <w:multiLevelType w:val="hybridMultilevel"/>
    <w:tmpl w:val="3D7AF72C"/>
    <w:name w:val="WW8Num122222222"/>
    <w:lvl w:ilvl="0" w:tplc="4A0E8D2E">
      <w:start w:val="1"/>
      <w:numFmt w:val="decimal"/>
      <w:lvlText w:val="10.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2" w15:restartNumberingAfterBreak="0">
    <w:nsid w:val="75407258"/>
    <w:multiLevelType w:val="multilevel"/>
    <w:tmpl w:val="D974CE8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97959E6"/>
    <w:multiLevelType w:val="multilevel"/>
    <w:tmpl w:val="1EC4CE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4" w15:restartNumberingAfterBreak="0">
    <w:nsid w:val="7AC93D95"/>
    <w:multiLevelType w:val="multilevel"/>
    <w:tmpl w:val="996ADE3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56"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7" w15:restartNumberingAfterBreak="0">
    <w:nsid w:val="7EAE2477"/>
    <w:multiLevelType w:val="multilevel"/>
    <w:tmpl w:val="DD603758"/>
    <w:lvl w:ilvl="0">
      <w:start w:val="1"/>
      <w:numFmt w:val="decimal"/>
      <w:lvlText w:val="%1"/>
      <w:lvlJc w:val="left"/>
      <w:pPr>
        <w:ind w:left="360" w:hanging="360"/>
      </w:pPr>
      <w:rPr>
        <w:rFonts w:hint="default"/>
      </w:rPr>
    </w:lvl>
    <w:lvl w:ilvl="1">
      <w:start w:val="1"/>
      <w:numFmt w:val="decimal"/>
      <w:lvlText w:val="%1.%2"/>
      <w:lvlJc w:val="left"/>
      <w:pPr>
        <w:ind w:left="1794" w:hanging="720"/>
      </w:pPr>
      <w:rPr>
        <w:rFonts w:hint="default"/>
        <w:b w:val="0"/>
        <w:bCs/>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num w:numId="1">
    <w:abstractNumId w:val="49"/>
  </w:num>
  <w:num w:numId="2">
    <w:abstractNumId w:val="55"/>
  </w:num>
  <w:num w:numId="3">
    <w:abstractNumId w:val="31"/>
  </w:num>
  <w:num w:numId="4">
    <w:abstractNumId w:val="16"/>
  </w:num>
  <w:num w:numId="5">
    <w:abstractNumId w:val="56"/>
  </w:num>
  <w:num w:numId="6">
    <w:abstractNumId w:val="57"/>
  </w:num>
  <w:num w:numId="7">
    <w:abstractNumId w:val="45"/>
  </w:num>
  <w:num w:numId="8">
    <w:abstractNumId w:val="44"/>
  </w:num>
  <w:num w:numId="9">
    <w:abstractNumId w:val="23"/>
  </w:num>
  <w:num w:numId="10">
    <w:abstractNumId w:val="20"/>
  </w:num>
  <w:num w:numId="11">
    <w:abstractNumId w:val="18"/>
  </w:num>
  <w:num w:numId="12">
    <w:abstractNumId w:val="28"/>
  </w:num>
  <w:num w:numId="13">
    <w:abstractNumId w:val="13"/>
  </w:num>
  <w:num w:numId="14">
    <w:abstractNumId w:val="12"/>
  </w:num>
  <w:num w:numId="15">
    <w:abstractNumId w:val="34"/>
  </w:num>
  <w:num w:numId="16">
    <w:abstractNumId w:val="27"/>
  </w:num>
  <w:num w:numId="17">
    <w:abstractNumId w:val="39"/>
  </w:num>
  <w:num w:numId="18">
    <w:abstractNumId w:val="46"/>
  </w:num>
  <w:num w:numId="19">
    <w:abstractNumId w:val="19"/>
  </w:num>
  <w:num w:numId="20">
    <w:abstractNumId w:val="7"/>
  </w:num>
  <w:num w:numId="21">
    <w:abstractNumId w:val="33"/>
  </w:num>
  <w:num w:numId="22">
    <w:abstractNumId w:val="3"/>
  </w:num>
  <w:num w:numId="23">
    <w:abstractNumId w:val="14"/>
  </w:num>
  <w:num w:numId="24">
    <w:abstractNumId w:val="29"/>
  </w:num>
  <w:num w:numId="25">
    <w:abstractNumId w:val="9"/>
  </w:num>
  <w:num w:numId="26">
    <w:abstractNumId w:val="11"/>
  </w:num>
  <w:num w:numId="27">
    <w:abstractNumId w:val="53"/>
  </w:num>
  <w:num w:numId="28">
    <w:abstractNumId w:val="38"/>
  </w:num>
  <w:num w:numId="29">
    <w:abstractNumId w:val="8"/>
  </w:num>
  <w:num w:numId="30">
    <w:abstractNumId w:val="35"/>
  </w:num>
  <w:num w:numId="31">
    <w:abstractNumId w:val="15"/>
  </w:num>
  <w:num w:numId="32">
    <w:abstractNumId w:val="0"/>
  </w:num>
  <w:num w:numId="33">
    <w:abstractNumId w:val="54"/>
  </w:num>
  <w:num w:numId="34">
    <w:abstractNumId w:val="26"/>
  </w:num>
  <w:num w:numId="35">
    <w:abstractNumId w:val="50"/>
  </w:num>
  <w:num w:numId="36">
    <w:abstractNumId w:val="52"/>
  </w:num>
  <w:num w:numId="37">
    <w:abstractNumId w:val="43"/>
  </w:num>
  <w:num w:numId="38">
    <w:abstractNumId w:val="36"/>
  </w:num>
  <w:num w:numId="39">
    <w:abstractNumId w:val="41"/>
  </w:num>
  <w:num w:numId="40">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A1"/>
    <w:rsid w:val="00006F1C"/>
    <w:rsid w:val="000102D9"/>
    <w:rsid w:val="000105DE"/>
    <w:rsid w:val="00011AAD"/>
    <w:rsid w:val="00011B5F"/>
    <w:rsid w:val="000170F5"/>
    <w:rsid w:val="00017740"/>
    <w:rsid w:val="00020FA1"/>
    <w:rsid w:val="00023921"/>
    <w:rsid w:val="000250F9"/>
    <w:rsid w:val="00042C23"/>
    <w:rsid w:val="000441F7"/>
    <w:rsid w:val="00044B78"/>
    <w:rsid w:val="00045514"/>
    <w:rsid w:val="0004583D"/>
    <w:rsid w:val="00046944"/>
    <w:rsid w:val="00047116"/>
    <w:rsid w:val="000471D4"/>
    <w:rsid w:val="000479DC"/>
    <w:rsid w:val="0005144C"/>
    <w:rsid w:val="00051657"/>
    <w:rsid w:val="0005705E"/>
    <w:rsid w:val="00066721"/>
    <w:rsid w:val="00066DEC"/>
    <w:rsid w:val="00067D8F"/>
    <w:rsid w:val="0007152C"/>
    <w:rsid w:val="00072913"/>
    <w:rsid w:val="00073D02"/>
    <w:rsid w:val="000753E0"/>
    <w:rsid w:val="000765FE"/>
    <w:rsid w:val="00081FB9"/>
    <w:rsid w:val="00082F40"/>
    <w:rsid w:val="00085A41"/>
    <w:rsid w:val="000A2F8A"/>
    <w:rsid w:val="000A6BB9"/>
    <w:rsid w:val="000B258C"/>
    <w:rsid w:val="000B69FE"/>
    <w:rsid w:val="000C24A2"/>
    <w:rsid w:val="000C5789"/>
    <w:rsid w:val="000D2CFC"/>
    <w:rsid w:val="000D5234"/>
    <w:rsid w:val="000E049E"/>
    <w:rsid w:val="000E096A"/>
    <w:rsid w:val="000E281E"/>
    <w:rsid w:val="000E3479"/>
    <w:rsid w:val="000E3A03"/>
    <w:rsid w:val="000E3FFC"/>
    <w:rsid w:val="000F1668"/>
    <w:rsid w:val="000F3E1D"/>
    <w:rsid w:val="000F56F1"/>
    <w:rsid w:val="00101CCD"/>
    <w:rsid w:val="00102926"/>
    <w:rsid w:val="0010513F"/>
    <w:rsid w:val="001122D8"/>
    <w:rsid w:val="00115FF4"/>
    <w:rsid w:val="001237C1"/>
    <w:rsid w:val="00150BE5"/>
    <w:rsid w:val="00151A61"/>
    <w:rsid w:val="0015471A"/>
    <w:rsid w:val="0015534B"/>
    <w:rsid w:val="0015573D"/>
    <w:rsid w:val="0016472B"/>
    <w:rsid w:val="0016501A"/>
    <w:rsid w:val="001658E2"/>
    <w:rsid w:val="00170129"/>
    <w:rsid w:val="00184F1F"/>
    <w:rsid w:val="00186412"/>
    <w:rsid w:val="001921FA"/>
    <w:rsid w:val="0019315D"/>
    <w:rsid w:val="001957D7"/>
    <w:rsid w:val="001A0EC0"/>
    <w:rsid w:val="001A0F4F"/>
    <w:rsid w:val="001A1FA9"/>
    <w:rsid w:val="001A3F4D"/>
    <w:rsid w:val="001A74A3"/>
    <w:rsid w:val="001B3A68"/>
    <w:rsid w:val="001B5A1A"/>
    <w:rsid w:val="001C0BF6"/>
    <w:rsid w:val="001C1D9B"/>
    <w:rsid w:val="001C62A6"/>
    <w:rsid w:val="001D0309"/>
    <w:rsid w:val="001D071A"/>
    <w:rsid w:val="001D26A8"/>
    <w:rsid w:val="001D4DB7"/>
    <w:rsid w:val="001E1C59"/>
    <w:rsid w:val="001F7718"/>
    <w:rsid w:val="001F79D2"/>
    <w:rsid w:val="00200225"/>
    <w:rsid w:val="002020F6"/>
    <w:rsid w:val="00206BD4"/>
    <w:rsid w:val="00214AE0"/>
    <w:rsid w:val="00221DC7"/>
    <w:rsid w:val="00234ED6"/>
    <w:rsid w:val="002360CF"/>
    <w:rsid w:val="002414BB"/>
    <w:rsid w:val="00254F8D"/>
    <w:rsid w:val="00260F51"/>
    <w:rsid w:val="00263D05"/>
    <w:rsid w:val="00272943"/>
    <w:rsid w:val="0027344B"/>
    <w:rsid w:val="002819EF"/>
    <w:rsid w:val="0028398D"/>
    <w:rsid w:val="00286E4F"/>
    <w:rsid w:val="00291BC9"/>
    <w:rsid w:val="002966AD"/>
    <w:rsid w:val="002A01BE"/>
    <w:rsid w:val="002A580C"/>
    <w:rsid w:val="002C07B9"/>
    <w:rsid w:val="002C2B0F"/>
    <w:rsid w:val="002C4295"/>
    <w:rsid w:val="002C6A4E"/>
    <w:rsid w:val="002C7470"/>
    <w:rsid w:val="002D791F"/>
    <w:rsid w:val="002E108F"/>
    <w:rsid w:val="002E1529"/>
    <w:rsid w:val="002E28D3"/>
    <w:rsid w:val="002E317A"/>
    <w:rsid w:val="002E4CAD"/>
    <w:rsid w:val="002F097F"/>
    <w:rsid w:val="002F1471"/>
    <w:rsid w:val="002F1C20"/>
    <w:rsid w:val="002F22F4"/>
    <w:rsid w:val="00301BDA"/>
    <w:rsid w:val="003024DE"/>
    <w:rsid w:val="0030459A"/>
    <w:rsid w:val="00304867"/>
    <w:rsid w:val="003107B0"/>
    <w:rsid w:val="00312F25"/>
    <w:rsid w:val="0031422E"/>
    <w:rsid w:val="00314CDC"/>
    <w:rsid w:val="003157D5"/>
    <w:rsid w:val="00326FA7"/>
    <w:rsid w:val="0034170B"/>
    <w:rsid w:val="00341D9F"/>
    <w:rsid w:val="00350112"/>
    <w:rsid w:val="00355331"/>
    <w:rsid w:val="0035533E"/>
    <w:rsid w:val="0036224D"/>
    <w:rsid w:val="00366327"/>
    <w:rsid w:val="003707A9"/>
    <w:rsid w:val="0037240B"/>
    <w:rsid w:val="003729DB"/>
    <w:rsid w:val="00373D64"/>
    <w:rsid w:val="00373F1C"/>
    <w:rsid w:val="00382FA5"/>
    <w:rsid w:val="00383511"/>
    <w:rsid w:val="00386C9B"/>
    <w:rsid w:val="00390BFD"/>
    <w:rsid w:val="003940B9"/>
    <w:rsid w:val="003969C6"/>
    <w:rsid w:val="003A3453"/>
    <w:rsid w:val="003A5E8C"/>
    <w:rsid w:val="003A6474"/>
    <w:rsid w:val="003B0AD9"/>
    <w:rsid w:val="003B607A"/>
    <w:rsid w:val="003C4C67"/>
    <w:rsid w:val="003D1DD3"/>
    <w:rsid w:val="003D58EF"/>
    <w:rsid w:val="003E0EBE"/>
    <w:rsid w:val="003E2B16"/>
    <w:rsid w:val="003F476D"/>
    <w:rsid w:val="003F5754"/>
    <w:rsid w:val="004069B1"/>
    <w:rsid w:val="00412D93"/>
    <w:rsid w:val="00434B2F"/>
    <w:rsid w:val="00436E95"/>
    <w:rsid w:val="00447392"/>
    <w:rsid w:val="00457402"/>
    <w:rsid w:val="0045771E"/>
    <w:rsid w:val="00473FD5"/>
    <w:rsid w:val="0047510E"/>
    <w:rsid w:val="00485DB8"/>
    <w:rsid w:val="00486DD6"/>
    <w:rsid w:val="004A2AA6"/>
    <w:rsid w:val="004B10DB"/>
    <w:rsid w:val="004B2EA7"/>
    <w:rsid w:val="004B7654"/>
    <w:rsid w:val="004C049D"/>
    <w:rsid w:val="004C0F5A"/>
    <w:rsid w:val="004C1619"/>
    <w:rsid w:val="004C5010"/>
    <w:rsid w:val="004C6993"/>
    <w:rsid w:val="004C77BB"/>
    <w:rsid w:val="004D12EA"/>
    <w:rsid w:val="004D1EAF"/>
    <w:rsid w:val="004D6C2F"/>
    <w:rsid w:val="004D7C08"/>
    <w:rsid w:val="004E184D"/>
    <w:rsid w:val="004E346A"/>
    <w:rsid w:val="004E3B43"/>
    <w:rsid w:val="004E4C46"/>
    <w:rsid w:val="004E569D"/>
    <w:rsid w:val="004E798F"/>
    <w:rsid w:val="005107B9"/>
    <w:rsid w:val="00520D98"/>
    <w:rsid w:val="0052119D"/>
    <w:rsid w:val="00522EF2"/>
    <w:rsid w:val="005240D1"/>
    <w:rsid w:val="00526E53"/>
    <w:rsid w:val="00532449"/>
    <w:rsid w:val="0053557D"/>
    <w:rsid w:val="00540481"/>
    <w:rsid w:val="00542C27"/>
    <w:rsid w:val="00543DF0"/>
    <w:rsid w:val="00556163"/>
    <w:rsid w:val="005629EF"/>
    <w:rsid w:val="00563F43"/>
    <w:rsid w:val="0057350E"/>
    <w:rsid w:val="005804F2"/>
    <w:rsid w:val="00580FA8"/>
    <w:rsid w:val="005815B8"/>
    <w:rsid w:val="005822C0"/>
    <w:rsid w:val="005842A7"/>
    <w:rsid w:val="00590995"/>
    <w:rsid w:val="00595DAE"/>
    <w:rsid w:val="00597EF3"/>
    <w:rsid w:val="005B00DD"/>
    <w:rsid w:val="005B0896"/>
    <w:rsid w:val="005B2280"/>
    <w:rsid w:val="005B3083"/>
    <w:rsid w:val="005B31AD"/>
    <w:rsid w:val="005B51B9"/>
    <w:rsid w:val="005D0F4B"/>
    <w:rsid w:val="005D3A20"/>
    <w:rsid w:val="005D4E4E"/>
    <w:rsid w:val="005E7312"/>
    <w:rsid w:val="005E767A"/>
    <w:rsid w:val="005F53BD"/>
    <w:rsid w:val="00600B3A"/>
    <w:rsid w:val="00610D17"/>
    <w:rsid w:val="0061196E"/>
    <w:rsid w:val="006138DF"/>
    <w:rsid w:val="006167F7"/>
    <w:rsid w:val="00621DB0"/>
    <w:rsid w:val="00622161"/>
    <w:rsid w:val="00622288"/>
    <w:rsid w:val="00631A08"/>
    <w:rsid w:val="00633145"/>
    <w:rsid w:val="006331A8"/>
    <w:rsid w:val="00634CCD"/>
    <w:rsid w:val="006356C5"/>
    <w:rsid w:val="006406E3"/>
    <w:rsid w:val="00641FAB"/>
    <w:rsid w:val="006444C6"/>
    <w:rsid w:val="006545E3"/>
    <w:rsid w:val="006547C2"/>
    <w:rsid w:val="006553BA"/>
    <w:rsid w:val="00657BDB"/>
    <w:rsid w:val="006660DD"/>
    <w:rsid w:val="00670E33"/>
    <w:rsid w:val="00672190"/>
    <w:rsid w:val="006723A1"/>
    <w:rsid w:val="00675017"/>
    <w:rsid w:val="00675A15"/>
    <w:rsid w:val="0067634C"/>
    <w:rsid w:val="00682ED0"/>
    <w:rsid w:val="006927E6"/>
    <w:rsid w:val="0069600E"/>
    <w:rsid w:val="00696066"/>
    <w:rsid w:val="006A2803"/>
    <w:rsid w:val="006A42AA"/>
    <w:rsid w:val="006A67FE"/>
    <w:rsid w:val="006B2D93"/>
    <w:rsid w:val="006C1E66"/>
    <w:rsid w:val="006C671C"/>
    <w:rsid w:val="006C7545"/>
    <w:rsid w:val="006E1971"/>
    <w:rsid w:val="006E1E50"/>
    <w:rsid w:val="006E1F4F"/>
    <w:rsid w:val="006E2B48"/>
    <w:rsid w:val="006E5608"/>
    <w:rsid w:val="006E57A6"/>
    <w:rsid w:val="00701E82"/>
    <w:rsid w:val="00707710"/>
    <w:rsid w:val="00715DB5"/>
    <w:rsid w:val="007161FF"/>
    <w:rsid w:val="00716263"/>
    <w:rsid w:val="0072152A"/>
    <w:rsid w:val="00725681"/>
    <w:rsid w:val="00732C13"/>
    <w:rsid w:val="00732E22"/>
    <w:rsid w:val="007350C5"/>
    <w:rsid w:val="00735E0B"/>
    <w:rsid w:val="0074092D"/>
    <w:rsid w:val="00742C50"/>
    <w:rsid w:val="00743C48"/>
    <w:rsid w:val="00747912"/>
    <w:rsid w:val="00751321"/>
    <w:rsid w:val="00752A14"/>
    <w:rsid w:val="007576FB"/>
    <w:rsid w:val="00765BF2"/>
    <w:rsid w:val="0077058B"/>
    <w:rsid w:val="00780F4C"/>
    <w:rsid w:val="00794205"/>
    <w:rsid w:val="007A112C"/>
    <w:rsid w:val="007A5307"/>
    <w:rsid w:val="007A7D0C"/>
    <w:rsid w:val="007B098D"/>
    <w:rsid w:val="007B460C"/>
    <w:rsid w:val="007B58BB"/>
    <w:rsid w:val="007B5BA1"/>
    <w:rsid w:val="007C26A1"/>
    <w:rsid w:val="007C3976"/>
    <w:rsid w:val="007D141C"/>
    <w:rsid w:val="007D60D8"/>
    <w:rsid w:val="007D7DB6"/>
    <w:rsid w:val="007E11B3"/>
    <w:rsid w:val="007E1A3D"/>
    <w:rsid w:val="007E217A"/>
    <w:rsid w:val="007E7384"/>
    <w:rsid w:val="007F3A56"/>
    <w:rsid w:val="008071C1"/>
    <w:rsid w:val="00814D5D"/>
    <w:rsid w:val="00814D82"/>
    <w:rsid w:val="008154C5"/>
    <w:rsid w:val="00815AF5"/>
    <w:rsid w:val="00820084"/>
    <w:rsid w:val="00827B68"/>
    <w:rsid w:val="00830A6E"/>
    <w:rsid w:val="0083215B"/>
    <w:rsid w:val="00833E29"/>
    <w:rsid w:val="00837F18"/>
    <w:rsid w:val="00843C67"/>
    <w:rsid w:val="008454AA"/>
    <w:rsid w:val="00853379"/>
    <w:rsid w:val="00864000"/>
    <w:rsid w:val="0087493D"/>
    <w:rsid w:val="00882D9C"/>
    <w:rsid w:val="00886DFC"/>
    <w:rsid w:val="00887694"/>
    <w:rsid w:val="008917CD"/>
    <w:rsid w:val="008A3BC9"/>
    <w:rsid w:val="008A4B2C"/>
    <w:rsid w:val="008A4B8D"/>
    <w:rsid w:val="008A6288"/>
    <w:rsid w:val="008B57C8"/>
    <w:rsid w:val="008C17DC"/>
    <w:rsid w:val="008C3AC7"/>
    <w:rsid w:val="008C5542"/>
    <w:rsid w:val="008D2DA3"/>
    <w:rsid w:val="008D3601"/>
    <w:rsid w:val="008E4FA9"/>
    <w:rsid w:val="008E79B1"/>
    <w:rsid w:val="008F0883"/>
    <w:rsid w:val="008F6BE1"/>
    <w:rsid w:val="009003D9"/>
    <w:rsid w:val="009005B7"/>
    <w:rsid w:val="00900728"/>
    <w:rsid w:val="00906E69"/>
    <w:rsid w:val="00910A8A"/>
    <w:rsid w:val="00911FAB"/>
    <w:rsid w:val="00912CEB"/>
    <w:rsid w:val="009217EC"/>
    <w:rsid w:val="00922CCC"/>
    <w:rsid w:val="00923067"/>
    <w:rsid w:val="009231AA"/>
    <w:rsid w:val="00923542"/>
    <w:rsid w:val="0093040B"/>
    <w:rsid w:val="00930AFB"/>
    <w:rsid w:val="00930DAC"/>
    <w:rsid w:val="009320AB"/>
    <w:rsid w:val="00933A22"/>
    <w:rsid w:val="00934902"/>
    <w:rsid w:val="0093657B"/>
    <w:rsid w:val="0094298A"/>
    <w:rsid w:val="009439A1"/>
    <w:rsid w:val="00944D86"/>
    <w:rsid w:val="00950FAC"/>
    <w:rsid w:val="009511DB"/>
    <w:rsid w:val="0096007F"/>
    <w:rsid w:val="00961D15"/>
    <w:rsid w:val="00962045"/>
    <w:rsid w:val="0096602D"/>
    <w:rsid w:val="00966317"/>
    <w:rsid w:val="009663A1"/>
    <w:rsid w:val="00967700"/>
    <w:rsid w:val="009747DE"/>
    <w:rsid w:val="00975490"/>
    <w:rsid w:val="00975CDC"/>
    <w:rsid w:val="00984518"/>
    <w:rsid w:val="00990FAE"/>
    <w:rsid w:val="0099347A"/>
    <w:rsid w:val="00996881"/>
    <w:rsid w:val="009A2ABC"/>
    <w:rsid w:val="009A3551"/>
    <w:rsid w:val="009A496A"/>
    <w:rsid w:val="009A4ACE"/>
    <w:rsid w:val="009A5394"/>
    <w:rsid w:val="009B0910"/>
    <w:rsid w:val="009B4926"/>
    <w:rsid w:val="009B7F92"/>
    <w:rsid w:val="009C1061"/>
    <w:rsid w:val="009C4C30"/>
    <w:rsid w:val="009C5C51"/>
    <w:rsid w:val="009C6D3D"/>
    <w:rsid w:val="009D0F86"/>
    <w:rsid w:val="009D5E6C"/>
    <w:rsid w:val="009E0939"/>
    <w:rsid w:val="009E227A"/>
    <w:rsid w:val="009F4EAB"/>
    <w:rsid w:val="00A03328"/>
    <w:rsid w:val="00A03B5E"/>
    <w:rsid w:val="00A058AC"/>
    <w:rsid w:val="00A10081"/>
    <w:rsid w:val="00A11280"/>
    <w:rsid w:val="00A14D06"/>
    <w:rsid w:val="00A21B7C"/>
    <w:rsid w:val="00A21CBE"/>
    <w:rsid w:val="00A24B9E"/>
    <w:rsid w:val="00A271BF"/>
    <w:rsid w:val="00A44EFA"/>
    <w:rsid w:val="00A5348E"/>
    <w:rsid w:val="00A60658"/>
    <w:rsid w:val="00A613EC"/>
    <w:rsid w:val="00A6181A"/>
    <w:rsid w:val="00A675AF"/>
    <w:rsid w:val="00A7163E"/>
    <w:rsid w:val="00A7195C"/>
    <w:rsid w:val="00A73413"/>
    <w:rsid w:val="00A7458F"/>
    <w:rsid w:val="00A80154"/>
    <w:rsid w:val="00A83467"/>
    <w:rsid w:val="00A849E4"/>
    <w:rsid w:val="00A93BCC"/>
    <w:rsid w:val="00A94FF5"/>
    <w:rsid w:val="00AA0BA5"/>
    <w:rsid w:val="00AA1367"/>
    <w:rsid w:val="00AA14CB"/>
    <w:rsid w:val="00AB151B"/>
    <w:rsid w:val="00AB16D6"/>
    <w:rsid w:val="00AB324A"/>
    <w:rsid w:val="00AB3984"/>
    <w:rsid w:val="00AB4ADA"/>
    <w:rsid w:val="00AB5188"/>
    <w:rsid w:val="00AC1DA8"/>
    <w:rsid w:val="00AC40A5"/>
    <w:rsid w:val="00AD2AC6"/>
    <w:rsid w:val="00AE11C2"/>
    <w:rsid w:val="00AE2C8E"/>
    <w:rsid w:val="00AE58E7"/>
    <w:rsid w:val="00AF15C9"/>
    <w:rsid w:val="00AF2EF0"/>
    <w:rsid w:val="00B03C1C"/>
    <w:rsid w:val="00B07897"/>
    <w:rsid w:val="00B10945"/>
    <w:rsid w:val="00B15D69"/>
    <w:rsid w:val="00B20F06"/>
    <w:rsid w:val="00B24F19"/>
    <w:rsid w:val="00B25276"/>
    <w:rsid w:val="00B4013B"/>
    <w:rsid w:val="00B41E43"/>
    <w:rsid w:val="00B42EEE"/>
    <w:rsid w:val="00B5557B"/>
    <w:rsid w:val="00B56543"/>
    <w:rsid w:val="00B575EC"/>
    <w:rsid w:val="00B61260"/>
    <w:rsid w:val="00B6231D"/>
    <w:rsid w:val="00B755A3"/>
    <w:rsid w:val="00B80071"/>
    <w:rsid w:val="00B80C01"/>
    <w:rsid w:val="00B811A9"/>
    <w:rsid w:val="00B8440C"/>
    <w:rsid w:val="00B865FE"/>
    <w:rsid w:val="00B91F9F"/>
    <w:rsid w:val="00B92038"/>
    <w:rsid w:val="00B959F6"/>
    <w:rsid w:val="00B96B2F"/>
    <w:rsid w:val="00BA075D"/>
    <w:rsid w:val="00BB1BA5"/>
    <w:rsid w:val="00BB50F9"/>
    <w:rsid w:val="00BC2DCC"/>
    <w:rsid w:val="00BC5B24"/>
    <w:rsid w:val="00BC663C"/>
    <w:rsid w:val="00BD1726"/>
    <w:rsid w:val="00BD3A32"/>
    <w:rsid w:val="00BD4B60"/>
    <w:rsid w:val="00BE074B"/>
    <w:rsid w:val="00BE5203"/>
    <w:rsid w:val="00BE5A84"/>
    <w:rsid w:val="00BE6476"/>
    <w:rsid w:val="00BE64C6"/>
    <w:rsid w:val="00BF018B"/>
    <w:rsid w:val="00BF1102"/>
    <w:rsid w:val="00BF257D"/>
    <w:rsid w:val="00BF5961"/>
    <w:rsid w:val="00C0243B"/>
    <w:rsid w:val="00C05458"/>
    <w:rsid w:val="00C07F4E"/>
    <w:rsid w:val="00C146F2"/>
    <w:rsid w:val="00C35A4E"/>
    <w:rsid w:val="00C37DAD"/>
    <w:rsid w:val="00C41261"/>
    <w:rsid w:val="00C421BA"/>
    <w:rsid w:val="00C43117"/>
    <w:rsid w:val="00C4387A"/>
    <w:rsid w:val="00C46965"/>
    <w:rsid w:val="00C512B2"/>
    <w:rsid w:val="00C512DC"/>
    <w:rsid w:val="00C568DC"/>
    <w:rsid w:val="00C56D68"/>
    <w:rsid w:val="00C56E71"/>
    <w:rsid w:val="00C8609C"/>
    <w:rsid w:val="00C87276"/>
    <w:rsid w:val="00CA6C6C"/>
    <w:rsid w:val="00CB5BAF"/>
    <w:rsid w:val="00CC0949"/>
    <w:rsid w:val="00CC19D9"/>
    <w:rsid w:val="00CC1E4E"/>
    <w:rsid w:val="00CD2B68"/>
    <w:rsid w:val="00CD5CC1"/>
    <w:rsid w:val="00CF12BE"/>
    <w:rsid w:val="00CF3CE8"/>
    <w:rsid w:val="00CF66B9"/>
    <w:rsid w:val="00D01469"/>
    <w:rsid w:val="00D07B68"/>
    <w:rsid w:val="00D17B36"/>
    <w:rsid w:val="00D2048B"/>
    <w:rsid w:val="00D209BE"/>
    <w:rsid w:val="00D20FCC"/>
    <w:rsid w:val="00D224B7"/>
    <w:rsid w:val="00D26891"/>
    <w:rsid w:val="00D26F1A"/>
    <w:rsid w:val="00D419B0"/>
    <w:rsid w:val="00D566D5"/>
    <w:rsid w:val="00D60793"/>
    <w:rsid w:val="00D66997"/>
    <w:rsid w:val="00D726DD"/>
    <w:rsid w:val="00D75E9F"/>
    <w:rsid w:val="00D841BE"/>
    <w:rsid w:val="00D87EA8"/>
    <w:rsid w:val="00D95E98"/>
    <w:rsid w:val="00DA1FA4"/>
    <w:rsid w:val="00DA26DA"/>
    <w:rsid w:val="00DA27F8"/>
    <w:rsid w:val="00DA4417"/>
    <w:rsid w:val="00DA5181"/>
    <w:rsid w:val="00DB39B8"/>
    <w:rsid w:val="00DB3C21"/>
    <w:rsid w:val="00DC1D28"/>
    <w:rsid w:val="00DC2F6B"/>
    <w:rsid w:val="00DC7708"/>
    <w:rsid w:val="00DE336C"/>
    <w:rsid w:val="00DE4E4E"/>
    <w:rsid w:val="00DE7631"/>
    <w:rsid w:val="00DF7EC3"/>
    <w:rsid w:val="00E01FE4"/>
    <w:rsid w:val="00E054E9"/>
    <w:rsid w:val="00E073D9"/>
    <w:rsid w:val="00E20C23"/>
    <w:rsid w:val="00E22F4C"/>
    <w:rsid w:val="00E276D0"/>
    <w:rsid w:val="00E34019"/>
    <w:rsid w:val="00E34034"/>
    <w:rsid w:val="00E35A5F"/>
    <w:rsid w:val="00E3726E"/>
    <w:rsid w:val="00E376E4"/>
    <w:rsid w:val="00E426B7"/>
    <w:rsid w:val="00E45123"/>
    <w:rsid w:val="00E47AD2"/>
    <w:rsid w:val="00E47FD7"/>
    <w:rsid w:val="00E539C4"/>
    <w:rsid w:val="00E61A76"/>
    <w:rsid w:val="00E6511D"/>
    <w:rsid w:val="00E70373"/>
    <w:rsid w:val="00E70675"/>
    <w:rsid w:val="00E7067F"/>
    <w:rsid w:val="00E73C79"/>
    <w:rsid w:val="00E74C87"/>
    <w:rsid w:val="00E80D2E"/>
    <w:rsid w:val="00E819C5"/>
    <w:rsid w:val="00E87E61"/>
    <w:rsid w:val="00E933C9"/>
    <w:rsid w:val="00EA0B72"/>
    <w:rsid w:val="00EA3921"/>
    <w:rsid w:val="00EB0886"/>
    <w:rsid w:val="00EB133A"/>
    <w:rsid w:val="00EB4582"/>
    <w:rsid w:val="00EB49C7"/>
    <w:rsid w:val="00EC1684"/>
    <w:rsid w:val="00EC5A34"/>
    <w:rsid w:val="00EC5F2B"/>
    <w:rsid w:val="00ED290C"/>
    <w:rsid w:val="00EE1FEE"/>
    <w:rsid w:val="00EE49AE"/>
    <w:rsid w:val="00EF4DC7"/>
    <w:rsid w:val="00EF6D18"/>
    <w:rsid w:val="00F0104F"/>
    <w:rsid w:val="00F01B2C"/>
    <w:rsid w:val="00F02960"/>
    <w:rsid w:val="00F12BD6"/>
    <w:rsid w:val="00F17C67"/>
    <w:rsid w:val="00F2065E"/>
    <w:rsid w:val="00F30E3D"/>
    <w:rsid w:val="00F30FFD"/>
    <w:rsid w:val="00F327DC"/>
    <w:rsid w:val="00F3542C"/>
    <w:rsid w:val="00F405F3"/>
    <w:rsid w:val="00F4647B"/>
    <w:rsid w:val="00F466D0"/>
    <w:rsid w:val="00F538E7"/>
    <w:rsid w:val="00F55F7B"/>
    <w:rsid w:val="00F62B52"/>
    <w:rsid w:val="00F62BAD"/>
    <w:rsid w:val="00F630CC"/>
    <w:rsid w:val="00F648E3"/>
    <w:rsid w:val="00F67ABD"/>
    <w:rsid w:val="00F7256D"/>
    <w:rsid w:val="00F72717"/>
    <w:rsid w:val="00F73855"/>
    <w:rsid w:val="00F81EA3"/>
    <w:rsid w:val="00F833AC"/>
    <w:rsid w:val="00F916F1"/>
    <w:rsid w:val="00F92398"/>
    <w:rsid w:val="00FA0A1C"/>
    <w:rsid w:val="00FA0D5D"/>
    <w:rsid w:val="00FB1B01"/>
    <w:rsid w:val="00FB3574"/>
    <w:rsid w:val="00FB7759"/>
    <w:rsid w:val="00FC4515"/>
    <w:rsid w:val="00FC662D"/>
    <w:rsid w:val="00FD2C41"/>
    <w:rsid w:val="00FD3F02"/>
    <w:rsid w:val="00FE120D"/>
    <w:rsid w:val="00FE2006"/>
    <w:rsid w:val="00FE63FF"/>
    <w:rsid w:val="00FF3F8A"/>
    <w:rsid w:val="00FF60F6"/>
    <w:rsid w:val="00FF75A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49F01"/>
  <w15:chartTrackingRefBased/>
  <w15:docId w15:val="{C4B988BC-B503-4EEB-9710-5B9A72D4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120D"/>
    <w:pPr>
      <w:spacing w:after="200" w:line="276" w:lineRule="auto"/>
    </w:pPr>
    <w:rPr>
      <w:sz w:val="22"/>
      <w:szCs w:val="22"/>
      <w:lang w:eastAsia="en-US"/>
    </w:rPr>
  </w:style>
  <w:style w:type="paragraph" w:styleId="Nadpis1">
    <w:name w:val="heading 1"/>
    <w:basedOn w:val="Normln"/>
    <w:next w:val="Normln"/>
    <w:link w:val="Nadpis1Char"/>
    <w:qFormat/>
    <w:rsid w:val="009663A1"/>
    <w:pPr>
      <w:keepNext/>
      <w:spacing w:after="0"/>
      <w:jc w:val="center"/>
      <w:outlineLvl w:val="0"/>
    </w:pPr>
    <w:rPr>
      <w:rFonts w:ascii="Verdana" w:hAnsi="Verdana" w:cs="Arial"/>
      <w:b/>
      <w:sz w:val="32"/>
      <w:szCs w:val="32"/>
    </w:rPr>
  </w:style>
  <w:style w:type="paragraph" w:styleId="Nadpis2">
    <w:name w:val="heading 2"/>
    <w:basedOn w:val="Normln"/>
    <w:next w:val="Normln"/>
    <w:link w:val="Nadpis2Char"/>
    <w:qFormat/>
    <w:rsid w:val="009663A1"/>
    <w:pPr>
      <w:keepNext/>
      <w:spacing w:after="0"/>
      <w:jc w:val="center"/>
      <w:outlineLvl w:val="1"/>
    </w:pPr>
    <w:rPr>
      <w:rFonts w:ascii="Verdana" w:hAnsi="Verdana" w:cs="Arial"/>
      <w:b/>
      <w:spacing w:val="40"/>
      <w:sz w:val="20"/>
      <w:szCs w:val="20"/>
    </w:rPr>
  </w:style>
  <w:style w:type="paragraph" w:styleId="Nadpis3">
    <w:name w:val="heading 3"/>
    <w:basedOn w:val="Normln"/>
    <w:next w:val="Normln"/>
    <w:link w:val="Nadpis3Char"/>
    <w:qFormat/>
    <w:rsid w:val="009663A1"/>
    <w:pPr>
      <w:keepNext/>
      <w:framePr w:hSpace="141" w:wrap="around" w:vAnchor="text" w:hAnchor="margin" w:xAlign="center" w:y="289"/>
      <w:jc w:val="center"/>
      <w:outlineLvl w:val="2"/>
    </w:pPr>
    <w:rPr>
      <w:rFonts w:ascii="Verdana" w:hAnsi="Verdana"/>
      <w:b/>
      <w:bCs/>
      <w:sz w:val="18"/>
      <w:szCs w:val="18"/>
    </w:rPr>
  </w:style>
  <w:style w:type="paragraph" w:styleId="Nadpis4">
    <w:name w:val="heading 4"/>
    <w:basedOn w:val="Normln"/>
    <w:next w:val="Normln"/>
    <w:link w:val="Nadpis4Char"/>
    <w:qFormat/>
    <w:rsid w:val="009663A1"/>
    <w:pPr>
      <w:keepNext/>
      <w:spacing w:after="60" w:line="240" w:lineRule="auto"/>
      <w:ind w:left="540"/>
      <w:jc w:val="both"/>
      <w:outlineLvl w:val="3"/>
    </w:pPr>
    <w:rPr>
      <w:rFonts w:ascii="Verdana" w:hAnsi="Verdana" w:cs="Arial"/>
      <w:b/>
      <w:sz w:val="20"/>
      <w:szCs w:val="20"/>
      <w:u w:val="single"/>
    </w:rPr>
  </w:style>
  <w:style w:type="paragraph" w:styleId="Nadpis5">
    <w:name w:val="heading 5"/>
    <w:basedOn w:val="Normln"/>
    <w:next w:val="Normln"/>
    <w:link w:val="Nadpis5Char"/>
    <w:qFormat/>
    <w:rsid w:val="009663A1"/>
    <w:pPr>
      <w:keepNext/>
      <w:spacing w:before="240" w:after="120"/>
      <w:jc w:val="center"/>
      <w:outlineLvl w:val="4"/>
    </w:pPr>
    <w:rPr>
      <w:rFonts w:ascii="Verdana" w:hAnsi="Verdana"/>
      <w:b/>
      <w:color w:val="984806"/>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663A1"/>
    <w:rPr>
      <w:rFonts w:ascii="Verdana" w:eastAsia="Calibri" w:hAnsi="Verdana" w:cs="Arial"/>
      <w:b/>
      <w:sz w:val="32"/>
      <w:szCs w:val="32"/>
    </w:rPr>
  </w:style>
  <w:style w:type="character" w:customStyle="1" w:styleId="Nadpis2Char">
    <w:name w:val="Nadpis 2 Char"/>
    <w:link w:val="Nadpis2"/>
    <w:rsid w:val="009663A1"/>
    <w:rPr>
      <w:rFonts w:ascii="Verdana" w:eastAsia="Calibri" w:hAnsi="Verdana" w:cs="Arial"/>
      <w:b/>
      <w:spacing w:val="40"/>
      <w:sz w:val="20"/>
      <w:szCs w:val="20"/>
    </w:rPr>
  </w:style>
  <w:style w:type="character" w:customStyle="1" w:styleId="Nadpis3Char">
    <w:name w:val="Nadpis 3 Char"/>
    <w:link w:val="Nadpis3"/>
    <w:rsid w:val="009663A1"/>
    <w:rPr>
      <w:rFonts w:ascii="Verdana" w:eastAsia="Calibri" w:hAnsi="Verdana" w:cs="Times New Roman"/>
      <w:b/>
      <w:bCs/>
      <w:sz w:val="18"/>
      <w:szCs w:val="18"/>
    </w:rPr>
  </w:style>
  <w:style w:type="character" w:customStyle="1" w:styleId="Nadpis4Char">
    <w:name w:val="Nadpis 4 Char"/>
    <w:link w:val="Nadpis4"/>
    <w:rsid w:val="009663A1"/>
    <w:rPr>
      <w:rFonts w:ascii="Verdana" w:eastAsia="Calibri" w:hAnsi="Verdana" w:cs="Arial"/>
      <w:b/>
      <w:sz w:val="20"/>
      <w:szCs w:val="20"/>
      <w:u w:val="single"/>
    </w:rPr>
  </w:style>
  <w:style w:type="character" w:customStyle="1" w:styleId="Nadpis5Char">
    <w:name w:val="Nadpis 5 Char"/>
    <w:link w:val="Nadpis5"/>
    <w:rsid w:val="009663A1"/>
    <w:rPr>
      <w:rFonts w:ascii="Verdana" w:eastAsia="Calibri" w:hAnsi="Verdana" w:cs="Times New Roman"/>
      <w:b/>
      <w:color w:val="984806"/>
      <w:sz w:val="20"/>
      <w:szCs w:val="20"/>
    </w:rPr>
  </w:style>
  <w:style w:type="numbering" w:customStyle="1" w:styleId="Bezseznamu1">
    <w:name w:val="Bez seznamu1"/>
    <w:next w:val="Bezseznamu"/>
    <w:uiPriority w:val="99"/>
    <w:semiHidden/>
    <w:unhideWhenUsed/>
    <w:rsid w:val="009663A1"/>
  </w:style>
  <w:style w:type="character" w:customStyle="1" w:styleId="TextpoznpodarouChar">
    <w:name w:val="Text pozn. pod čarou Char"/>
    <w:aliases w:val="Schriftart: 9 pt Char,Schriftart: 10 pt Char,Schriftart: 8 pt Char,Text poznámky pod čiarou 007 Char,Footnote Char"/>
    <w:link w:val="Textpoznpodarou"/>
    <w:semiHidden/>
    <w:locked/>
    <w:rsid w:val="009663A1"/>
    <w:rPr>
      <w:rFonts w:ascii="Times New Roman" w:eastAsia="Times New Roman" w:hAnsi="Times New Roman"/>
    </w:rPr>
  </w:style>
  <w:style w:type="paragraph" w:styleId="Textpoznpodarou">
    <w:name w:val="footnote text"/>
    <w:aliases w:val="Schriftart: 9 pt,Schriftart: 10 pt,Schriftart: 8 pt,Text poznámky pod čiarou 007,Footnote"/>
    <w:basedOn w:val="Normln"/>
    <w:link w:val="TextpoznpodarouChar"/>
    <w:semiHidden/>
    <w:unhideWhenUsed/>
    <w:rsid w:val="009663A1"/>
    <w:pPr>
      <w:spacing w:after="0" w:line="240" w:lineRule="auto"/>
    </w:pPr>
    <w:rPr>
      <w:rFonts w:ascii="Times New Roman" w:eastAsia="Times New Roman" w:hAnsi="Times New Roman"/>
    </w:rPr>
  </w:style>
  <w:style w:type="character" w:customStyle="1" w:styleId="TextpoznpodarouChar1">
    <w:name w:val="Text pozn. pod čarou Char1"/>
    <w:uiPriority w:val="99"/>
    <w:semiHidden/>
    <w:rsid w:val="009663A1"/>
    <w:rPr>
      <w:sz w:val="20"/>
      <w:szCs w:val="20"/>
    </w:rPr>
  </w:style>
  <w:style w:type="paragraph" w:styleId="Odstavecseseznamem">
    <w:name w:val="List Paragraph"/>
    <w:aliases w:val="Smlouva-Odst."/>
    <w:basedOn w:val="Normln"/>
    <w:link w:val="OdstavecseseznamemChar"/>
    <w:uiPriority w:val="34"/>
    <w:qFormat/>
    <w:rsid w:val="009663A1"/>
    <w:pPr>
      <w:ind w:left="720"/>
      <w:contextualSpacing/>
    </w:pPr>
  </w:style>
  <w:style w:type="character" w:styleId="Znakapoznpodarou">
    <w:name w:val="footnote reference"/>
    <w:uiPriority w:val="99"/>
    <w:semiHidden/>
    <w:unhideWhenUsed/>
    <w:rsid w:val="009663A1"/>
    <w:rPr>
      <w:vertAlign w:val="superscript"/>
    </w:rPr>
  </w:style>
  <w:style w:type="paragraph" w:styleId="Zhlav">
    <w:name w:val="header"/>
    <w:basedOn w:val="Normln"/>
    <w:link w:val="ZhlavChar"/>
    <w:uiPriority w:val="99"/>
    <w:unhideWhenUsed/>
    <w:rsid w:val="009663A1"/>
    <w:pPr>
      <w:tabs>
        <w:tab w:val="center" w:pos="4536"/>
        <w:tab w:val="right" w:pos="9072"/>
      </w:tabs>
    </w:pPr>
  </w:style>
  <w:style w:type="character" w:customStyle="1" w:styleId="ZhlavChar">
    <w:name w:val="Záhlaví Char"/>
    <w:link w:val="Zhlav"/>
    <w:uiPriority w:val="99"/>
    <w:rsid w:val="009663A1"/>
    <w:rPr>
      <w:rFonts w:ascii="Calibri" w:eastAsia="Calibri" w:hAnsi="Calibri" w:cs="Times New Roman"/>
    </w:rPr>
  </w:style>
  <w:style w:type="paragraph" w:styleId="Zpat">
    <w:name w:val="footer"/>
    <w:basedOn w:val="Normln"/>
    <w:link w:val="ZpatChar"/>
    <w:uiPriority w:val="99"/>
    <w:unhideWhenUsed/>
    <w:rsid w:val="009663A1"/>
    <w:pPr>
      <w:tabs>
        <w:tab w:val="center" w:pos="4536"/>
        <w:tab w:val="right" w:pos="9072"/>
      </w:tabs>
    </w:pPr>
  </w:style>
  <w:style w:type="character" w:customStyle="1" w:styleId="ZpatChar">
    <w:name w:val="Zápatí Char"/>
    <w:link w:val="Zpat"/>
    <w:uiPriority w:val="99"/>
    <w:rsid w:val="009663A1"/>
    <w:rPr>
      <w:rFonts w:ascii="Calibri" w:eastAsia="Calibri" w:hAnsi="Calibri" w:cs="Times New Roman"/>
    </w:rPr>
  </w:style>
  <w:style w:type="paragraph" w:styleId="Bezmezer">
    <w:name w:val="No Spacing"/>
    <w:link w:val="BezmezerChar"/>
    <w:qFormat/>
    <w:rsid w:val="009663A1"/>
    <w:rPr>
      <w:rFonts w:eastAsia="Times New Roman"/>
      <w:sz w:val="22"/>
      <w:szCs w:val="22"/>
      <w:lang w:eastAsia="en-US"/>
    </w:rPr>
  </w:style>
  <w:style w:type="character" w:customStyle="1" w:styleId="BezmezerChar">
    <w:name w:val="Bez mezer Char"/>
    <w:link w:val="Bezmezer"/>
    <w:rsid w:val="009663A1"/>
    <w:rPr>
      <w:rFonts w:eastAsia="Times New Roman"/>
      <w:sz w:val="22"/>
      <w:szCs w:val="22"/>
      <w:lang w:eastAsia="en-US"/>
    </w:rPr>
  </w:style>
  <w:style w:type="character" w:styleId="Odkaznakoment">
    <w:name w:val="annotation reference"/>
    <w:uiPriority w:val="99"/>
    <w:rsid w:val="009663A1"/>
    <w:rPr>
      <w:sz w:val="16"/>
      <w:szCs w:val="16"/>
    </w:rPr>
  </w:style>
  <w:style w:type="paragraph" w:styleId="Textkomente">
    <w:name w:val="annotation text"/>
    <w:basedOn w:val="Normln"/>
    <w:link w:val="TextkomenteChar"/>
    <w:uiPriority w:val="99"/>
    <w:qFormat/>
    <w:rsid w:val="009663A1"/>
    <w:rPr>
      <w:sz w:val="20"/>
      <w:szCs w:val="20"/>
    </w:rPr>
  </w:style>
  <w:style w:type="character" w:customStyle="1" w:styleId="TextkomenteChar">
    <w:name w:val="Text komentáře Char"/>
    <w:link w:val="Textkomente"/>
    <w:uiPriority w:val="99"/>
    <w:rsid w:val="009663A1"/>
    <w:rPr>
      <w:rFonts w:ascii="Calibri" w:eastAsia="Calibri" w:hAnsi="Calibri" w:cs="Times New Roman"/>
      <w:sz w:val="20"/>
      <w:szCs w:val="20"/>
    </w:rPr>
  </w:style>
  <w:style w:type="paragraph" w:styleId="Pedmtkomente">
    <w:name w:val="annotation subject"/>
    <w:basedOn w:val="Textkomente"/>
    <w:next w:val="Textkomente"/>
    <w:link w:val="PedmtkomenteChar"/>
    <w:semiHidden/>
    <w:rsid w:val="009663A1"/>
    <w:rPr>
      <w:b/>
      <w:bCs/>
    </w:rPr>
  </w:style>
  <w:style w:type="character" w:customStyle="1" w:styleId="PedmtkomenteChar">
    <w:name w:val="Předmět komentáře Char"/>
    <w:link w:val="Pedmtkomente"/>
    <w:semiHidden/>
    <w:rsid w:val="009663A1"/>
    <w:rPr>
      <w:rFonts w:ascii="Calibri" w:eastAsia="Calibri" w:hAnsi="Calibri" w:cs="Times New Roman"/>
      <w:b/>
      <w:bCs/>
      <w:sz w:val="20"/>
      <w:szCs w:val="20"/>
    </w:rPr>
  </w:style>
  <w:style w:type="paragraph" w:styleId="Textbubliny">
    <w:name w:val="Balloon Text"/>
    <w:basedOn w:val="Normln"/>
    <w:link w:val="TextbublinyChar"/>
    <w:semiHidden/>
    <w:rsid w:val="009663A1"/>
    <w:rPr>
      <w:rFonts w:ascii="Tahoma" w:hAnsi="Tahoma" w:cs="Tahoma"/>
      <w:sz w:val="16"/>
      <w:szCs w:val="16"/>
    </w:rPr>
  </w:style>
  <w:style w:type="character" w:customStyle="1" w:styleId="TextbublinyChar">
    <w:name w:val="Text bubliny Char"/>
    <w:link w:val="Textbubliny"/>
    <w:semiHidden/>
    <w:rsid w:val="009663A1"/>
    <w:rPr>
      <w:rFonts w:ascii="Tahoma" w:eastAsia="Calibri" w:hAnsi="Tahoma" w:cs="Tahoma"/>
      <w:sz w:val="16"/>
      <w:szCs w:val="16"/>
    </w:rPr>
  </w:style>
  <w:style w:type="paragraph" w:customStyle="1" w:styleId="NadpisZD1">
    <w:name w:val="Nadpis ZD 1"/>
    <w:basedOn w:val="Normln"/>
    <w:next w:val="Normln"/>
    <w:rsid w:val="009663A1"/>
    <w:pPr>
      <w:spacing w:after="0" w:line="240" w:lineRule="auto"/>
    </w:pPr>
    <w:rPr>
      <w:rFonts w:ascii="Verdana" w:eastAsia="Times New Roman" w:hAnsi="Verdana"/>
      <w:b/>
      <w:caps/>
      <w:szCs w:val="24"/>
      <w:lang w:eastAsia="cs-CZ"/>
    </w:rPr>
  </w:style>
  <w:style w:type="paragraph" w:styleId="Zkladntext2">
    <w:name w:val="Body Text 2"/>
    <w:basedOn w:val="Normln"/>
    <w:link w:val="Zkladntext2Char"/>
    <w:rsid w:val="009663A1"/>
    <w:pPr>
      <w:spacing w:after="0" w:line="240" w:lineRule="auto"/>
      <w:jc w:val="both"/>
    </w:pPr>
    <w:rPr>
      <w:rFonts w:ascii="Verdana" w:eastAsia="Times New Roman" w:hAnsi="Verdana"/>
      <w:sz w:val="20"/>
      <w:szCs w:val="24"/>
      <w:lang w:eastAsia="cs-CZ"/>
    </w:rPr>
  </w:style>
  <w:style w:type="character" w:customStyle="1" w:styleId="Zkladntext2Char">
    <w:name w:val="Základní text 2 Char"/>
    <w:link w:val="Zkladntext2"/>
    <w:rsid w:val="009663A1"/>
    <w:rPr>
      <w:rFonts w:ascii="Verdana" w:eastAsia="Times New Roman" w:hAnsi="Verdana" w:cs="Times New Roman"/>
      <w:sz w:val="20"/>
      <w:szCs w:val="24"/>
      <w:lang w:eastAsia="cs-CZ"/>
    </w:rPr>
  </w:style>
  <w:style w:type="character" w:styleId="Hypertextovodkaz">
    <w:name w:val="Hyperlink"/>
    <w:rsid w:val="009663A1"/>
    <w:rPr>
      <w:color w:val="0000FF"/>
      <w:u w:val="single"/>
    </w:rPr>
  </w:style>
  <w:style w:type="paragraph" w:styleId="Zkladntextodsazen">
    <w:name w:val="Body Text Indent"/>
    <w:basedOn w:val="Normln"/>
    <w:link w:val="ZkladntextodsazenChar"/>
    <w:rsid w:val="009663A1"/>
    <w:pPr>
      <w:spacing w:after="120"/>
      <w:ind w:left="283"/>
    </w:pPr>
  </w:style>
  <w:style w:type="character" w:customStyle="1" w:styleId="ZkladntextodsazenChar">
    <w:name w:val="Základní text odsazený Char"/>
    <w:link w:val="Zkladntextodsazen"/>
    <w:rsid w:val="009663A1"/>
    <w:rPr>
      <w:rFonts w:ascii="Calibri" w:eastAsia="Calibri" w:hAnsi="Calibri" w:cs="Times New Roman"/>
    </w:rPr>
  </w:style>
  <w:style w:type="paragraph" w:styleId="Zkladntext">
    <w:name w:val="Body Text"/>
    <w:basedOn w:val="Normln"/>
    <w:link w:val="ZkladntextChar"/>
    <w:rsid w:val="009663A1"/>
    <w:pPr>
      <w:spacing w:after="120"/>
    </w:pPr>
  </w:style>
  <w:style w:type="character" w:customStyle="1" w:styleId="ZkladntextChar">
    <w:name w:val="Základní text Char"/>
    <w:link w:val="Zkladntext"/>
    <w:rsid w:val="009663A1"/>
    <w:rPr>
      <w:rFonts w:ascii="Calibri" w:eastAsia="Calibri" w:hAnsi="Calibri" w:cs="Times New Roman"/>
    </w:rPr>
  </w:style>
  <w:style w:type="paragraph" w:customStyle="1" w:styleId="BodyText21">
    <w:name w:val="Body Text 21"/>
    <w:basedOn w:val="Normln"/>
    <w:rsid w:val="009663A1"/>
    <w:pPr>
      <w:widowControl w:val="0"/>
      <w:spacing w:after="0" w:line="240" w:lineRule="auto"/>
      <w:jc w:val="both"/>
    </w:pPr>
    <w:rPr>
      <w:rFonts w:ascii="Times New Roman" w:eastAsia="Times New Roman" w:hAnsi="Times New Roman"/>
      <w:snapToGrid w:val="0"/>
      <w:szCs w:val="20"/>
      <w:lang w:eastAsia="cs-CZ"/>
    </w:rPr>
  </w:style>
  <w:style w:type="paragraph" w:styleId="Zkladntextodsazen2">
    <w:name w:val="Body Text Indent 2"/>
    <w:basedOn w:val="Normln"/>
    <w:link w:val="Zkladntextodsazen2Char"/>
    <w:rsid w:val="009663A1"/>
    <w:pPr>
      <w:ind w:left="540"/>
      <w:jc w:val="both"/>
    </w:pPr>
    <w:rPr>
      <w:rFonts w:ascii="Arial" w:hAnsi="Arial" w:cs="Arial"/>
    </w:rPr>
  </w:style>
  <w:style w:type="character" w:customStyle="1" w:styleId="Zkladntextodsazen2Char">
    <w:name w:val="Základní text odsazený 2 Char"/>
    <w:link w:val="Zkladntextodsazen2"/>
    <w:rsid w:val="009663A1"/>
    <w:rPr>
      <w:rFonts w:ascii="Arial" w:eastAsia="Calibri" w:hAnsi="Arial" w:cs="Arial"/>
    </w:rPr>
  </w:style>
  <w:style w:type="paragraph" w:styleId="Zkladntextodsazen3">
    <w:name w:val="Body Text Indent 3"/>
    <w:basedOn w:val="Normln"/>
    <w:link w:val="Zkladntextodsazen3Char"/>
    <w:rsid w:val="009663A1"/>
    <w:pPr>
      <w:tabs>
        <w:tab w:val="left" w:pos="720"/>
      </w:tabs>
      <w:ind w:left="720" w:hanging="720"/>
      <w:jc w:val="both"/>
    </w:pPr>
    <w:rPr>
      <w:rFonts w:ascii="Arial" w:hAnsi="Arial" w:cs="Arial"/>
    </w:rPr>
  </w:style>
  <w:style w:type="character" w:customStyle="1" w:styleId="Zkladntextodsazen3Char">
    <w:name w:val="Základní text odsazený 3 Char"/>
    <w:link w:val="Zkladntextodsazen3"/>
    <w:rsid w:val="009663A1"/>
    <w:rPr>
      <w:rFonts w:ascii="Arial" w:eastAsia="Calibri" w:hAnsi="Arial" w:cs="Arial"/>
    </w:rPr>
  </w:style>
  <w:style w:type="paragraph" w:styleId="Zkladntext3">
    <w:name w:val="Body Text 3"/>
    <w:basedOn w:val="Normln"/>
    <w:link w:val="Zkladntext3Char"/>
    <w:rsid w:val="009663A1"/>
    <w:pPr>
      <w:jc w:val="center"/>
    </w:pPr>
    <w:rPr>
      <w:rFonts w:ascii="Verdana" w:hAnsi="Verdana" w:cs="Arial"/>
      <w:b/>
      <w:spacing w:val="40"/>
      <w:sz w:val="32"/>
      <w:szCs w:val="32"/>
    </w:rPr>
  </w:style>
  <w:style w:type="character" w:customStyle="1" w:styleId="Zkladntext3Char">
    <w:name w:val="Základní text 3 Char"/>
    <w:link w:val="Zkladntext3"/>
    <w:rsid w:val="009663A1"/>
    <w:rPr>
      <w:rFonts w:ascii="Verdana" w:eastAsia="Calibri" w:hAnsi="Verdana" w:cs="Arial"/>
      <w:b/>
      <w:spacing w:val="40"/>
      <w:sz w:val="32"/>
      <w:szCs w:val="32"/>
    </w:rPr>
  </w:style>
  <w:style w:type="paragraph" w:customStyle="1" w:styleId="PODKAPITOLA">
    <w:name w:val="PODKAPITOLA"/>
    <w:basedOn w:val="Normln"/>
    <w:link w:val="PODKAPITOLAChar"/>
    <w:qFormat/>
    <w:rsid w:val="009663A1"/>
    <w:pPr>
      <w:numPr>
        <w:ilvl w:val="1"/>
        <w:numId w:val="1"/>
      </w:numPr>
      <w:spacing w:after="0" w:line="240" w:lineRule="auto"/>
    </w:pPr>
    <w:rPr>
      <w:rFonts w:ascii="Verdana" w:eastAsia="Times New Roman" w:hAnsi="Verdana"/>
      <w:b/>
      <w:bCs/>
      <w:sz w:val="24"/>
      <w:szCs w:val="24"/>
      <w:lang w:eastAsia="cs-CZ"/>
    </w:rPr>
  </w:style>
  <w:style w:type="character" w:customStyle="1" w:styleId="PODKAPITOLAChar">
    <w:name w:val="PODKAPITOLA Char"/>
    <w:link w:val="PODKAPITOLA"/>
    <w:rsid w:val="009663A1"/>
    <w:rPr>
      <w:rFonts w:ascii="Verdana" w:eastAsia="Times New Roman" w:hAnsi="Verdana" w:cs="Times New Roman"/>
      <w:b/>
      <w:bCs/>
      <w:sz w:val="24"/>
      <w:szCs w:val="24"/>
      <w:lang w:eastAsia="cs-CZ"/>
    </w:rPr>
  </w:style>
  <w:style w:type="paragraph" w:customStyle="1" w:styleId="Odstavec1">
    <w:name w:val="Odstavec 1."/>
    <w:basedOn w:val="Normln"/>
    <w:uiPriority w:val="99"/>
    <w:rsid w:val="009663A1"/>
    <w:pPr>
      <w:keepNext/>
      <w:numPr>
        <w:numId w:val="2"/>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9663A1"/>
    <w:pPr>
      <w:numPr>
        <w:ilvl w:val="1"/>
        <w:numId w:val="2"/>
      </w:numPr>
      <w:spacing w:before="120" w:after="0" w:line="240" w:lineRule="auto"/>
    </w:pPr>
    <w:rPr>
      <w:rFonts w:ascii="Times New Roman" w:eastAsia="Times New Roman" w:hAnsi="Times New Roman"/>
      <w:sz w:val="20"/>
      <w:szCs w:val="24"/>
      <w:lang w:eastAsia="cs-CZ"/>
    </w:rPr>
  </w:style>
  <w:style w:type="paragraph" w:customStyle="1" w:styleId="StylLatinkaArialSloitArial10bPed0cm">
    <w:name w:val="Styl (Latinka) Arial (Složité) Arial 10 b. Před:  0 cm"/>
    <w:basedOn w:val="Normln"/>
    <w:uiPriority w:val="99"/>
    <w:rsid w:val="009663A1"/>
    <w:pPr>
      <w:tabs>
        <w:tab w:val="left" w:pos="1531"/>
        <w:tab w:val="left" w:pos="2325"/>
      </w:tabs>
      <w:spacing w:after="0" w:line="200" w:lineRule="atLeast"/>
    </w:pPr>
    <w:rPr>
      <w:rFonts w:ascii="Arial" w:eastAsia="Times New Roman" w:hAnsi="Arial" w:cs="Arial"/>
      <w:sz w:val="20"/>
      <w:szCs w:val="20"/>
    </w:rPr>
  </w:style>
  <w:style w:type="character" w:customStyle="1" w:styleId="platne1">
    <w:name w:val="platne1"/>
    <w:basedOn w:val="Standardnpsmoodstavce"/>
    <w:rsid w:val="009663A1"/>
  </w:style>
  <w:style w:type="paragraph" w:styleId="Nzev">
    <w:name w:val="Title"/>
    <w:basedOn w:val="Normln"/>
    <w:link w:val="NzevChar"/>
    <w:uiPriority w:val="10"/>
    <w:qFormat/>
    <w:rsid w:val="009663A1"/>
    <w:pPr>
      <w:spacing w:after="0"/>
      <w:jc w:val="center"/>
    </w:pPr>
    <w:rPr>
      <w:rFonts w:ascii="Verdana" w:hAnsi="Verdana" w:cs="Arial"/>
      <w:b/>
      <w:sz w:val="28"/>
      <w:szCs w:val="28"/>
      <w:u w:val="single"/>
    </w:rPr>
  </w:style>
  <w:style w:type="character" w:customStyle="1" w:styleId="NzevChar">
    <w:name w:val="Název Char"/>
    <w:link w:val="Nzev"/>
    <w:uiPriority w:val="10"/>
    <w:rsid w:val="009663A1"/>
    <w:rPr>
      <w:rFonts w:ascii="Verdana" w:eastAsia="Calibri" w:hAnsi="Verdana" w:cs="Arial"/>
      <w:b/>
      <w:sz w:val="28"/>
      <w:szCs w:val="28"/>
      <w:u w:val="single"/>
    </w:rPr>
  </w:style>
  <w:style w:type="paragraph" w:customStyle="1" w:styleId="PODKAPITOLAII">
    <w:name w:val="PODKAPITOLA II"/>
    <w:basedOn w:val="Normln"/>
    <w:link w:val="PODKAPITOLAIIChar"/>
    <w:rsid w:val="009663A1"/>
    <w:pPr>
      <w:spacing w:after="0" w:line="240" w:lineRule="auto"/>
    </w:pPr>
    <w:rPr>
      <w:rFonts w:ascii="Verdana" w:eastAsia="Batang" w:hAnsi="Verdana"/>
      <w:b/>
      <w:bCs/>
      <w:sz w:val="20"/>
      <w:szCs w:val="20"/>
    </w:rPr>
  </w:style>
  <w:style w:type="character" w:customStyle="1" w:styleId="PODKAPITOLAIIChar">
    <w:name w:val="PODKAPITOLA II Char"/>
    <w:link w:val="PODKAPITOLAII"/>
    <w:locked/>
    <w:rsid w:val="009663A1"/>
    <w:rPr>
      <w:rFonts w:ascii="Verdana" w:eastAsia="Batang" w:hAnsi="Verdana" w:cs="Times New Roman"/>
      <w:b/>
      <w:bCs/>
      <w:sz w:val="20"/>
      <w:szCs w:val="20"/>
    </w:rPr>
  </w:style>
  <w:style w:type="character" w:styleId="Siln">
    <w:name w:val="Strong"/>
    <w:qFormat/>
    <w:rsid w:val="009663A1"/>
    <w:rPr>
      <w:b/>
      <w:bCs/>
    </w:rPr>
  </w:style>
  <w:style w:type="paragraph" w:customStyle="1" w:styleId="Zkladntext21">
    <w:name w:val="Základní text 21"/>
    <w:basedOn w:val="Normln"/>
    <w:rsid w:val="009663A1"/>
    <w:pPr>
      <w:suppressAutoHyphens/>
      <w:spacing w:after="0" w:line="240" w:lineRule="auto"/>
      <w:jc w:val="both"/>
    </w:pPr>
    <w:rPr>
      <w:rFonts w:ascii="Verdana" w:eastAsia="Times New Roman" w:hAnsi="Verdana"/>
      <w:sz w:val="20"/>
      <w:szCs w:val="24"/>
      <w:lang w:eastAsia="ar-SA"/>
    </w:rPr>
  </w:style>
  <w:style w:type="paragraph" w:customStyle="1" w:styleId="Default">
    <w:name w:val="Default"/>
    <w:rsid w:val="009663A1"/>
    <w:pPr>
      <w:autoSpaceDE w:val="0"/>
      <w:autoSpaceDN w:val="0"/>
      <w:adjustRightInd w:val="0"/>
    </w:pPr>
    <w:rPr>
      <w:rFonts w:ascii="Verdana" w:eastAsia="Times New Roman" w:hAnsi="Verdana" w:cs="Verdana"/>
      <w:color w:val="000000"/>
      <w:sz w:val="24"/>
      <w:szCs w:val="24"/>
    </w:rPr>
  </w:style>
  <w:style w:type="paragraph" w:styleId="Prosttext">
    <w:name w:val="Plain Text"/>
    <w:basedOn w:val="Normln"/>
    <w:link w:val="ProsttextChar"/>
    <w:rsid w:val="009663A1"/>
    <w:pPr>
      <w:spacing w:after="0" w:line="240" w:lineRule="auto"/>
    </w:pPr>
    <w:rPr>
      <w:rFonts w:ascii="Consolas" w:eastAsia="Times New Roman" w:hAnsi="Consolas"/>
      <w:sz w:val="21"/>
      <w:szCs w:val="21"/>
    </w:rPr>
  </w:style>
  <w:style w:type="character" w:customStyle="1" w:styleId="ProsttextChar">
    <w:name w:val="Prostý text Char"/>
    <w:link w:val="Prosttext"/>
    <w:rsid w:val="009663A1"/>
    <w:rPr>
      <w:rFonts w:ascii="Consolas" w:eastAsia="Times New Roman" w:hAnsi="Consolas" w:cs="Times New Roman"/>
      <w:sz w:val="21"/>
      <w:szCs w:val="21"/>
    </w:rPr>
  </w:style>
  <w:style w:type="table" w:styleId="Mkatabulky">
    <w:name w:val="Table Grid"/>
    <w:basedOn w:val="Normlntabulka"/>
    <w:uiPriority w:val="39"/>
    <w:rsid w:val="009663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9663A1"/>
    <w:pPr>
      <w:spacing w:after="0" w:line="240" w:lineRule="auto"/>
      <w:ind w:left="708"/>
    </w:pPr>
    <w:rPr>
      <w:rFonts w:ascii="Times New Roman" w:eastAsia="Times New Roman" w:hAnsi="Times New Roman"/>
      <w:sz w:val="24"/>
      <w:szCs w:val="24"/>
      <w:lang w:eastAsia="cs-CZ"/>
    </w:rPr>
  </w:style>
  <w:style w:type="character" w:customStyle="1" w:styleId="FooterChar">
    <w:name w:val="Footer Char"/>
    <w:locked/>
    <w:rsid w:val="009663A1"/>
    <w:rPr>
      <w:rFonts w:eastAsia="MS Mincho" w:cs="Times New Roman"/>
      <w:sz w:val="24"/>
    </w:rPr>
  </w:style>
  <w:style w:type="paragraph" w:customStyle="1" w:styleId="OdrazkaIcislovana">
    <w:name w:val="Odrazka_I_cislovana"/>
    <w:basedOn w:val="Normln"/>
    <w:rsid w:val="009663A1"/>
    <w:pPr>
      <w:numPr>
        <w:numId w:val="3"/>
      </w:numPr>
      <w:tabs>
        <w:tab w:val="left" w:pos="1666"/>
      </w:tabs>
      <w:spacing w:before="60" w:after="60" w:line="240" w:lineRule="auto"/>
      <w:jc w:val="both"/>
    </w:pPr>
    <w:rPr>
      <w:rFonts w:ascii="Arial" w:eastAsia="MS Mincho" w:hAnsi="Arial" w:cs="Arial"/>
      <w:sz w:val="20"/>
      <w:szCs w:val="20"/>
      <w:lang w:eastAsia="cs-CZ"/>
    </w:rPr>
  </w:style>
  <w:style w:type="character" w:customStyle="1" w:styleId="HeaderChar">
    <w:name w:val="Header Char"/>
    <w:locked/>
    <w:rsid w:val="009663A1"/>
    <w:rPr>
      <w:rFonts w:eastAsia="MS Mincho" w:cs="Times New Roman"/>
      <w:sz w:val="24"/>
      <w:lang w:val="cs-CZ" w:eastAsia="cs-CZ"/>
    </w:rPr>
  </w:style>
  <w:style w:type="paragraph" w:styleId="Rozloendokumentu">
    <w:name w:val="Document Map"/>
    <w:basedOn w:val="Normln"/>
    <w:link w:val="RozloendokumentuChar"/>
    <w:semiHidden/>
    <w:rsid w:val="009663A1"/>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663A1"/>
    <w:rPr>
      <w:rFonts w:ascii="Tahoma" w:eastAsia="Calibri" w:hAnsi="Tahoma" w:cs="Tahoma"/>
      <w:sz w:val="20"/>
      <w:szCs w:val="20"/>
      <w:shd w:val="clear" w:color="auto" w:fill="000080"/>
    </w:rPr>
  </w:style>
  <w:style w:type="paragraph" w:customStyle="1" w:styleId="Normln0">
    <w:name w:val="Normální~"/>
    <w:basedOn w:val="Normln"/>
    <w:rsid w:val="009663A1"/>
    <w:pPr>
      <w:widowControl w:val="0"/>
      <w:spacing w:after="0" w:line="240" w:lineRule="auto"/>
    </w:pPr>
    <w:rPr>
      <w:rFonts w:ascii="Times New Roman" w:eastAsia="Times New Roman" w:hAnsi="Times New Roman"/>
      <w:noProof/>
      <w:sz w:val="24"/>
      <w:szCs w:val="20"/>
      <w:lang w:eastAsia="cs-CZ"/>
    </w:rPr>
  </w:style>
  <w:style w:type="character" w:customStyle="1" w:styleId="OdstavecseseznamemChar">
    <w:name w:val="Odstavec se seznamem Char"/>
    <w:aliases w:val="Smlouva-Odst. Char"/>
    <w:link w:val="Odstavecseseznamem"/>
    <w:uiPriority w:val="34"/>
    <w:qFormat/>
    <w:locked/>
    <w:rsid w:val="009663A1"/>
    <w:rPr>
      <w:rFonts w:ascii="Calibri" w:eastAsia="Calibri" w:hAnsi="Calibri" w:cs="Times New Roman"/>
    </w:rPr>
  </w:style>
  <w:style w:type="character" w:styleId="Zstupntext">
    <w:name w:val="Placeholder Text"/>
    <w:uiPriority w:val="99"/>
    <w:semiHidden/>
    <w:qFormat/>
    <w:rsid w:val="009663A1"/>
    <w:rPr>
      <w:rFonts w:cs="Times New Roman"/>
      <w:color w:val="808080"/>
    </w:rPr>
  </w:style>
  <w:style w:type="paragraph" w:customStyle="1" w:styleId="Nadpistabulky">
    <w:name w:val="Nadpis tabulky"/>
    <w:basedOn w:val="Normln"/>
    <w:uiPriority w:val="99"/>
    <w:rsid w:val="009663A1"/>
    <w:pPr>
      <w:suppressLineNumbers/>
      <w:suppressAutoHyphens/>
      <w:spacing w:after="0" w:line="240" w:lineRule="auto"/>
      <w:jc w:val="center"/>
    </w:pPr>
    <w:rPr>
      <w:rFonts w:ascii="Times New Roman" w:eastAsia="Times New Roman" w:hAnsi="Times New Roman"/>
      <w:b/>
      <w:bCs/>
      <w:sz w:val="24"/>
      <w:szCs w:val="24"/>
      <w:lang w:eastAsia="ar-SA"/>
    </w:rPr>
  </w:style>
  <w:style w:type="paragraph" w:customStyle="1" w:styleId="Pedformtovantext">
    <w:name w:val="Předformátovaný text"/>
    <w:basedOn w:val="Normln"/>
    <w:rsid w:val="009663A1"/>
    <w:pPr>
      <w:widowControl w:val="0"/>
      <w:suppressAutoHyphens/>
      <w:spacing w:after="0" w:line="240" w:lineRule="auto"/>
    </w:pPr>
    <w:rPr>
      <w:rFonts w:ascii="Courier New" w:eastAsia="Courier New" w:hAnsi="Courier New" w:cs="Courier New"/>
      <w:kern w:val="1"/>
      <w:sz w:val="20"/>
      <w:szCs w:val="20"/>
      <w:lang w:eastAsia="cs-CZ"/>
    </w:rPr>
  </w:style>
  <w:style w:type="paragraph" w:styleId="Revize">
    <w:name w:val="Revision"/>
    <w:hidden/>
    <w:uiPriority w:val="99"/>
    <w:semiHidden/>
    <w:rsid w:val="009663A1"/>
    <w:rPr>
      <w:sz w:val="22"/>
      <w:szCs w:val="22"/>
      <w:lang w:eastAsia="en-US"/>
    </w:rPr>
  </w:style>
  <w:style w:type="character" w:customStyle="1" w:styleId="WW8Num8z0">
    <w:name w:val="WW8Num8z0"/>
    <w:rsid w:val="009663A1"/>
    <w:rPr>
      <w:b/>
    </w:rPr>
  </w:style>
  <w:style w:type="character" w:customStyle="1" w:styleId="WW8Num9z0">
    <w:name w:val="WW8Num9z0"/>
    <w:rsid w:val="009663A1"/>
    <w:rPr>
      <w:b w:val="0"/>
    </w:rPr>
  </w:style>
  <w:style w:type="character" w:customStyle="1" w:styleId="WW8Num11z5">
    <w:name w:val="WW8Num11z5"/>
    <w:rsid w:val="009663A1"/>
    <w:rPr>
      <w:b/>
    </w:rPr>
  </w:style>
  <w:style w:type="character" w:customStyle="1" w:styleId="WW-Absatz-Standardschriftart">
    <w:name w:val="WW-Absatz-Standardschriftart"/>
    <w:rsid w:val="009663A1"/>
  </w:style>
  <w:style w:type="character" w:customStyle="1" w:styleId="WW8Num4z5">
    <w:name w:val="WW8Num4z5"/>
    <w:rsid w:val="009663A1"/>
    <w:rPr>
      <w:rFonts w:ascii="Symbol" w:hAnsi="Symbol"/>
    </w:rPr>
  </w:style>
  <w:style w:type="character" w:styleId="Sledovanodkaz">
    <w:name w:val="FollowedHyperlink"/>
    <w:rsid w:val="009663A1"/>
    <w:rPr>
      <w:color w:val="800080"/>
      <w:u w:val="single"/>
    </w:rPr>
  </w:style>
  <w:style w:type="character" w:customStyle="1" w:styleId="TextkomenteChar1">
    <w:name w:val="Text komentáře Char1"/>
    <w:uiPriority w:val="99"/>
    <w:qFormat/>
    <w:locked/>
    <w:rsid w:val="009663A1"/>
    <w:rPr>
      <w:rFonts w:ascii="Calibri" w:hAnsi="Calibri" w:cs="Calibri"/>
      <w:color w:val="000000"/>
      <w:sz w:val="20"/>
      <w:szCs w:val="20"/>
      <w:lang w:eastAsia="en-US"/>
    </w:rPr>
  </w:style>
  <w:style w:type="paragraph" w:customStyle="1" w:styleId="l-L1">
    <w:name w:val="Čl. - L1"/>
    <w:basedOn w:val="Normln"/>
    <w:link w:val="l-L1Char"/>
    <w:qFormat/>
    <w:rsid w:val="005F53BD"/>
    <w:pPr>
      <w:keepNext/>
      <w:numPr>
        <w:numId w:val="4"/>
      </w:numPr>
      <w:suppressAutoHyphens/>
      <w:spacing w:before="480" w:after="240" w:line="288" w:lineRule="auto"/>
      <w:jc w:val="center"/>
      <w:outlineLvl w:val="0"/>
    </w:pPr>
    <w:rPr>
      <w:rFonts w:ascii="Times New Roman" w:eastAsia="Times New Roman" w:hAnsi="Times New Roman"/>
      <w:b/>
      <w:szCs w:val="24"/>
      <w:u w:val="single"/>
    </w:rPr>
  </w:style>
  <w:style w:type="character" w:customStyle="1" w:styleId="l-L1Char">
    <w:name w:val="Čl. - L1 Char"/>
    <w:link w:val="l-L1"/>
    <w:rsid w:val="005F53BD"/>
    <w:rPr>
      <w:rFonts w:ascii="Times New Roman" w:eastAsia="Times New Roman" w:hAnsi="Times New Roman" w:cs="Times New Roman"/>
      <w:b/>
      <w:szCs w:val="24"/>
      <w:u w:val="single"/>
    </w:rPr>
  </w:style>
  <w:style w:type="paragraph" w:customStyle="1" w:styleId="l-L2">
    <w:name w:val="Čl - L2"/>
    <w:basedOn w:val="Normln"/>
    <w:link w:val="l-L2Char"/>
    <w:qFormat/>
    <w:rsid w:val="005F53BD"/>
    <w:pPr>
      <w:tabs>
        <w:tab w:val="num" w:pos="737"/>
      </w:tabs>
      <w:spacing w:after="0" w:line="280" w:lineRule="exact"/>
      <w:ind w:left="737" w:hanging="737"/>
      <w:jc w:val="both"/>
    </w:pPr>
    <w:rPr>
      <w:rFonts w:ascii="Arial" w:eastAsia="Times New Roman" w:hAnsi="Arial"/>
      <w:szCs w:val="24"/>
      <w:lang w:eastAsia="cs-CZ"/>
    </w:rPr>
  </w:style>
  <w:style w:type="character" w:customStyle="1" w:styleId="l-L2Char">
    <w:name w:val="Čl - L2 Char"/>
    <w:link w:val="l-L2"/>
    <w:qFormat/>
    <w:rsid w:val="005F53BD"/>
    <w:rPr>
      <w:rFonts w:ascii="Arial" w:eastAsia="Times New Roman" w:hAnsi="Arial" w:cs="Times New Roman"/>
      <w:szCs w:val="24"/>
      <w:lang w:eastAsia="cs-CZ"/>
    </w:rPr>
  </w:style>
  <w:style w:type="character" w:customStyle="1" w:styleId="ZpatChar1">
    <w:name w:val="Zápatí Char1"/>
    <w:rsid w:val="00DC1D28"/>
    <w:rPr>
      <w:sz w:val="24"/>
      <w:szCs w:val="24"/>
    </w:rPr>
  </w:style>
  <w:style w:type="paragraph" w:customStyle="1" w:styleId="Standard">
    <w:name w:val="Standard"/>
    <w:rsid w:val="002414BB"/>
    <w:pPr>
      <w:widowControl w:val="0"/>
      <w:suppressAutoHyphens/>
      <w:autoSpaceDN w:val="0"/>
    </w:pPr>
    <w:rPr>
      <w:rFonts w:ascii="Times New Roman" w:eastAsia="SimSun" w:hAnsi="Times New Roman" w:cs="Arial"/>
      <w:kern w:val="3"/>
      <w:sz w:val="24"/>
      <w:szCs w:val="24"/>
      <w:lang w:eastAsia="zh-CN" w:bidi="hi-IN"/>
    </w:rPr>
  </w:style>
  <w:style w:type="character" w:styleId="Nevyeenzmnka">
    <w:name w:val="Unresolved Mention"/>
    <w:basedOn w:val="Standardnpsmoodstavce"/>
    <w:uiPriority w:val="99"/>
    <w:semiHidden/>
    <w:unhideWhenUsed/>
    <w:rsid w:val="000105DE"/>
    <w:rPr>
      <w:color w:val="605E5C"/>
      <w:shd w:val="clear" w:color="auto" w:fill="E1DFDD"/>
    </w:rPr>
  </w:style>
  <w:style w:type="paragraph" w:styleId="Normlnweb">
    <w:name w:val="Normal (Web)"/>
    <w:basedOn w:val="Normln"/>
    <w:uiPriority w:val="99"/>
    <w:unhideWhenUsed/>
    <w:rsid w:val="00930DA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Normln1">
    <w:name w:val="Normální1"/>
    <w:basedOn w:val="Normln"/>
    <w:rsid w:val="00930DAC"/>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footnotereference">
    <w:name w:val="footnotereference"/>
    <w:basedOn w:val="Standardnpsmoodstavce"/>
    <w:rsid w:val="00930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6887">
      <w:bodyDiv w:val="1"/>
      <w:marLeft w:val="0"/>
      <w:marRight w:val="0"/>
      <w:marTop w:val="0"/>
      <w:marBottom w:val="0"/>
      <w:divBdr>
        <w:top w:val="none" w:sz="0" w:space="0" w:color="auto"/>
        <w:left w:val="none" w:sz="0" w:space="0" w:color="auto"/>
        <w:bottom w:val="none" w:sz="0" w:space="0" w:color="auto"/>
        <w:right w:val="none" w:sz="0" w:space="0" w:color="auto"/>
      </w:divBdr>
    </w:div>
    <w:div w:id="1400245261">
      <w:bodyDiv w:val="1"/>
      <w:marLeft w:val="0"/>
      <w:marRight w:val="0"/>
      <w:marTop w:val="0"/>
      <w:marBottom w:val="0"/>
      <w:divBdr>
        <w:top w:val="none" w:sz="0" w:space="0" w:color="auto"/>
        <w:left w:val="none" w:sz="0" w:space="0" w:color="auto"/>
        <w:bottom w:val="none" w:sz="0" w:space="0" w:color="auto"/>
        <w:right w:val="none" w:sz="0" w:space="0" w:color="auto"/>
      </w:divBdr>
    </w:div>
    <w:div w:id="155854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17E4-0BB4-41EA-BAFF-AD921FE9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4086</Words>
  <Characters>24108</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28138</CharactersWithSpaces>
  <SharedDoc>false</SharedDoc>
  <HLinks>
    <vt:vector size="6" baseType="variant">
      <vt:variant>
        <vt:i4>2228308</vt:i4>
      </vt:variant>
      <vt:variant>
        <vt:i4>0</vt:i4>
      </vt:variant>
      <vt:variant>
        <vt:i4>0</vt:i4>
      </vt:variant>
      <vt:variant>
        <vt:i4>5</vt:i4>
      </vt:variant>
      <vt:variant>
        <vt:lpwstr>mailto:zkratoch@ps.zcu.cz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dc:creator>
  <cp:keywords/>
  <cp:lastModifiedBy>Ivana Fischer</cp:lastModifiedBy>
  <cp:revision>2</cp:revision>
  <cp:lastPrinted>2023-03-06T07:10:00Z</cp:lastPrinted>
  <dcterms:created xsi:type="dcterms:W3CDTF">2025-05-30T06:56:00Z</dcterms:created>
  <dcterms:modified xsi:type="dcterms:W3CDTF">2025-05-30T06:56:00Z</dcterms:modified>
</cp:coreProperties>
</file>