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089B0B" w14:textId="0D20E736" w:rsidR="008A6FC9" w:rsidRDefault="007E7D43">
      <w:pPr>
        <w:spacing w:after="0"/>
        <w:jc w:val="center"/>
        <w:rPr>
          <w:rFonts w:ascii="Garamond" w:hAnsi="Garamond" w:cs="Arial"/>
          <w:b/>
          <w:sz w:val="28"/>
          <w:szCs w:val="28"/>
        </w:rPr>
      </w:pPr>
      <w:r>
        <w:rPr>
          <w:rFonts w:ascii="Garamond" w:hAnsi="Garamond" w:cs="Arial"/>
          <w:b/>
          <w:sz w:val="28"/>
          <w:szCs w:val="28"/>
        </w:rPr>
        <w:t>DNS</w:t>
      </w:r>
      <w:r w:rsidRPr="003F1F4C">
        <w:rPr>
          <w:rFonts w:ascii="Garamond" w:hAnsi="Garamond" w:cs="Arial"/>
          <w:b/>
          <w:sz w:val="28"/>
          <w:szCs w:val="28"/>
        </w:rPr>
        <w:t xml:space="preserve">: </w:t>
      </w:r>
      <w:r w:rsidR="003F1F4C" w:rsidRPr="003F1F4C">
        <w:rPr>
          <w:rFonts w:ascii="Garamond" w:hAnsi="Garamond" w:cs="Arial"/>
          <w:b/>
          <w:bCs/>
          <w:sz w:val="28"/>
          <w:szCs w:val="28"/>
        </w:rPr>
        <w:t xml:space="preserve">Laboratorní a měřicí </w:t>
      </w:r>
      <w:r w:rsidR="0095638C">
        <w:rPr>
          <w:rFonts w:ascii="Garamond" w:hAnsi="Garamond" w:cs="Arial"/>
          <w:b/>
          <w:bCs/>
          <w:sz w:val="28"/>
          <w:szCs w:val="28"/>
        </w:rPr>
        <w:t>technika (III.) „</w:t>
      </w:r>
      <w:r>
        <w:rPr>
          <w:rFonts w:ascii="Garamond" w:hAnsi="Garamond" w:cs="Arial"/>
          <w:b/>
          <w:bCs/>
          <w:sz w:val="28"/>
          <w:szCs w:val="28"/>
        </w:rPr>
        <w:t>VZ:</w:t>
      </w:r>
      <w:r w:rsidR="0095638C">
        <w:rPr>
          <w:rFonts w:ascii="Garamond" w:hAnsi="Garamond" w:cs="Arial"/>
          <w:b/>
          <w:sz w:val="28"/>
          <w:szCs w:val="28"/>
        </w:rPr>
        <w:t xml:space="preserve"> </w:t>
      </w:r>
      <w:r w:rsidR="00786109">
        <w:rPr>
          <w:rFonts w:ascii="Garamond" w:hAnsi="Garamond" w:cs="Arial"/>
          <w:b/>
          <w:bCs/>
          <w:sz w:val="28"/>
          <w:szCs w:val="28"/>
        </w:rPr>
        <w:t>0</w:t>
      </w:r>
      <w:r w:rsidR="00EB789C">
        <w:rPr>
          <w:rFonts w:ascii="Garamond" w:hAnsi="Garamond" w:cs="Arial"/>
          <w:b/>
          <w:bCs/>
          <w:sz w:val="28"/>
          <w:szCs w:val="28"/>
        </w:rPr>
        <w:t>34</w:t>
      </w:r>
      <w:r>
        <w:rPr>
          <w:rFonts w:ascii="Garamond" w:hAnsi="Garamond" w:cs="Arial"/>
          <w:b/>
          <w:bCs/>
          <w:sz w:val="28"/>
          <w:szCs w:val="28"/>
        </w:rPr>
        <w:t>-202</w:t>
      </w:r>
      <w:r w:rsidR="00C7774C">
        <w:rPr>
          <w:rFonts w:ascii="Garamond" w:hAnsi="Garamond" w:cs="Arial"/>
          <w:b/>
          <w:bCs/>
          <w:sz w:val="28"/>
          <w:szCs w:val="28"/>
        </w:rPr>
        <w:t>4</w:t>
      </w:r>
      <w:r>
        <w:rPr>
          <w:rFonts w:ascii="Garamond" w:hAnsi="Garamond" w:cs="Arial"/>
          <w:b/>
          <w:bCs/>
          <w:sz w:val="28"/>
          <w:szCs w:val="28"/>
        </w:rPr>
        <w:t>“</w:t>
      </w:r>
    </w:p>
    <w:p w14:paraId="4F30F832" w14:textId="77777777" w:rsidR="008A6FC9" w:rsidRDefault="007E7D43">
      <w:pPr>
        <w:pStyle w:val="Zkladntext"/>
        <w:pBdr>
          <w:bottom w:val="single" w:sz="6" w:space="1" w:color="auto"/>
        </w:pBdr>
        <w:spacing w:line="276" w:lineRule="auto"/>
        <w:jc w:val="center"/>
        <w:rPr>
          <w:rFonts w:ascii="Garamond" w:hAnsi="Garamond" w:cs="Arial"/>
          <w:b w:val="0"/>
          <w:sz w:val="20"/>
          <w:u w:val="none"/>
        </w:rPr>
      </w:pPr>
      <w:r w:rsidRPr="003F1F4C">
        <w:rPr>
          <w:rFonts w:ascii="Garamond" w:hAnsi="Garamond" w:cs="Arial"/>
          <w:b w:val="0"/>
          <w:sz w:val="22"/>
          <w:szCs w:val="22"/>
          <w:u w:val="none"/>
        </w:rPr>
        <w:t>Smlouva kupní</w:t>
      </w:r>
      <w:r w:rsidRPr="00D77E6A">
        <w:rPr>
          <w:rFonts w:ascii="Garamond" w:hAnsi="Garamond" w:cs="Arial"/>
          <w:b w:val="0"/>
          <w:sz w:val="20"/>
          <w:u w:val="none"/>
        </w:rPr>
        <w:t xml:space="preserve"> </w:t>
      </w:r>
      <w:r w:rsidRPr="00D77E6A">
        <w:rPr>
          <w:rFonts w:ascii="Garamond" w:hAnsi="Garamond" w:cs="Arial"/>
          <w:b w:val="0"/>
          <w:sz w:val="22"/>
          <w:szCs w:val="22"/>
          <w:u w:val="none"/>
        </w:rPr>
        <w:t>podle ust. § 2079</w:t>
      </w:r>
      <w:r>
        <w:rPr>
          <w:rFonts w:ascii="Garamond" w:hAnsi="Garamond" w:cs="Arial"/>
          <w:b w:val="0"/>
          <w:sz w:val="22"/>
          <w:szCs w:val="22"/>
          <w:u w:val="none"/>
        </w:rPr>
        <w:t xml:space="preserve"> a násl. zákona č. 89/2012 Sb., </w:t>
      </w:r>
      <w:r w:rsidR="00904C73">
        <w:rPr>
          <w:rFonts w:ascii="Garamond" w:hAnsi="Garamond" w:cs="Arial"/>
          <w:b w:val="0"/>
          <w:sz w:val="22"/>
          <w:szCs w:val="22"/>
          <w:u w:val="none"/>
        </w:rPr>
        <w:t>o</w:t>
      </w:r>
      <w:r>
        <w:rPr>
          <w:rFonts w:ascii="Garamond" w:hAnsi="Garamond" w:cs="Arial"/>
          <w:b w:val="0"/>
          <w:sz w:val="22"/>
          <w:szCs w:val="22"/>
          <w:u w:val="none"/>
        </w:rPr>
        <w:t>bčanský zákoník (dále jen „o.z.“)</w:t>
      </w:r>
    </w:p>
    <w:p w14:paraId="24AE721A" w14:textId="77777777"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Tato smlouva je uzavřena v rámci nadepsaného zavedeného dynamického nákupního systému (DNS)</w:t>
      </w:r>
    </w:p>
    <w:p w14:paraId="535C246A" w14:textId="4EE1FF8B" w:rsidR="008A6FC9" w:rsidRDefault="007E7D43" w:rsidP="003F1F4C">
      <w:pPr>
        <w:spacing w:before="40" w:after="40"/>
        <w:jc w:val="both"/>
        <w:rPr>
          <w:rFonts w:ascii="Garamond" w:hAnsi="Garamond" w:cs="Palatino Linotype"/>
          <w:color w:val="000000"/>
          <w:sz w:val="20"/>
          <w:szCs w:val="20"/>
        </w:rPr>
      </w:pPr>
      <w:r>
        <w:rPr>
          <w:rFonts w:ascii="Garamond" w:hAnsi="Garamond" w:cs="Palatino Linotype"/>
          <w:color w:val="000000"/>
          <w:sz w:val="20"/>
          <w:szCs w:val="20"/>
        </w:rPr>
        <w:t xml:space="preserve">Číslo smlouvy objednatele: </w:t>
      </w:r>
      <w:r w:rsidR="00333869" w:rsidRPr="00333869">
        <w:rPr>
          <w:rFonts w:ascii="Garamond" w:hAnsi="Garamond"/>
          <w:sz w:val="20"/>
          <w:szCs w:val="20"/>
        </w:rPr>
        <w:t>P24V00000</w:t>
      </w:r>
      <w:r w:rsidR="004A63C8">
        <w:rPr>
          <w:rFonts w:ascii="Garamond" w:hAnsi="Garamond"/>
          <w:sz w:val="20"/>
          <w:szCs w:val="20"/>
        </w:rPr>
        <w:t>5</w:t>
      </w:r>
      <w:r w:rsidR="00EB789C">
        <w:rPr>
          <w:rFonts w:ascii="Garamond" w:hAnsi="Garamond"/>
          <w:sz w:val="20"/>
          <w:szCs w:val="20"/>
        </w:rPr>
        <w:t>58</w:t>
      </w:r>
    </w:p>
    <w:p w14:paraId="10EDCF9A" w14:textId="77777777" w:rsidR="008A6FC9" w:rsidRDefault="007E7D43" w:rsidP="003F1F4C">
      <w:pPr>
        <w:spacing w:before="40" w:after="40"/>
        <w:jc w:val="both"/>
        <w:rPr>
          <w:rFonts w:ascii="Garamond" w:hAnsi="Garamond" w:cs="Arial"/>
          <w:sz w:val="20"/>
          <w:szCs w:val="20"/>
        </w:rPr>
      </w:pPr>
      <w:r>
        <w:rPr>
          <w:rFonts w:ascii="Garamond" w:hAnsi="Garamond" w:cs="Palatino Linotype"/>
          <w:color w:val="000000"/>
          <w:sz w:val="20"/>
          <w:szCs w:val="20"/>
        </w:rPr>
        <w:t xml:space="preserve">Číslo smlouvy dodavatele: </w:t>
      </w:r>
      <w:r>
        <w:rPr>
          <w:rFonts w:ascii="Garamond" w:hAnsi="Garamond" w:cs="Arial"/>
          <w:sz w:val="20"/>
          <w:szCs w:val="20"/>
        </w:rPr>
        <w:t>[</w:t>
      </w:r>
      <w:permStart w:id="1704089738" w:edGrp="everyone"/>
      <w:r>
        <w:rPr>
          <w:rFonts w:ascii="Garamond" w:hAnsi="Garamond" w:cs="Arial"/>
          <w:sz w:val="20"/>
          <w:szCs w:val="20"/>
          <w:highlight w:val="yellow"/>
        </w:rPr>
        <w:t>DOPLNÍ DODAVATEL</w:t>
      </w:r>
      <w:r>
        <w:rPr>
          <w:rStyle w:val="Znakapoznpodarou"/>
          <w:rFonts w:ascii="Garamond" w:hAnsi="Garamond"/>
          <w:sz w:val="20"/>
          <w:szCs w:val="20"/>
        </w:rPr>
        <w:footnoteReference w:id="1"/>
      </w:r>
      <w:r>
        <w:rPr>
          <w:rFonts w:ascii="Garamond" w:hAnsi="Garamond" w:cs="Arial"/>
          <w:sz w:val="20"/>
          <w:szCs w:val="20"/>
        </w:rPr>
        <w:t>]</w:t>
      </w:r>
      <w:permEnd w:id="1704089738"/>
    </w:p>
    <w:p w14:paraId="0E41F94D"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14:paraId="1405B4D9"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14:paraId="39F7B350"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14:paraId="6EA6CCAA" w14:textId="2921FF9B"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sidR="00640707">
        <w:rPr>
          <w:rFonts w:ascii="Garamond" w:hAnsi="Garamond"/>
          <w:sz w:val="20"/>
          <w:szCs w:val="20"/>
        </w:rPr>
        <w:t xml:space="preserve">Ing. </w:t>
      </w:r>
      <w:r w:rsidR="00334112">
        <w:rPr>
          <w:rFonts w:ascii="Garamond" w:hAnsi="Garamond"/>
          <w:sz w:val="20"/>
          <w:szCs w:val="20"/>
        </w:rPr>
        <w:t xml:space="preserve">Martinou Větrovskou, </w:t>
      </w:r>
      <w:r w:rsidR="00EB789C">
        <w:rPr>
          <w:rFonts w:ascii="Garamond" w:hAnsi="Garamond"/>
          <w:sz w:val="20"/>
          <w:szCs w:val="20"/>
        </w:rPr>
        <w:t>kvestorkou</w:t>
      </w:r>
    </w:p>
    <w:p w14:paraId="1006965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14:paraId="67C22F6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14:paraId="1FA0FA7A" w14:textId="77777777" w:rsidR="008A6FC9" w:rsidRDefault="007E7D43">
      <w:pPr>
        <w:spacing w:after="0" w:line="240" w:lineRule="auto"/>
        <w:jc w:val="both"/>
        <w:rPr>
          <w:rFonts w:ascii="Garamond" w:hAnsi="Garamond" w:cs="Arial"/>
          <w:b/>
          <w:sz w:val="20"/>
          <w:szCs w:val="20"/>
        </w:rPr>
      </w:pPr>
      <w:r>
        <w:rPr>
          <w:rFonts w:ascii="Garamond" w:hAnsi="Garamond" w:cs="Arial"/>
          <w:b/>
          <w:sz w:val="20"/>
          <w:szCs w:val="20"/>
        </w:rPr>
        <w:t>a</w:t>
      </w:r>
    </w:p>
    <w:p w14:paraId="7DB5EA6A" w14:textId="77777777" w:rsidR="008A6FC9" w:rsidRDefault="007E7D43">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permStart w:id="106848739"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06848739"/>
    </w:p>
    <w:p w14:paraId="46EEEB61"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r>
      <w:permStart w:id="165243594"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65243594"/>
    </w:p>
    <w:p w14:paraId="56C8C047"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r>
      <w:permStart w:id="2074194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20741942"/>
    </w:p>
    <w:p w14:paraId="6E854E0A"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r>
      <w:permStart w:id="1120213521"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120213521"/>
      <w:r>
        <w:rPr>
          <w:rFonts w:ascii="Garamond" w:hAnsi="Garamond" w:cs="Arial"/>
          <w:sz w:val="20"/>
          <w:szCs w:val="20"/>
        </w:rPr>
        <w:tab/>
        <w:t>DIČ:</w:t>
      </w:r>
      <w:r>
        <w:rPr>
          <w:rFonts w:ascii="Garamond" w:hAnsi="Garamond"/>
          <w:sz w:val="20"/>
          <w:szCs w:val="20"/>
        </w:rPr>
        <w:tab/>
      </w:r>
      <w:permStart w:id="57470491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574704912"/>
    </w:p>
    <w:p w14:paraId="0B0FC534"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permStart w:id="153847405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538474053"/>
      <w:r>
        <w:rPr>
          <w:rFonts w:ascii="Garamond" w:hAnsi="Garamond"/>
          <w:sz w:val="20"/>
          <w:szCs w:val="20"/>
        </w:rPr>
        <w:t xml:space="preserve">, oddíl </w:t>
      </w:r>
      <w:permStart w:id="99196295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991962952"/>
      <w:r>
        <w:rPr>
          <w:rFonts w:ascii="Garamond" w:hAnsi="Garamond"/>
          <w:sz w:val="20"/>
          <w:szCs w:val="20"/>
        </w:rPr>
        <w:t xml:space="preserve">, vložka </w:t>
      </w:r>
      <w:permStart w:id="357593993"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357593993"/>
    </w:p>
    <w:p w14:paraId="770D2132" w14:textId="77777777" w:rsidR="008A6FC9" w:rsidRDefault="007E7D43">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14:paraId="4DBF7C0A" w14:textId="77777777" w:rsidR="008A6FC9" w:rsidRDefault="007E7D43">
      <w:pPr>
        <w:spacing w:after="0" w:line="240" w:lineRule="auto"/>
        <w:ind w:left="567"/>
        <w:jc w:val="both"/>
        <w:rPr>
          <w:rFonts w:ascii="Garamond" w:hAnsi="Garamond" w:cs="Arial"/>
          <w:b/>
          <w:i/>
          <w:sz w:val="20"/>
          <w:szCs w:val="20"/>
        </w:rPr>
      </w:pPr>
      <w:permStart w:id="447631862"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447631862"/>
      <w:r>
        <w:rPr>
          <w:rFonts w:ascii="Garamond" w:hAnsi="Garamond" w:cs="Arial"/>
          <w:sz w:val="20"/>
          <w:szCs w:val="20"/>
        </w:rPr>
        <w:t xml:space="preserve">, e-mail </w:t>
      </w:r>
      <w:permStart w:id="1203129540" w:edGrp="everyone"/>
      <w:r>
        <w:rPr>
          <w:rFonts w:ascii="Garamond" w:hAnsi="Garamond" w:cs="Arial"/>
          <w:sz w:val="20"/>
          <w:szCs w:val="20"/>
        </w:rPr>
        <w:t>[</w:t>
      </w:r>
      <w:r w:rsidRPr="00D77E6A">
        <w:rPr>
          <w:rFonts w:ascii="Garamond" w:hAnsi="Garamond" w:cs="Arial"/>
          <w:sz w:val="20"/>
          <w:szCs w:val="20"/>
          <w:highlight w:val="yellow"/>
        </w:rPr>
        <w:t xml:space="preserve">DOPLNÍ </w:t>
      </w:r>
      <w:r w:rsidRPr="003F1F4C">
        <w:rPr>
          <w:rFonts w:ascii="Garamond" w:hAnsi="Garamond" w:cs="Arial"/>
          <w:sz w:val="20"/>
          <w:szCs w:val="20"/>
          <w:highlight w:val="yellow"/>
        </w:rPr>
        <w:t>DODAVATEL</w:t>
      </w:r>
      <w:r>
        <w:rPr>
          <w:rFonts w:ascii="Garamond" w:hAnsi="Garamond" w:cs="Arial"/>
          <w:sz w:val="20"/>
          <w:szCs w:val="20"/>
        </w:rPr>
        <w:t>]</w:t>
      </w:r>
      <w:permEnd w:id="1203129540"/>
      <w:r>
        <w:rPr>
          <w:rFonts w:ascii="Garamond" w:hAnsi="Garamond" w:cs="Arial"/>
          <w:sz w:val="20"/>
          <w:szCs w:val="20"/>
        </w:rPr>
        <w:t xml:space="preserve">, tel.: </w:t>
      </w:r>
      <w:permStart w:id="1513049512" w:edGrp="everyone"/>
      <w:r>
        <w:rPr>
          <w:rFonts w:ascii="Garamond" w:hAnsi="Garamond" w:cs="Arial"/>
          <w:sz w:val="20"/>
          <w:szCs w:val="20"/>
        </w:rPr>
        <w:t>[</w:t>
      </w:r>
      <w:r>
        <w:rPr>
          <w:rFonts w:ascii="Garamond" w:hAnsi="Garamond" w:cs="Arial"/>
          <w:sz w:val="20"/>
          <w:szCs w:val="20"/>
          <w:highlight w:val="yellow"/>
        </w:rPr>
        <w:t>DOPLNÍ</w:t>
      </w:r>
      <w:r w:rsidRPr="00D77E6A">
        <w:rPr>
          <w:rFonts w:ascii="Garamond" w:hAnsi="Garamond" w:cs="Arial"/>
          <w:sz w:val="20"/>
          <w:szCs w:val="20"/>
          <w:highlight w:val="yellow"/>
        </w:rPr>
        <w:t xml:space="preserve"> </w:t>
      </w:r>
      <w:r w:rsidRPr="003F1F4C">
        <w:rPr>
          <w:rFonts w:ascii="Garamond" w:hAnsi="Garamond" w:cs="Arial"/>
          <w:sz w:val="20"/>
          <w:szCs w:val="20"/>
          <w:highlight w:val="yellow"/>
        </w:rPr>
        <w:t>DODAVATEL</w:t>
      </w:r>
      <w:permEnd w:id="1513049512"/>
      <w:r>
        <w:rPr>
          <w:rFonts w:ascii="Garamond" w:hAnsi="Garamond" w:cs="Arial"/>
          <w:sz w:val="20"/>
          <w:szCs w:val="20"/>
        </w:rPr>
        <w:t>] (dále jen „Kontaktní osoba Dodavatele“)</w:t>
      </w:r>
    </w:p>
    <w:p w14:paraId="460675A8"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14:paraId="00DC88B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14:paraId="2774E64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 xml:space="preserve">Celková cena za předmět plnění: </w:t>
      </w:r>
      <w:permStart w:id="788103030" w:edGrp="everyone"/>
      <w:r>
        <w:rPr>
          <w:rFonts w:ascii="Garamond" w:hAnsi="Garamond" w:cs="Arial"/>
          <w:sz w:val="20"/>
          <w:szCs w:val="20"/>
        </w:rPr>
        <w:t>[</w:t>
      </w:r>
      <w:r>
        <w:rPr>
          <w:rFonts w:ascii="Garamond" w:hAnsi="Garamond" w:cs="Arial"/>
          <w:sz w:val="20"/>
          <w:szCs w:val="20"/>
          <w:highlight w:val="yellow"/>
        </w:rPr>
        <w:t>DOPLNÍ DODAVATEL</w:t>
      </w:r>
      <w:r>
        <w:rPr>
          <w:rFonts w:ascii="Garamond" w:hAnsi="Garamond" w:cs="Arial"/>
          <w:sz w:val="20"/>
          <w:szCs w:val="20"/>
        </w:rPr>
        <w:t>]</w:t>
      </w:r>
      <w:permEnd w:id="788103030"/>
      <w:r>
        <w:rPr>
          <w:rFonts w:ascii="Garamond" w:hAnsi="Garamond" w:cs="Arial"/>
          <w:sz w:val="20"/>
          <w:szCs w:val="20"/>
        </w:rPr>
        <w:t xml:space="preserve"> Kč bez DPH.</w:t>
      </w:r>
    </w:p>
    <w:p w14:paraId="4AB26AC3"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14:paraId="39B698B0"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14:paraId="2D0C7201" w14:textId="77777777" w:rsidR="008A6FC9" w:rsidRDefault="007E7D43" w:rsidP="003F1F4C">
      <w:pPr>
        <w:pStyle w:val="Odstavecseseznamem"/>
        <w:numPr>
          <w:ilvl w:val="1"/>
          <w:numId w:val="3"/>
        </w:numPr>
        <w:spacing w:before="40" w:after="4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14:paraId="517E5093" w14:textId="77777777" w:rsidR="008A6FC9" w:rsidRDefault="007E7D43">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14:paraId="75E60ACA"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1 – Obchodní a platební podmínky</w:t>
      </w:r>
    </w:p>
    <w:p w14:paraId="1538DD19" w14:textId="77777777" w:rsidR="008A6FC9" w:rsidRDefault="007E7D43">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14:paraId="4186C958" w14:textId="77777777" w:rsidR="008A6FC9" w:rsidRDefault="007E7D43">
      <w:pPr>
        <w:spacing w:after="0"/>
        <w:jc w:val="both"/>
        <w:rPr>
          <w:rFonts w:ascii="Garamond" w:hAnsi="Garamond"/>
          <w:sz w:val="20"/>
          <w:szCs w:val="20"/>
        </w:rPr>
      </w:pPr>
      <w:r>
        <w:rPr>
          <w:rFonts w:ascii="Garamond" w:hAnsi="Garamond"/>
          <w:sz w:val="20"/>
          <w:szCs w:val="20"/>
        </w:rPr>
        <w:t xml:space="preserve"> </w:t>
      </w: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8A6FC9" w14:paraId="133348DA" w14:textId="77777777">
        <w:trPr>
          <w:trHeight w:val="2007"/>
        </w:trPr>
        <w:tc>
          <w:tcPr>
            <w:tcW w:w="4336" w:type="dxa"/>
          </w:tcPr>
          <w:p w14:paraId="6AE716D3"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3E637F09" w14:textId="77777777" w:rsidR="008A6FC9" w:rsidRDefault="007E7D43">
            <w:pPr>
              <w:spacing w:after="0"/>
              <w:jc w:val="both"/>
              <w:rPr>
                <w:rFonts w:ascii="Garamond" w:hAnsi="Garamond"/>
                <w:sz w:val="20"/>
                <w:szCs w:val="20"/>
              </w:rPr>
            </w:pPr>
            <w:r>
              <w:rPr>
                <w:rFonts w:ascii="Garamond" w:hAnsi="Garamond"/>
                <w:sz w:val="20"/>
                <w:szCs w:val="20"/>
              </w:rPr>
              <w:t>Za Objednatele:</w:t>
            </w:r>
          </w:p>
          <w:p w14:paraId="0A0D42C8" w14:textId="77777777" w:rsidR="008A6FC9" w:rsidRDefault="008A6FC9">
            <w:pPr>
              <w:spacing w:after="0"/>
              <w:jc w:val="both"/>
              <w:rPr>
                <w:rFonts w:ascii="Garamond" w:hAnsi="Garamond"/>
                <w:sz w:val="20"/>
                <w:szCs w:val="20"/>
              </w:rPr>
            </w:pPr>
          </w:p>
          <w:p w14:paraId="39C7A336" w14:textId="77777777" w:rsidR="008A6FC9" w:rsidRDefault="007E7D43">
            <w:pPr>
              <w:spacing w:after="0"/>
              <w:jc w:val="both"/>
              <w:rPr>
                <w:rFonts w:ascii="Garamond" w:hAnsi="Garamond"/>
                <w:sz w:val="20"/>
                <w:szCs w:val="20"/>
              </w:rPr>
            </w:pPr>
            <w:r>
              <w:rPr>
                <w:rFonts w:ascii="Garamond" w:hAnsi="Garamond"/>
                <w:sz w:val="20"/>
                <w:szCs w:val="20"/>
              </w:rPr>
              <w:t>-----------------------------------------------</w:t>
            </w:r>
          </w:p>
          <w:p w14:paraId="3ACD1D11" w14:textId="77777777" w:rsidR="008A6FC9" w:rsidRDefault="007E7D43">
            <w:pPr>
              <w:spacing w:after="0"/>
              <w:jc w:val="both"/>
              <w:rPr>
                <w:rFonts w:ascii="Garamond" w:hAnsi="Garamond"/>
                <w:b/>
                <w:sz w:val="20"/>
                <w:szCs w:val="20"/>
              </w:rPr>
            </w:pPr>
            <w:r>
              <w:rPr>
                <w:rFonts w:ascii="Garamond" w:hAnsi="Garamond"/>
                <w:b/>
                <w:sz w:val="20"/>
                <w:szCs w:val="20"/>
              </w:rPr>
              <w:t>Západočeská univerzita v Plzni</w:t>
            </w:r>
          </w:p>
          <w:p w14:paraId="69E0F5D5" w14:textId="0D3C14E3" w:rsidR="008A6FC9" w:rsidRDefault="00640707">
            <w:pPr>
              <w:spacing w:after="0"/>
              <w:jc w:val="both"/>
              <w:rPr>
                <w:rFonts w:ascii="Garamond" w:hAnsi="Garamond"/>
                <w:sz w:val="20"/>
                <w:szCs w:val="20"/>
              </w:rPr>
            </w:pPr>
            <w:r>
              <w:rPr>
                <w:rFonts w:ascii="Garamond" w:hAnsi="Garamond"/>
                <w:sz w:val="20"/>
                <w:szCs w:val="20"/>
              </w:rPr>
              <w:t xml:space="preserve">Ing. </w:t>
            </w:r>
            <w:r w:rsidR="00334112">
              <w:rPr>
                <w:rFonts w:ascii="Garamond" w:hAnsi="Garamond"/>
                <w:sz w:val="20"/>
                <w:szCs w:val="20"/>
              </w:rPr>
              <w:t xml:space="preserve">Martina Větrovská, </w:t>
            </w:r>
          </w:p>
          <w:p w14:paraId="7643D25A" w14:textId="75A19AED" w:rsidR="008A6FC9" w:rsidRDefault="00640707">
            <w:pPr>
              <w:spacing w:after="0"/>
              <w:jc w:val="both"/>
              <w:rPr>
                <w:rFonts w:ascii="Garamond" w:hAnsi="Garamond"/>
                <w:sz w:val="20"/>
                <w:szCs w:val="20"/>
              </w:rPr>
            </w:pPr>
            <w:r>
              <w:rPr>
                <w:rFonts w:ascii="Garamond" w:hAnsi="Garamond"/>
                <w:sz w:val="20"/>
                <w:szCs w:val="20"/>
              </w:rPr>
              <w:t>kvestor</w:t>
            </w:r>
            <w:r w:rsidR="00EB789C">
              <w:rPr>
                <w:rFonts w:ascii="Garamond" w:hAnsi="Garamond"/>
                <w:sz w:val="20"/>
                <w:szCs w:val="20"/>
              </w:rPr>
              <w:t>ka</w:t>
            </w:r>
          </w:p>
          <w:p w14:paraId="22E9CF11"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c>
          <w:tcPr>
            <w:tcW w:w="4336" w:type="dxa"/>
          </w:tcPr>
          <w:p w14:paraId="7EB98920" w14:textId="77777777" w:rsidR="008A6FC9" w:rsidRDefault="007E7D43">
            <w:pPr>
              <w:spacing w:after="0"/>
              <w:jc w:val="both"/>
              <w:rPr>
                <w:rFonts w:ascii="Garamond" w:hAnsi="Garamond"/>
                <w:sz w:val="20"/>
                <w:szCs w:val="20"/>
              </w:rPr>
            </w:pPr>
            <w:r>
              <w:rPr>
                <w:rFonts w:ascii="Garamond" w:hAnsi="Garamond"/>
                <w:sz w:val="20"/>
                <w:szCs w:val="20"/>
              </w:rPr>
              <w:t>Dne (viz elektronický podpis)</w:t>
            </w:r>
          </w:p>
          <w:p w14:paraId="2ECE9B8B" w14:textId="77777777" w:rsidR="008A6FC9" w:rsidRDefault="007E7D43">
            <w:pPr>
              <w:spacing w:after="0"/>
              <w:jc w:val="both"/>
              <w:rPr>
                <w:rFonts w:ascii="Garamond" w:hAnsi="Garamond"/>
                <w:sz w:val="20"/>
                <w:szCs w:val="20"/>
              </w:rPr>
            </w:pPr>
            <w:r>
              <w:rPr>
                <w:rFonts w:ascii="Garamond" w:hAnsi="Garamond"/>
                <w:sz w:val="20"/>
                <w:szCs w:val="20"/>
              </w:rPr>
              <w:t>Za Dodavatele:</w:t>
            </w:r>
          </w:p>
          <w:p w14:paraId="4731F458" w14:textId="77777777" w:rsidR="008A6FC9" w:rsidRDefault="008A6FC9">
            <w:pPr>
              <w:spacing w:after="0"/>
              <w:jc w:val="both"/>
              <w:rPr>
                <w:rFonts w:ascii="Garamond" w:hAnsi="Garamond"/>
                <w:sz w:val="20"/>
                <w:szCs w:val="20"/>
              </w:rPr>
            </w:pPr>
          </w:p>
          <w:p w14:paraId="6277AD6E" w14:textId="77777777" w:rsidR="008A6FC9" w:rsidRDefault="007E7D43">
            <w:pPr>
              <w:spacing w:after="0"/>
              <w:jc w:val="both"/>
              <w:rPr>
                <w:rFonts w:ascii="Garamond" w:hAnsi="Garamond"/>
                <w:sz w:val="20"/>
                <w:szCs w:val="20"/>
              </w:rPr>
            </w:pPr>
            <w:r>
              <w:rPr>
                <w:rFonts w:ascii="Garamond" w:hAnsi="Garamond"/>
                <w:sz w:val="20"/>
                <w:szCs w:val="20"/>
              </w:rPr>
              <w:t xml:space="preserve">--------------------------------------------------- </w:t>
            </w:r>
          </w:p>
          <w:p w14:paraId="24455085" w14:textId="77777777" w:rsidR="008A6FC9" w:rsidRDefault="007E7D43">
            <w:pPr>
              <w:spacing w:after="0"/>
              <w:jc w:val="both"/>
              <w:rPr>
                <w:rFonts w:ascii="Garamond" w:hAnsi="Garamond"/>
                <w:i/>
                <w:sz w:val="20"/>
                <w:szCs w:val="20"/>
              </w:rPr>
            </w:pPr>
            <w:r>
              <w:rPr>
                <w:rFonts w:ascii="Garamond" w:hAnsi="Garamond"/>
                <w:sz w:val="20"/>
                <w:szCs w:val="20"/>
              </w:rPr>
              <w:t>[</w:t>
            </w:r>
            <w:permStart w:id="2134658149" w:edGrp="everyone"/>
            <w:r w:rsidRPr="00D77E6A">
              <w:rPr>
                <w:rFonts w:ascii="Garamond" w:hAnsi="Garamond"/>
                <w:b/>
                <w:sz w:val="20"/>
                <w:szCs w:val="20"/>
                <w:highlight w:val="yellow"/>
              </w:rPr>
              <w:t xml:space="preserve">DOPLNÍ </w:t>
            </w:r>
            <w:r w:rsidRPr="003F1F4C">
              <w:rPr>
                <w:rFonts w:ascii="Garamond" w:hAnsi="Garamond" w:cs="Arial"/>
                <w:b/>
                <w:sz w:val="20"/>
                <w:szCs w:val="20"/>
                <w:highlight w:val="yellow"/>
              </w:rPr>
              <w:t>DODAVATEL</w:t>
            </w:r>
            <w:r>
              <w:rPr>
                <w:rFonts w:ascii="Garamond" w:hAnsi="Garamond"/>
                <w:sz w:val="20"/>
                <w:szCs w:val="20"/>
              </w:rPr>
              <w:t>]</w:t>
            </w:r>
          </w:p>
          <w:p w14:paraId="122EC5F3" w14:textId="77777777" w:rsidR="008A6FC9" w:rsidRDefault="007E7D43">
            <w:pPr>
              <w:spacing w:after="0"/>
              <w:jc w:val="both"/>
              <w:rPr>
                <w:rFonts w:ascii="Garamond" w:hAnsi="Garamond"/>
                <w:i/>
                <w:sz w:val="20"/>
                <w:szCs w:val="20"/>
              </w:rPr>
            </w:pPr>
            <w:r>
              <w:rPr>
                <w:rFonts w:ascii="Garamond" w:hAnsi="Garamond"/>
                <w:sz w:val="20"/>
                <w:szCs w:val="20"/>
              </w:rPr>
              <w:t>[</w:t>
            </w:r>
            <w:r w:rsidRPr="003F1F4C">
              <w:rPr>
                <w:rFonts w:ascii="Garamond" w:hAnsi="Garamond"/>
                <w:sz w:val="20"/>
                <w:szCs w:val="20"/>
                <w:highlight w:val="yellow"/>
              </w:rPr>
              <w:t xml:space="preserve">DOPLNÍ </w:t>
            </w:r>
            <w:r w:rsidRPr="003F1F4C">
              <w:rPr>
                <w:rFonts w:ascii="Garamond" w:hAnsi="Garamond" w:cs="Arial"/>
                <w:sz w:val="20"/>
                <w:szCs w:val="20"/>
                <w:highlight w:val="yellow"/>
              </w:rPr>
              <w:t>DODAVATEL</w:t>
            </w:r>
            <w:r>
              <w:rPr>
                <w:rFonts w:ascii="Garamond" w:hAnsi="Garamond"/>
                <w:sz w:val="20"/>
                <w:szCs w:val="20"/>
              </w:rPr>
              <w:t>]</w:t>
            </w:r>
          </w:p>
          <w:permEnd w:id="2134658149"/>
          <w:p w14:paraId="276CC7A2" w14:textId="77777777" w:rsidR="008A6FC9" w:rsidRDefault="007E7D43">
            <w:pPr>
              <w:spacing w:after="0"/>
              <w:jc w:val="both"/>
              <w:rPr>
                <w:rFonts w:ascii="Garamond" w:hAnsi="Garamond"/>
                <w:sz w:val="20"/>
                <w:szCs w:val="20"/>
              </w:rPr>
            </w:pPr>
            <w:r>
              <w:rPr>
                <w:rFonts w:ascii="Garamond" w:hAnsi="Garamond"/>
                <w:i/>
                <w:sz w:val="20"/>
                <w:szCs w:val="20"/>
              </w:rPr>
              <w:t>podepsáno elektronicky</w:t>
            </w:r>
          </w:p>
        </w:tc>
      </w:tr>
    </w:tbl>
    <w:p w14:paraId="317E931C" w14:textId="77777777" w:rsidR="008A6FC9" w:rsidRDefault="007E7D43">
      <w:pPr>
        <w:rPr>
          <w:rFonts w:ascii="Garamond" w:hAnsi="Garamond" w:cs="Arial"/>
          <w:b/>
          <w:sz w:val="28"/>
          <w:szCs w:val="28"/>
        </w:rPr>
      </w:pPr>
      <w:r>
        <w:rPr>
          <w:rFonts w:ascii="Garamond" w:hAnsi="Garamond" w:cs="Arial"/>
          <w:b/>
          <w:sz w:val="28"/>
          <w:szCs w:val="28"/>
        </w:rPr>
        <w:br w:type="page"/>
      </w:r>
      <w:r>
        <w:rPr>
          <w:rFonts w:ascii="Garamond" w:hAnsi="Garamond" w:cs="Arial"/>
          <w:b/>
          <w:sz w:val="28"/>
          <w:szCs w:val="28"/>
        </w:rPr>
        <w:lastRenderedPageBreak/>
        <w:t>Příloha č. 1 – Obchodní a platební podmínky</w:t>
      </w:r>
    </w:p>
    <w:p w14:paraId="5FDE70B0"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14:paraId="7395EFC5" w14:textId="77777777" w:rsidR="008A6FC9" w:rsidRDefault="007E7D43">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14:paraId="5A1C3E9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14:paraId="089B1C8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14:paraId="41A21473"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14:paraId="01F75C78" w14:textId="77777777" w:rsidR="008A6FC9" w:rsidRDefault="007E7D43">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14:paraId="09A30F29"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14:paraId="4F8947C7"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14:paraId="60936A62"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14:paraId="12651F0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14:paraId="4C62FDF8"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14:paraId="0CB5EB10"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14:paraId="3A0781BB" w14:textId="77777777" w:rsidR="008A6FC9" w:rsidRDefault="007E7D43">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14:paraId="4D08B04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14:paraId="615EBF3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14:paraId="0AD9DE9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14:paraId="633D499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904C73" w:rsidRPr="003F1F4C">
        <w:rPr>
          <w:rFonts w:ascii="Garamond" w:hAnsi="Garamond" w:cs="Arial"/>
          <w:sz w:val="20"/>
          <w:szCs w:val="20"/>
        </w:rPr>
        <w:t xml:space="preserve">bankovním převodem, </w:t>
      </w:r>
      <w:r>
        <w:rPr>
          <w:rFonts w:ascii="Garamond" w:hAnsi="Garamond" w:cs="Arial"/>
          <w:sz w:val="20"/>
          <w:szCs w:val="20"/>
        </w:rPr>
        <w:t>v</w:t>
      </w:r>
      <w:r w:rsidR="00B54615">
        <w:rPr>
          <w:rFonts w:ascii="Garamond" w:hAnsi="Garamond" w:cs="Arial"/>
          <w:sz w:val="20"/>
          <w:szCs w:val="20"/>
        </w:rPr>
        <w:t> </w:t>
      </w:r>
      <w:r>
        <w:rPr>
          <w:rFonts w:ascii="Garamond" w:hAnsi="Garamond" w:cs="Arial"/>
          <w:sz w:val="20"/>
          <w:szCs w:val="20"/>
        </w:rPr>
        <w:t>české měně na základě daňového dokladu (dále jen „faktura“) vystaveného Dodavatelem a</w:t>
      </w:r>
      <w:r w:rsidR="00B54615">
        <w:rPr>
          <w:rFonts w:ascii="Garamond" w:hAnsi="Garamond" w:cs="Arial"/>
          <w:sz w:val="20"/>
          <w:szCs w:val="20"/>
        </w:rPr>
        <w:t> </w:t>
      </w:r>
      <w:r>
        <w:rPr>
          <w:rFonts w:ascii="Garamond" w:hAnsi="Garamond" w:cs="Arial"/>
          <w:sz w:val="20"/>
          <w:szCs w:val="20"/>
        </w:rPr>
        <w:t>doručeného Objednateli.</w:t>
      </w:r>
    </w:p>
    <w:p w14:paraId="413D97B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14:paraId="72F27AE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14:paraId="5B62FD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Přílohou faktury musí být kopie dodacího listu (popř. předávacího protokolu) osvědčujícího předání a převzetí předmětu plnění (popř. samostatné dílčí části) podepsaného příslušnou Kontaktní osobou Objednatele.</w:t>
      </w:r>
    </w:p>
    <w:p w14:paraId="7FAEF5A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14:paraId="7612647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14:paraId="3AA481E5" w14:textId="77777777" w:rsidR="008A6FC9" w:rsidRDefault="007E7D43">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14:paraId="5417FA3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14:paraId="36E8046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14:paraId="7DFCA74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14:paraId="60A9FE72"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14:paraId="749349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14:paraId="51712DA0"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14:paraId="7DF034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14:paraId="0324C3F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14:paraId="347E3A96"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Dodavatel bere na vědomí, že Objednatel je subjektem povinným uveřejňovat smlouvy dle zákona č. 340/2015 Sb.</w:t>
      </w:r>
      <w:r w:rsidR="009F3B5A">
        <w:rPr>
          <w:rFonts w:ascii="Garamond" w:hAnsi="Garamond"/>
          <w:sz w:val="20"/>
          <w:szCs w:val="20"/>
        </w:rPr>
        <w:t>,</w:t>
      </w:r>
      <w:r>
        <w:rPr>
          <w:rFonts w:ascii="Garamond" w:hAnsi="Garamond"/>
          <w:sz w:val="20"/>
          <w:szCs w:val="20"/>
        </w:rPr>
        <w:t xml:space="preserve"> </w:t>
      </w:r>
      <w:r>
        <w:rPr>
          <w:rFonts w:ascii="Garamond" w:hAnsi="Garamond"/>
          <w:i/>
          <w:sz w:val="20"/>
          <w:szCs w:val="20"/>
        </w:rPr>
        <w:t>o zvláštních podmínkách účinnosti některých smluv, uveřejňování těchto smluv a o registru smluv</w:t>
      </w:r>
      <w:r>
        <w:rPr>
          <w:rFonts w:ascii="Garamond" w:hAnsi="Garamond"/>
          <w:sz w:val="20"/>
          <w:szCs w:val="20"/>
        </w:rPr>
        <w:t>, a pokud Smlouva splňuje podmínky pro uveřejnění, Objednatel Smlouvu uveřejní v registru smluv. Rozhodnou skutečností</w:t>
      </w:r>
      <w:r>
        <w:rPr>
          <w:rFonts w:ascii="Garamond" w:hAnsi="Garamond" w:cs="Arial"/>
          <w:sz w:val="20"/>
          <w:szCs w:val="20"/>
        </w:rPr>
        <w:t xml:space="preserve"> pro uveřejnění Smlouvy v registru je, že celková cena za předmět plnění převyšuje 50.000 Kč bez DPH.</w:t>
      </w:r>
    </w:p>
    <w:p w14:paraId="699A694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14:paraId="63C4CE82"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14:paraId="103340A6"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14:paraId="1943D79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14:paraId="5AB30A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se zavazuje, že předmět plnění bude po celou záruční dobu způsobilý k použití pro účel stanovený ve Smlouvě nebo příloze č. 2 Smlouvy (nebo účel obvyklý) a že si zachová stanovené (nebo obvyklé) vlastnosti.</w:t>
      </w:r>
    </w:p>
    <w:p w14:paraId="21AF9555"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Záruční doba se prodlužuje o dobu od oznámení vady Dodavateli do jejího odstranění.</w:t>
      </w:r>
    </w:p>
    <w:p w14:paraId="680098D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w:t>
      </w:r>
    </w:p>
    <w:p w14:paraId="79F494C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14:paraId="36FD396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14:paraId="2B8F7EBB"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14:paraId="3AFD97C3"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14:paraId="2DB3E6C9"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14:paraId="69A989C7"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14:paraId="2817928D"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dodáním předmětu plnění (popř. samostatné dílčí části) je Dodavatel povinen zaplatit smluvní pokutu ve výši 0,5 % z celkové ceny</w:t>
      </w:r>
      <w:r w:rsidR="0002799C">
        <w:rPr>
          <w:rFonts w:ascii="Garamond" w:hAnsi="Garamond" w:cs="Arial"/>
          <w:sz w:val="20"/>
          <w:szCs w:val="20"/>
        </w:rPr>
        <w:t xml:space="preserve"> předmětu plnění</w:t>
      </w:r>
      <w:r>
        <w:rPr>
          <w:rFonts w:ascii="Garamond" w:hAnsi="Garamond" w:cs="Arial"/>
          <w:sz w:val="20"/>
          <w:szCs w:val="20"/>
        </w:rPr>
        <w:t xml:space="preserve"> (bez DPH) za každý, byť i jen započatý den prodlení.</w:t>
      </w:r>
    </w:p>
    <w:p w14:paraId="2B5DFD58"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nástupem k odstranění záruční vady ve lhůtě dle čl. 5.4,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4FCCF5CE"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prodlení Dodavatele s odstraněním záruční vady ve lhůtě dle čl. 5.5, nebo 5.6 je Dodavatel povinen zaplatit smluvní pokutu ve výši 0,5 % z</w:t>
      </w:r>
      <w:r w:rsidR="0002799C">
        <w:rPr>
          <w:rFonts w:ascii="Garamond" w:hAnsi="Garamond" w:cs="Arial"/>
          <w:sz w:val="20"/>
          <w:szCs w:val="20"/>
        </w:rPr>
        <w:t xml:space="preserve"> celkové </w:t>
      </w:r>
      <w:r>
        <w:rPr>
          <w:rFonts w:ascii="Garamond" w:hAnsi="Garamond" w:cs="Arial"/>
          <w:sz w:val="20"/>
          <w:szCs w:val="20"/>
        </w:rPr>
        <w:t xml:space="preserve">ceny </w:t>
      </w:r>
      <w:r w:rsidR="0002799C">
        <w:rPr>
          <w:rFonts w:ascii="Garamond" w:hAnsi="Garamond" w:cs="Arial"/>
          <w:sz w:val="20"/>
          <w:szCs w:val="20"/>
        </w:rPr>
        <w:t xml:space="preserve">předmětu plnění </w:t>
      </w:r>
      <w:r>
        <w:rPr>
          <w:rFonts w:ascii="Garamond" w:hAnsi="Garamond" w:cs="Arial"/>
          <w:sz w:val="20"/>
          <w:szCs w:val="20"/>
        </w:rPr>
        <w:t>(bez DPH) za každý, byť i jen započatý den prodlení.</w:t>
      </w:r>
    </w:p>
    <w:p w14:paraId="04FEBBB4"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14:paraId="3B73900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14:paraId="5B6939C1"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14:paraId="6ED97974"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14:paraId="281536E7"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14:paraId="50E7F4C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14:paraId="6DA6BE0D"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14:paraId="30D5DC4E"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14:paraId="17715F40"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14:paraId="735FD597" w14:textId="77777777" w:rsidR="008A6FC9" w:rsidRDefault="007E7D43">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14:paraId="3E91FCAA" w14:textId="77777777" w:rsidR="008A6FC9" w:rsidRDefault="007E7D43">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je oprávněn odstoupit od Smlouvy v případě prodlení Objednatele s úhradou ceny za předmět plněním delšího než 60 dní.</w:t>
      </w:r>
    </w:p>
    <w:p w14:paraId="0196D483"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14:paraId="12635566"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14:paraId="07CFD931" w14:textId="77777777" w:rsidR="008A6FC9" w:rsidRDefault="007E7D43">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14:paraId="4BCBCF15" w14:textId="77777777" w:rsidR="008A6FC9" w:rsidRDefault="007E7D43">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14:paraId="64D42325" w14:textId="77777777" w:rsidR="008A6FC9" w:rsidRDefault="007E7D43">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14:paraId="395521C0"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14:paraId="11FC9E64"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14:paraId="23551B6D"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14:paraId="1309E7D0" w14:textId="77777777" w:rsidR="008A6FC9" w:rsidRDefault="007E7D43">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14:paraId="7E0EC76A"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14:paraId="180517D5" w14:textId="77777777" w:rsidR="008A6FC9" w:rsidRDefault="007E7D43">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14:paraId="167016A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14:paraId="6520E691"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3A3A3ED7"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678982BD" w14:textId="77777777" w:rsidR="008A6FC9" w:rsidRDefault="007E7D43">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21697530"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65C174D2"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14:paraId="49AB99F2"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 xml:space="preserve">Znění článku 5.4 a 5.5 se nahrazuje následujícím zněním: </w:t>
      </w:r>
    </w:p>
    <w:p w14:paraId="573DA3D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72C36185"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4C81132B"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0EC9292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14:paraId="563D3A9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14:paraId="05FCFF15" w14:textId="77777777" w:rsidR="008A6FC9" w:rsidRDefault="007E7D43">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14:paraId="55D28EC3" w14:textId="77777777" w:rsidR="008A6FC9" w:rsidRDefault="007E7D43">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14:paraId="09BBA94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14:paraId="7F59EBD8" w14:textId="77777777" w:rsidR="008A6FC9" w:rsidRDefault="007E7D43">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14:paraId="37B9C29E" w14:textId="77777777" w:rsidR="008A6FC9" w:rsidRDefault="007E7D43">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14:paraId="6C6BF8B1" w14:textId="77777777" w:rsidR="008A6FC9" w:rsidRDefault="007E7D43">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14:paraId="0530A194"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14:paraId="35B3673C"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14:paraId="3E8C32AD"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380F46F"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252E1B25" w14:textId="77777777" w:rsidR="008A6FC9" w:rsidRDefault="007E7D43">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74D42597"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09B3192E"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14:paraId="36D9AEFC"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581AD901" w14:textId="77777777" w:rsidR="008A6FC9" w:rsidRDefault="007E7D43">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14:paraId="1903E4F1"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4572A267"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59CD33BD"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 xml:space="preserve">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w:t>
      </w:r>
      <w:r>
        <w:rPr>
          <w:rFonts w:ascii="Garamond" w:hAnsi="Garamond" w:cs="Arial"/>
          <w:sz w:val="20"/>
          <w:szCs w:val="20"/>
        </w:rPr>
        <w:lastRenderedPageBreak/>
        <w:t>do místa plnění za účelem odstranění oznámené vady (tj. k vyzvednutí opravovaného zboží či k jeho výměně).“</w:t>
      </w:r>
    </w:p>
    <w:p w14:paraId="3046D033"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14:paraId="27ADF5A4" w14:textId="77777777" w:rsidR="008A6FC9" w:rsidRDefault="007E7D43">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14:paraId="57B5687F"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14:paraId="6576BAC2"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14:paraId="16E79087"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14:paraId="4CA03BAC" w14:textId="77777777" w:rsidR="008A6FC9" w:rsidRDefault="007E7D43">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14:paraId="3A1E0AE7" w14:textId="77777777" w:rsidR="008A6FC9" w:rsidRDefault="007E7D43">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14:paraId="2D951C75"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14:paraId="4C71747E" w14:textId="77777777" w:rsidR="008A6FC9" w:rsidRDefault="007E7D43">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14:paraId="378EE442" w14:textId="77777777" w:rsidR="008A6FC9" w:rsidRDefault="007E7D43">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14:paraId="7FD793AF" w14:textId="77777777" w:rsidR="008A6FC9" w:rsidRDefault="007E7D43">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14:paraId="0C49AD5E"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14:paraId="018CAE51"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14:paraId="0D0811A0" w14:textId="77777777" w:rsidR="008A6FC9" w:rsidRDefault="007E7D43">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14:paraId="0998E372" w14:textId="77777777" w:rsidR="008A6FC9" w:rsidRDefault="007E7D43">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14:paraId="495A53DC" w14:textId="77777777" w:rsidR="008A6FC9" w:rsidRDefault="007E7D43">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14:paraId="294FED09" w14:textId="77777777" w:rsidR="008A6FC9" w:rsidRDefault="007E7D43">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8A6FC9">
      <w:headerReference w:type="default" r:id="rId7"/>
      <w:footerReference w:type="default" r:id="rId8"/>
      <w:headerReference w:type="first" r:id="rId9"/>
      <w:footerReference w:type="first" r:id="rId10"/>
      <w:pgSz w:w="11906" w:h="16838"/>
      <w:pgMar w:top="1417" w:right="1417" w:bottom="1417" w:left="1417" w:header="708" w:footer="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C1C88B5" w14:textId="77777777" w:rsidR="00123FB0" w:rsidRDefault="00123FB0">
      <w:pPr>
        <w:spacing w:after="0" w:line="240" w:lineRule="auto"/>
      </w:pPr>
      <w:r>
        <w:separator/>
      </w:r>
    </w:p>
  </w:endnote>
  <w:endnote w:type="continuationSeparator" w:id="0">
    <w:p w14:paraId="64E359B7" w14:textId="77777777" w:rsidR="00123FB0" w:rsidRDefault="00123FB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933EB55" w14:textId="562CFA3A" w:rsidR="00C83D22" w:rsidRDefault="00C83D22" w:rsidP="00C83D22">
    <w:pPr>
      <w:pStyle w:val="Zpat"/>
      <w:tabs>
        <w:tab w:val="clear" w:pos="9072"/>
        <w:tab w:val="left" w:pos="7740"/>
      </w:tabs>
    </w:pPr>
    <w:r>
      <w:tab/>
    </w:r>
  </w:p>
  <w:p w14:paraId="6C586680" w14:textId="77777777" w:rsidR="007056A1" w:rsidRDefault="00482BAC">
    <w:pPr>
      <w:pStyle w:val="Zpat"/>
    </w:pPr>
    <w:r>
      <w:tab/>
    </w:r>
  </w:p>
  <w:p w14:paraId="166123C1" w14:textId="77777777" w:rsidR="007056A1" w:rsidRDefault="007056A1">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2536301" w14:textId="1BC00D7D" w:rsidR="00482BAC" w:rsidRDefault="00482BAC" w:rsidP="00482BAC">
    <w:pPr>
      <w:pStyle w:val="Zpat"/>
      <w:tabs>
        <w:tab w:val="clear" w:pos="9072"/>
        <w:tab w:val="left" w:pos="7740"/>
      </w:tabs>
    </w:pP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2EB324" w14:textId="77777777" w:rsidR="00123FB0" w:rsidRDefault="00123FB0">
      <w:pPr>
        <w:spacing w:after="0" w:line="240" w:lineRule="auto"/>
      </w:pPr>
      <w:r>
        <w:separator/>
      </w:r>
    </w:p>
  </w:footnote>
  <w:footnote w:type="continuationSeparator" w:id="0">
    <w:p w14:paraId="38300F96" w14:textId="77777777" w:rsidR="00123FB0" w:rsidRDefault="00123FB0">
      <w:pPr>
        <w:spacing w:after="0" w:line="240" w:lineRule="auto"/>
      </w:pPr>
      <w:r>
        <w:continuationSeparator/>
      </w:r>
    </w:p>
  </w:footnote>
  <w:footnote w:id="1">
    <w:p w14:paraId="11591B20" w14:textId="77777777" w:rsidR="008A6FC9" w:rsidRDefault="007E7D43">
      <w:pPr>
        <w:pStyle w:val="Textpoznpodarou"/>
      </w:pPr>
      <w:r>
        <w:rPr>
          <w:rStyle w:val="Znakapoznpodarou"/>
        </w:rPr>
        <w:footnoteRef/>
      </w:r>
      <w:r>
        <w:t xml:space="preserve"> </w:t>
      </w:r>
      <w:r>
        <w:rPr>
          <w:rFonts w:ascii="Garamond" w:hAnsi="Garamond"/>
          <w:sz w:val="18"/>
          <w:szCs w:val="18"/>
        </w:rPr>
        <w:t xml:space="preserve">Dodavatel </w:t>
      </w:r>
      <w:r>
        <w:rPr>
          <w:rFonts w:ascii="Garamond" w:hAnsi="Garamond"/>
          <w:b/>
          <w:sz w:val="18"/>
          <w:szCs w:val="18"/>
        </w:rPr>
        <w:t>může</w:t>
      </w:r>
      <w:r>
        <w:rPr>
          <w:rFonts w:ascii="Garamond" w:hAnsi="Garamond"/>
          <w:sz w:val="18"/>
          <w:szCs w:val="18"/>
        </w:rPr>
        <w:t xml:space="preserve"> doplnit svoje evidenční číslo smlouvy.</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3096BE" w14:textId="4C97AC9C" w:rsidR="008A6FC9" w:rsidRDefault="007E7D43">
    <w:pPr>
      <w:spacing w:before="60" w:after="60"/>
      <w:jc w:val="right"/>
      <w:rPr>
        <w:rFonts w:ascii="Garamond" w:hAnsi="Garamond" w:cs="Palatino Linotype"/>
        <w:color w:val="000000"/>
      </w:rPr>
    </w:pPr>
    <w:r>
      <w:rPr>
        <w:rFonts w:ascii="Garamond" w:hAnsi="Garamond" w:cs="Palatino Linotype"/>
        <w:color w:val="000000"/>
      </w:rPr>
      <w:t xml:space="preserve">Smlouva č. objednatele: </w:t>
    </w:r>
    <w:r w:rsidR="00333869" w:rsidRPr="00333869">
      <w:rPr>
        <w:rFonts w:ascii="Garamond" w:hAnsi="Garamond"/>
      </w:rPr>
      <w:t>P24V00000</w:t>
    </w:r>
    <w:r w:rsidR="004A63C8">
      <w:rPr>
        <w:rFonts w:ascii="Garamond" w:hAnsi="Garamond"/>
      </w:rPr>
      <w:t>5</w:t>
    </w:r>
    <w:r w:rsidR="00EB789C">
      <w:rPr>
        <w:rFonts w:ascii="Garamond" w:hAnsi="Garamond"/>
      </w:rPr>
      <w:t>58</w:t>
    </w:r>
    <w:r w:rsidR="0036152D">
      <w:rPr>
        <w:rFonts w:ascii="Garamond" w:hAnsi="Garamond"/>
      </w:rPr>
      <w:t xml:space="preserve"> </w:t>
    </w:r>
    <w:r w:rsidRPr="003F1F4C">
      <w:rPr>
        <w:rFonts w:ascii="Garamond" w:hAnsi="Garamond" w:cs="Palatino Linotype"/>
        <w:color w:val="000000"/>
      </w:rPr>
      <w:t>(</w:t>
    </w:r>
    <w:r>
      <w:rPr>
        <w:rFonts w:ascii="Garamond" w:hAnsi="Garamond" w:cs="Palatino Linotype"/>
        <w:color w:val="000000"/>
      </w:rPr>
      <w:t>dále jen „Smlouva“)</w:t>
    </w:r>
  </w:p>
  <w:p w14:paraId="7D13ECE2" w14:textId="77777777" w:rsidR="008A6FC9" w:rsidRDefault="008A6FC9">
    <w:pPr>
      <w:pStyle w:val="Zhlav"/>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6D08B3" w14:textId="77777777" w:rsidR="008A6FC9" w:rsidRDefault="007E7D43">
    <w:pPr>
      <w:pStyle w:val="Zhlav"/>
    </w:pPr>
    <w:r>
      <w:rPr>
        <w:rFonts w:ascii="Garamond" w:hAnsi="Garamond"/>
        <w:noProof/>
        <w:sz w:val="32"/>
        <w:szCs w:val="36"/>
      </w:rPr>
      <w:drawing>
        <wp:inline distT="0" distB="0" distL="0" distR="0" wp14:anchorId="46BD5C90" wp14:editId="6994ED1B">
          <wp:extent cx="878774" cy="402553"/>
          <wp:effectExtent l="0" t="0" r="0" b="0"/>
          <wp:docPr id="1"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9F011F"/>
    <w:multiLevelType w:val="multilevel"/>
    <w:tmpl w:val="26E81292"/>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1" w15:restartNumberingAfterBreak="0">
    <w:nsid w:val="16F603F2"/>
    <w:multiLevelType w:val="hybridMultilevel"/>
    <w:tmpl w:val="23A262FA"/>
    <w:lvl w:ilvl="0" w:tplc="7D44094E">
      <w:start w:val="1"/>
      <w:numFmt w:val="lowerLetter"/>
      <w:lvlText w:val="%1)"/>
      <w:lvlJc w:val="left"/>
      <w:pPr>
        <w:ind w:left="1080" w:hanging="360"/>
      </w:pPr>
      <w:rPr>
        <w:rFonts w:hint="default"/>
      </w:rPr>
    </w:lvl>
    <w:lvl w:ilvl="1" w:tplc="555071C6">
      <w:start w:val="1"/>
      <w:numFmt w:val="lowerLetter"/>
      <w:lvlText w:val="%2."/>
      <w:lvlJc w:val="left"/>
      <w:pPr>
        <w:ind w:left="1800" w:hanging="360"/>
      </w:pPr>
    </w:lvl>
    <w:lvl w:ilvl="2" w:tplc="48F408C2">
      <w:start w:val="1"/>
      <w:numFmt w:val="lowerRoman"/>
      <w:lvlText w:val="%3."/>
      <w:lvlJc w:val="right"/>
      <w:pPr>
        <w:ind w:left="2520" w:hanging="180"/>
      </w:pPr>
    </w:lvl>
    <w:lvl w:ilvl="3" w:tplc="5C6CF2DE">
      <w:start w:val="1"/>
      <w:numFmt w:val="decimal"/>
      <w:lvlText w:val="%4."/>
      <w:lvlJc w:val="left"/>
      <w:pPr>
        <w:ind w:left="3240" w:hanging="360"/>
      </w:pPr>
    </w:lvl>
    <w:lvl w:ilvl="4" w:tplc="B70CC39E">
      <w:start w:val="1"/>
      <w:numFmt w:val="lowerLetter"/>
      <w:lvlText w:val="%5."/>
      <w:lvlJc w:val="left"/>
      <w:pPr>
        <w:ind w:left="3960" w:hanging="360"/>
      </w:pPr>
    </w:lvl>
    <w:lvl w:ilvl="5" w:tplc="3918D672">
      <w:start w:val="1"/>
      <w:numFmt w:val="lowerRoman"/>
      <w:lvlText w:val="%6."/>
      <w:lvlJc w:val="right"/>
      <w:pPr>
        <w:ind w:left="4680" w:hanging="180"/>
      </w:pPr>
    </w:lvl>
    <w:lvl w:ilvl="6" w:tplc="5DFAC942">
      <w:start w:val="1"/>
      <w:numFmt w:val="decimal"/>
      <w:lvlText w:val="%7."/>
      <w:lvlJc w:val="left"/>
      <w:pPr>
        <w:ind w:left="5400" w:hanging="360"/>
      </w:pPr>
    </w:lvl>
    <w:lvl w:ilvl="7" w:tplc="75A46F00">
      <w:start w:val="1"/>
      <w:numFmt w:val="lowerLetter"/>
      <w:lvlText w:val="%8."/>
      <w:lvlJc w:val="left"/>
      <w:pPr>
        <w:ind w:left="6120" w:hanging="360"/>
      </w:pPr>
    </w:lvl>
    <w:lvl w:ilvl="8" w:tplc="F3EEB236">
      <w:start w:val="1"/>
      <w:numFmt w:val="lowerRoman"/>
      <w:lvlText w:val="%9."/>
      <w:lvlJc w:val="right"/>
      <w:pPr>
        <w:ind w:left="6840" w:hanging="180"/>
      </w:pPr>
    </w:lvl>
  </w:abstractNum>
  <w:abstractNum w:abstractNumId="2" w15:restartNumberingAfterBreak="0">
    <w:nsid w:val="1D672313"/>
    <w:multiLevelType w:val="multilevel"/>
    <w:tmpl w:val="EE50F20E"/>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3" w15:restartNumberingAfterBreak="0">
    <w:nsid w:val="27A05952"/>
    <w:multiLevelType w:val="hybridMultilevel"/>
    <w:tmpl w:val="AE44F7F0"/>
    <w:lvl w:ilvl="0" w:tplc="6106A8CA">
      <w:start w:val="1"/>
      <w:numFmt w:val="decimal"/>
      <w:lvlText w:val="%1."/>
      <w:lvlJc w:val="left"/>
      <w:pPr>
        <w:tabs>
          <w:tab w:val="num" w:pos="720"/>
        </w:tabs>
        <w:ind w:left="720" w:hanging="720"/>
      </w:pPr>
    </w:lvl>
    <w:lvl w:ilvl="1" w:tplc="E6AAAB5C">
      <w:start w:val="1"/>
      <w:numFmt w:val="decimal"/>
      <w:lvlText w:val="%2."/>
      <w:lvlJc w:val="left"/>
      <w:pPr>
        <w:tabs>
          <w:tab w:val="num" w:pos="1440"/>
        </w:tabs>
        <w:ind w:left="1440" w:hanging="720"/>
      </w:pPr>
    </w:lvl>
    <w:lvl w:ilvl="2" w:tplc="5922EFBA">
      <w:start w:val="1"/>
      <w:numFmt w:val="decimal"/>
      <w:lvlText w:val="%3."/>
      <w:lvlJc w:val="left"/>
      <w:pPr>
        <w:tabs>
          <w:tab w:val="num" w:pos="2160"/>
        </w:tabs>
        <w:ind w:left="2160" w:hanging="720"/>
      </w:pPr>
    </w:lvl>
    <w:lvl w:ilvl="3" w:tplc="470ACB5A">
      <w:start w:val="1"/>
      <w:numFmt w:val="decimal"/>
      <w:lvlText w:val="%4."/>
      <w:lvlJc w:val="left"/>
      <w:pPr>
        <w:tabs>
          <w:tab w:val="num" w:pos="2880"/>
        </w:tabs>
        <w:ind w:left="2880" w:hanging="720"/>
      </w:pPr>
    </w:lvl>
    <w:lvl w:ilvl="4" w:tplc="C906A156">
      <w:start w:val="1"/>
      <w:numFmt w:val="decimal"/>
      <w:lvlText w:val="%5."/>
      <w:lvlJc w:val="left"/>
      <w:pPr>
        <w:tabs>
          <w:tab w:val="num" w:pos="3600"/>
        </w:tabs>
        <w:ind w:left="3600" w:hanging="720"/>
      </w:pPr>
    </w:lvl>
    <w:lvl w:ilvl="5" w:tplc="1294299E">
      <w:start w:val="1"/>
      <w:numFmt w:val="decimal"/>
      <w:lvlText w:val="%6."/>
      <w:lvlJc w:val="left"/>
      <w:pPr>
        <w:tabs>
          <w:tab w:val="num" w:pos="4320"/>
        </w:tabs>
        <w:ind w:left="4320" w:hanging="720"/>
      </w:pPr>
    </w:lvl>
    <w:lvl w:ilvl="6" w:tplc="0AF47886">
      <w:start w:val="1"/>
      <w:numFmt w:val="decimal"/>
      <w:lvlText w:val="%7."/>
      <w:lvlJc w:val="left"/>
      <w:pPr>
        <w:tabs>
          <w:tab w:val="num" w:pos="5040"/>
        </w:tabs>
        <w:ind w:left="5040" w:hanging="720"/>
      </w:pPr>
    </w:lvl>
    <w:lvl w:ilvl="7" w:tplc="349CA202">
      <w:start w:val="1"/>
      <w:numFmt w:val="decimal"/>
      <w:lvlText w:val="%8."/>
      <w:lvlJc w:val="left"/>
      <w:pPr>
        <w:tabs>
          <w:tab w:val="num" w:pos="5760"/>
        </w:tabs>
        <w:ind w:left="5760" w:hanging="720"/>
      </w:pPr>
    </w:lvl>
    <w:lvl w:ilvl="8" w:tplc="D23832F8">
      <w:start w:val="1"/>
      <w:numFmt w:val="decimal"/>
      <w:lvlText w:val="%9."/>
      <w:lvlJc w:val="left"/>
      <w:pPr>
        <w:tabs>
          <w:tab w:val="num" w:pos="6480"/>
        </w:tabs>
        <w:ind w:left="6480" w:hanging="720"/>
      </w:pPr>
    </w:lvl>
  </w:abstractNum>
  <w:abstractNum w:abstractNumId="4" w15:restartNumberingAfterBreak="0">
    <w:nsid w:val="3728328E"/>
    <w:multiLevelType w:val="hybridMultilevel"/>
    <w:tmpl w:val="5E263DF6"/>
    <w:lvl w:ilvl="0" w:tplc="5BB24CEA">
      <w:start w:val="1"/>
      <w:numFmt w:val="lowerLetter"/>
      <w:lvlText w:val="%1)"/>
      <w:lvlJc w:val="left"/>
      <w:pPr>
        <w:ind w:left="1080" w:hanging="360"/>
      </w:pPr>
      <w:rPr>
        <w:rFonts w:cs="Arial" w:hint="default"/>
      </w:rPr>
    </w:lvl>
    <w:lvl w:ilvl="1" w:tplc="1D5827E0">
      <w:start w:val="1"/>
      <w:numFmt w:val="lowerLetter"/>
      <w:lvlText w:val="%2."/>
      <w:lvlJc w:val="left"/>
      <w:pPr>
        <w:ind w:left="1800" w:hanging="360"/>
      </w:pPr>
    </w:lvl>
    <w:lvl w:ilvl="2" w:tplc="1A0EDEC2">
      <w:start w:val="1"/>
      <w:numFmt w:val="lowerRoman"/>
      <w:lvlText w:val="%3."/>
      <w:lvlJc w:val="right"/>
      <w:pPr>
        <w:ind w:left="2520" w:hanging="180"/>
      </w:pPr>
    </w:lvl>
    <w:lvl w:ilvl="3" w:tplc="65E46B0A">
      <w:start w:val="1"/>
      <w:numFmt w:val="decimal"/>
      <w:lvlText w:val="%4."/>
      <w:lvlJc w:val="left"/>
      <w:pPr>
        <w:ind w:left="3240" w:hanging="360"/>
      </w:pPr>
    </w:lvl>
    <w:lvl w:ilvl="4" w:tplc="B7E08532">
      <w:start w:val="1"/>
      <w:numFmt w:val="lowerLetter"/>
      <w:lvlText w:val="%5."/>
      <w:lvlJc w:val="left"/>
      <w:pPr>
        <w:ind w:left="3960" w:hanging="360"/>
      </w:pPr>
    </w:lvl>
    <w:lvl w:ilvl="5" w:tplc="4EEAC018">
      <w:start w:val="1"/>
      <w:numFmt w:val="lowerRoman"/>
      <w:lvlText w:val="%6."/>
      <w:lvlJc w:val="right"/>
      <w:pPr>
        <w:ind w:left="4680" w:hanging="180"/>
      </w:pPr>
    </w:lvl>
    <w:lvl w:ilvl="6" w:tplc="DAFED000">
      <w:start w:val="1"/>
      <w:numFmt w:val="decimal"/>
      <w:lvlText w:val="%7."/>
      <w:lvlJc w:val="left"/>
      <w:pPr>
        <w:ind w:left="5400" w:hanging="360"/>
      </w:pPr>
    </w:lvl>
    <w:lvl w:ilvl="7" w:tplc="1798A64A">
      <w:start w:val="1"/>
      <w:numFmt w:val="lowerLetter"/>
      <w:lvlText w:val="%8."/>
      <w:lvlJc w:val="left"/>
      <w:pPr>
        <w:ind w:left="6120" w:hanging="360"/>
      </w:pPr>
    </w:lvl>
    <w:lvl w:ilvl="8" w:tplc="0E30B43C">
      <w:start w:val="1"/>
      <w:numFmt w:val="lowerRoman"/>
      <w:lvlText w:val="%9."/>
      <w:lvlJc w:val="right"/>
      <w:pPr>
        <w:ind w:left="6840" w:hanging="180"/>
      </w:pPr>
    </w:lvl>
  </w:abstractNum>
  <w:abstractNum w:abstractNumId="5" w15:restartNumberingAfterBreak="0">
    <w:nsid w:val="39925B32"/>
    <w:multiLevelType w:val="multilevel"/>
    <w:tmpl w:val="C67074E2"/>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3CA0737F"/>
    <w:multiLevelType w:val="hybridMultilevel"/>
    <w:tmpl w:val="576E7CC0"/>
    <w:lvl w:ilvl="0" w:tplc="522E2EDE">
      <w:start w:val="1"/>
      <w:numFmt w:val="lowerLetter"/>
      <w:lvlText w:val="%1)"/>
      <w:lvlJc w:val="left"/>
      <w:pPr>
        <w:ind w:left="1080" w:hanging="360"/>
      </w:pPr>
      <w:rPr>
        <w:rFonts w:cs="Arial" w:hint="default"/>
      </w:rPr>
    </w:lvl>
    <w:lvl w:ilvl="1" w:tplc="79D2CA78">
      <w:start w:val="1"/>
      <w:numFmt w:val="lowerLetter"/>
      <w:lvlText w:val="%2."/>
      <w:lvlJc w:val="left"/>
      <w:pPr>
        <w:ind w:left="1800" w:hanging="360"/>
      </w:pPr>
    </w:lvl>
    <w:lvl w:ilvl="2" w:tplc="FD22C27C">
      <w:start w:val="1"/>
      <w:numFmt w:val="lowerRoman"/>
      <w:lvlText w:val="%3."/>
      <w:lvlJc w:val="right"/>
      <w:pPr>
        <w:ind w:left="2520" w:hanging="180"/>
      </w:pPr>
    </w:lvl>
    <w:lvl w:ilvl="3" w:tplc="97CE24F4">
      <w:start w:val="1"/>
      <w:numFmt w:val="decimal"/>
      <w:lvlText w:val="%4."/>
      <w:lvlJc w:val="left"/>
      <w:pPr>
        <w:ind w:left="3240" w:hanging="360"/>
      </w:pPr>
    </w:lvl>
    <w:lvl w:ilvl="4" w:tplc="0BD2E930">
      <w:start w:val="1"/>
      <w:numFmt w:val="lowerLetter"/>
      <w:lvlText w:val="%5."/>
      <w:lvlJc w:val="left"/>
      <w:pPr>
        <w:ind w:left="3960" w:hanging="360"/>
      </w:pPr>
    </w:lvl>
    <w:lvl w:ilvl="5" w:tplc="849A7906">
      <w:start w:val="1"/>
      <w:numFmt w:val="lowerRoman"/>
      <w:lvlText w:val="%6."/>
      <w:lvlJc w:val="right"/>
      <w:pPr>
        <w:ind w:left="4680" w:hanging="180"/>
      </w:pPr>
    </w:lvl>
    <w:lvl w:ilvl="6" w:tplc="596CF022">
      <w:start w:val="1"/>
      <w:numFmt w:val="decimal"/>
      <w:lvlText w:val="%7."/>
      <w:lvlJc w:val="left"/>
      <w:pPr>
        <w:ind w:left="5400" w:hanging="360"/>
      </w:pPr>
    </w:lvl>
    <w:lvl w:ilvl="7" w:tplc="ECAE4C9E">
      <w:start w:val="1"/>
      <w:numFmt w:val="lowerLetter"/>
      <w:lvlText w:val="%8."/>
      <w:lvlJc w:val="left"/>
      <w:pPr>
        <w:ind w:left="6120" w:hanging="360"/>
      </w:pPr>
    </w:lvl>
    <w:lvl w:ilvl="8" w:tplc="AAF4D3A4">
      <w:start w:val="1"/>
      <w:numFmt w:val="lowerRoman"/>
      <w:lvlText w:val="%9."/>
      <w:lvlJc w:val="right"/>
      <w:pPr>
        <w:ind w:left="6840" w:hanging="180"/>
      </w:pPr>
    </w:lvl>
  </w:abstractNum>
  <w:abstractNum w:abstractNumId="7" w15:restartNumberingAfterBreak="0">
    <w:nsid w:val="3EAC7E56"/>
    <w:multiLevelType w:val="multilevel"/>
    <w:tmpl w:val="62E0C650"/>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8" w15:restartNumberingAfterBreak="0">
    <w:nsid w:val="452567E6"/>
    <w:multiLevelType w:val="hybridMultilevel"/>
    <w:tmpl w:val="73E473CE"/>
    <w:lvl w:ilvl="0" w:tplc="387A262C">
      <w:start w:val="1"/>
      <w:numFmt w:val="lowerLetter"/>
      <w:lvlText w:val="%1)"/>
      <w:lvlJc w:val="left"/>
      <w:pPr>
        <w:ind w:left="1776" w:hanging="360"/>
      </w:pPr>
      <w:rPr>
        <w:rFonts w:hint="default"/>
      </w:rPr>
    </w:lvl>
    <w:lvl w:ilvl="1" w:tplc="E174B29C">
      <w:start w:val="1"/>
      <w:numFmt w:val="lowerLetter"/>
      <w:lvlText w:val="%2."/>
      <w:lvlJc w:val="left"/>
      <w:pPr>
        <w:ind w:left="2496" w:hanging="360"/>
      </w:pPr>
    </w:lvl>
    <w:lvl w:ilvl="2" w:tplc="BF5A7740">
      <w:start w:val="1"/>
      <w:numFmt w:val="lowerRoman"/>
      <w:lvlText w:val="%3."/>
      <w:lvlJc w:val="right"/>
      <w:pPr>
        <w:ind w:left="3216" w:hanging="180"/>
      </w:pPr>
    </w:lvl>
    <w:lvl w:ilvl="3" w:tplc="49220A4E">
      <w:start w:val="1"/>
      <w:numFmt w:val="decimal"/>
      <w:lvlText w:val="%4."/>
      <w:lvlJc w:val="left"/>
      <w:pPr>
        <w:ind w:left="3936" w:hanging="360"/>
      </w:pPr>
    </w:lvl>
    <w:lvl w:ilvl="4" w:tplc="95EAD8FE">
      <w:start w:val="1"/>
      <w:numFmt w:val="lowerLetter"/>
      <w:lvlText w:val="%5."/>
      <w:lvlJc w:val="left"/>
      <w:pPr>
        <w:ind w:left="4656" w:hanging="360"/>
      </w:pPr>
    </w:lvl>
    <w:lvl w:ilvl="5" w:tplc="1CDA4378">
      <w:start w:val="1"/>
      <w:numFmt w:val="lowerRoman"/>
      <w:lvlText w:val="%6."/>
      <w:lvlJc w:val="right"/>
      <w:pPr>
        <w:ind w:left="5376" w:hanging="180"/>
      </w:pPr>
    </w:lvl>
    <w:lvl w:ilvl="6" w:tplc="E37470A4">
      <w:start w:val="1"/>
      <w:numFmt w:val="decimal"/>
      <w:lvlText w:val="%7."/>
      <w:lvlJc w:val="left"/>
      <w:pPr>
        <w:ind w:left="6096" w:hanging="360"/>
      </w:pPr>
    </w:lvl>
    <w:lvl w:ilvl="7" w:tplc="BF6C400E">
      <w:start w:val="1"/>
      <w:numFmt w:val="lowerLetter"/>
      <w:lvlText w:val="%8."/>
      <w:lvlJc w:val="left"/>
      <w:pPr>
        <w:ind w:left="6816" w:hanging="360"/>
      </w:pPr>
    </w:lvl>
    <w:lvl w:ilvl="8" w:tplc="D8CA612C">
      <w:start w:val="1"/>
      <w:numFmt w:val="lowerRoman"/>
      <w:lvlText w:val="%9."/>
      <w:lvlJc w:val="right"/>
      <w:pPr>
        <w:ind w:left="7536" w:hanging="180"/>
      </w:pPr>
    </w:lvl>
  </w:abstractNum>
  <w:abstractNum w:abstractNumId="9" w15:restartNumberingAfterBreak="0">
    <w:nsid w:val="5C783BFF"/>
    <w:multiLevelType w:val="multilevel"/>
    <w:tmpl w:val="74401D40"/>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10"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1" w15:restartNumberingAfterBreak="0">
    <w:nsid w:val="765917C4"/>
    <w:multiLevelType w:val="hybridMultilevel"/>
    <w:tmpl w:val="C96EF83C"/>
    <w:lvl w:ilvl="0" w:tplc="A4AC02BA">
      <w:start w:val="1"/>
      <w:numFmt w:val="lowerLetter"/>
      <w:lvlText w:val="%1)"/>
      <w:lvlJc w:val="left"/>
      <w:pPr>
        <w:ind w:left="1080" w:hanging="360"/>
      </w:pPr>
      <w:rPr>
        <w:rFonts w:cs="Arial" w:hint="default"/>
      </w:rPr>
    </w:lvl>
    <w:lvl w:ilvl="1" w:tplc="0DDE40F4">
      <w:start w:val="1"/>
      <w:numFmt w:val="lowerLetter"/>
      <w:lvlText w:val="%2."/>
      <w:lvlJc w:val="left"/>
      <w:pPr>
        <w:ind w:left="1800" w:hanging="360"/>
      </w:pPr>
    </w:lvl>
    <w:lvl w:ilvl="2" w:tplc="56B0F4D0">
      <w:start w:val="1"/>
      <w:numFmt w:val="lowerRoman"/>
      <w:lvlText w:val="%3."/>
      <w:lvlJc w:val="right"/>
      <w:pPr>
        <w:ind w:left="2520" w:hanging="180"/>
      </w:pPr>
    </w:lvl>
    <w:lvl w:ilvl="3" w:tplc="61F21AAC">
      <w:start w:val="1"/>
      <w:numFmt w:val="decimal"/>
      <w:lvlText w:val="%4."/>
      <w:lvlJc w:val="left"/>
      <w:pPr>
        <w:ind w:left="3240" w:hanging="360"/>
      </w:pPr>
    </w:lvl>
    <w:lvl w:ilvl="4" w:tplc="9CC47CF8">
      <w:start w:val="1"/>
      <w:numFmt w:val="lowerLetter"/>
      <w:lvlText w:val="%5."/>
      <w:lvlJc w:val="left"/>
      <w:pPr>
        <w:ind w:left="3960" w:hanging="360"/>
      </w:pPr>
    </w:lvl>
    <w:lvl w:ilvl="5" w:tplc="956A870A">
      <w:start w:val="1"/>
      <w:numFmt w:val="lowerRoman"/>
      <w:lvlText w:val="%6."/>
      <w:lvlJc w:val="right"/>
      <w:pPr>
        <w:ind w:left="4680" w:hanging="180"/>
      </w:pPr>
    </w:lvl>
    <w:lvl w:ilvl="6" w:tplc="05607B8E">
      <w:start w:val="1"/>
      <w:numFmt w:val="decimal"/>
      <w:lvlText w:val="%7."/>
      <w:lvlJc w:val="left"/>
      <w:pPr>
        <w:ind w:left="5400" w:hanging="360"/>
      </w:pPr>
    </w:lvl>
    <w:lvl w:ilvl="7" w:tplc="6608CA1E">
      <w:start w:val="1"/>
      <w:numFmt w:val="lowerLetter"/>
      <w:lvlText w:val="%8."/>
      <w:lvlJc w:val="left"/>
      <w:pPr>
        <w:ind w:left="6120" w:hanging="360"/>
      </w:pPr>
    </w:lvl>
    <w:lvl w:ilvl="8" w:tplc="5C3CC97C">
      <w:start w:val="1"/>
      <w:numFmt w:val="lowerRoman"/>
      <w:lvlText w:val="%9."/>
      <w:lvlJc w:val="right"/>
      <w:pPr>
        <w:ind w:left="6840" w:hanging="180"/>
      </w:pPr>
    </w:lvl>
  </w:abstractNum>
  <w:num w:numId="1">
    <w:abstractNumId w:val="9"/>
  </w:num>
  <w:num w:numId="2">
    <w:abstractNumId w:val="5"/>
  </w:num>
  <w:num w:numId="3">
    <w:abstractNumId w:val="7"/>
  </w:num>
  <w:num w:numId="4">
    <w:abstractNumId w:val="10"/>
  </w:num>
  <w:num w:numId="5">
    <w:abstractNumId w:val="0"/>
  </w:num>
  <w:num w:numId="6">
    <w:abstractNumId w:val="2"/>
  </w:num>
  <w:num w:numId="7">
    <w:abstractNumId w:val="1"/>
  </w:num>
  <w:num w:numId="8">
    <w:abstractNumId w:val="8"/>
  </w:num>
  <w:num w:numId="9">
    <w:abstractNumId w:val="11"/>
  </w:num>
  <w:num w:numId="10">
    <w:abstractNumId w:val="6"/>
  </w:num>
  <w:num w:numId="11">
    <w:abstractNumId w:val="4"/>
  </w:num>
  <w:num w:numId="12">
    <w:abstractNumId w:val="3"/>
  </w:num>
  <w:num w:numId="1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readOnly" w:enforcement="1" w:cryptProviderType="rsaAES" w:cryptAlgorithmClass="hash" w:cryptAlgorithmType="typeAny" w:cryptAlgorithmSid="14" w:cryptSpinCount="100000" w:hash="+81MSc/Wl9NVX1koXygLiY3lzzSbm9VHT4ByF2M0DGThQg8IV2Z9ArSlx7nsAMAjDWeoC7tVdpU7FMjBiD0j1A==" w:salt="G7JjbTbSz+iP0rmOlO+4Fg=="/>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A6FC9"/>
    <w:rsid w:val="00013670"/>
    <w:rsid w:val="0002799C"/>
    <w:rsid w:val="000279E0"/>
    <w:rsid w:val="00034FF2"/>
    <w:rsid w:val="000453D3"/>
    <w:rsid w:val="0005050C"/>
    <w:rsid w:val="000A1A7D"/>
    <w:rsid w:val="000B2FB9"/>
    <w:rsid w:val="000D5100"/>
    <w:rsid w:val="000E6261"/>
    <w:rsid w:val="00123FB0"/>
    <w:rsid w:val="00144CC2"/>
    <w:rsid w:val="001477B8"/>
    <w:rsid w:val="0015536B"/>
    <w:rsid w:val="00171A96"/>
    <w:rsid w:val="0018296A"/>
    <w:rsid w:val="001957A4"/>
    <w:rsid w:val="001A20CF"/>
    <w:rsid w:val="001A6360"/>
    <w:rsid w:val="001B68EB"/>
    <w:rsid w:val="001C42D2"/>
    <w:rsid w:val="001D63B4"/>
    <w:rsid w:val="001E5E3B"/>
    <w:rsid w:val="00201D51"/>
    <w:rsid w:val="00224DB7"/>
    <w:rsid w:val="002348C1"/>
    <w:rsid w:val="00244DF9"/>
    <w:rsid w:val="002515F3"/>
    <w:rsid w:val="00251CB0"/>
    <w:rsid w:val="00257707"/>
    <w:rsid w:val="002635FF"/>
    <w:rsid w:val="002637AA"/>
    <w:rsid w:val="00273FB5"/>
    <w:rsid w:val="002806C5"/>
    <w:rsid w:val="00284F63"/>
    <w:rsid w:val="002A0832"/>
    <w:rsid w:val="002B4962"/>
    <w:rsid w:val="002C5CFE"/>
    <w:rsid w:val="002D3AB0"/>
    <w:rsid w:val="002F54D1"/>
    <w:rsid w:val="002F662E"/>
    <w:rsid w:val="00303DAE"/>
    <w:rsid w:val="003074C5"/>
    <w:rsid w:val="00325025"/>
    <w:rsid w:val="00333869"/>
    <w:rsid w:val="00334112"/>
    <w:rsid w:val="00336041"/>
    <w:rsid w:val="00347155"/>
    <w:rsid w:val="00356A16"/>
    <w:rsid w:val="0036152D"/>
    <w:rsid w:val="0036524C"/>
    <w:rsid w:val="00370FB6"/>
    <w:rsid w:val="00382AEF"/>
    <w:rsid w:val="003A3471"/>
    <w:rsid w:val="003A5EB9"/>
    <w:rsid w:val="003B313E"/>
    <w:rsid w:val="003B6EE7"/>
    <w:rsid w:val="003E56F7"/>
    <w:rsid w:val="003F089D"/>
    <w:rsid w:val="003F1F4C"/>
    <w:rsid w:val="004025D0"/>
    <w:rsid w:val="0040260E"/>
    <w:rsid w:val="00423C5F"/>
    <w:rsid w:val="00430068"/>
    <w:rsid w:val="00440805"/>
    <w:rsid w:val="00450877"/>
    <w:rsid w:val="00450CBA"/>
    <w:rsid w:val="00464A04"/>
    <w:rsid w:val="00471669"/>
    <w:rsid w:val="00482BAC"/>
    <w:rsid w:val="00484B18"/>
    <w:rsid w:val="0048738F"/>
    <w:rsid w:val="00491D13"/>
    <w:rsid w:val="00497075"/>
    <w:rsid w:val="0049794F"/>
    <w:rsid w:val="004A63C8"/>
    <w:rsid w:val="004B2081"/>
    <w:rsid w:val="004B7AFF"/>
    <w:rsid w:val="004C3F18"/>
    <w:rsid w:val="004C6295"/>
    <w:rsid w:val="004D0F60"/>
    <w:rsid w:val="004F53F5"/>
    <w:rsid w:val="005211E4"/>
    <w:rsid w:val="005256EC"/>
    <w:rsid w:val="005351EE"/>
    <w:rsid w:val="005423AE"/>
    <w:rsid w:val="005466E5"/>
    <w:rsid w:val="00583A09"/>
    <w:rsid w:val="00597961"/>
    <w:rsid w:val="005A5F1C"/>
    <w:rsid w:val="005B1BC3"/>
    <w:rsid w:val="005B51C3"/>
    <w:rsid w:val="005B63EA"/>
    <w:rsid w:val="005C6A62"/>
    <w:rsid w:val="005C790E"/>
    <w:rsid w:val="005E6DB4"/>
    <w:rsid w:val="005E7F5E"/>
    <w:rsid w:val="005F3F03"/>
    <w:rsid w:val="006074CE"/>
    <w:rsid w:val="00617477"/>
    <w:rsid w:val="006227B0"/>
    <w:rsid w:val="0062566D"/>
    <w:rsid w:val="00637922"/>
    <w:rsid w:val="00640707"/>
    <w:rsid w:val="0064231D"/>
    <w:rsid w:val="00655B56"/>
    <w:rsid w:val="00656E7C"/>
    <w:rsid w:val="00662AB3"/>
    <w:rsid w:val="00676EFB"/>
    <w:rsid w:val="00684B6F"/>
    <w:rsid w:val="006928F4"/>
    <w:rsid w:val="006A42C9"/>
    <w:rsid w:val="007056A1"/>
    <w:rsid w:val="007170A4"/>
    <w:rsid w:val="007548AE"/>
    <w:rsid w:val="00756878"/>
    <w:rsid w:val="00777CD8"/>
    <w:rsid w:val="00786109"/>
    <w:rsid w:val="007968BE"/>
    <w:rsid w:val="007C236F"/>
    <w:rsid w:val="007E7405"/>
    <w:rsid w:val="007E7D43"/>
    <w:rsid w:val="00815D99"/>
    <w:rsid w:val="00842D14"/>
    <w:rsid w:val="00843185"/>
    <w:rsid w:val="00863B72"/>
    <w:rsid w:val="00881544"/>
    <w:rsid w:val="0089500A"/>
    <w:rsid w:val="00896306"/>
    <w:rsid w:val="008A6897"/>
    <w:rsid w:val="008A6FC9"/>
    <w:rsid w:val="008B230C"/>
    <w:rsid w:val="008C7691"/>
    <w:rsid w:val="008D771A"/>
    <w:rsid w:val="008F36DD"/>
    <w:rsid w:val="00904C73"/>
    <w:rsid w:val="009127DF"/>
    <w:rsid w:val="009205B4"/>
    <w:rsid w:val="00921EED"/>
    <w:rsid w:val="00926419"/>
    <w:rsid w:val="0093240E"/>
    <w:rsid w:val="00940EE1"/>
    <w:rsid w:val="0095638C"/>
    <w:rsid w:val="00963566"/>
    <w:rsid w:val="00966190"/>
    <w:rsid w:val="00985BC5"/>
    <w:rsid w:val="00990F00"/>
    <w:rsid w:val="00991CBB"/>
    <w:rsid w:val="009A3340"/>
    <w:rsid w:val="009B11DA"/>
    <w:rsid w:val="009B3DF8"/>
    <w:rsid w:val="009C0B41"/>
    <w:rsid w:val="009C2683"/>
    <w:rsid w:val="009F3B5A"/>
    <w:rsid w:val="00A108C6"/>
    <w:rsid w:val="00A11133"/>
    <w:rsid w:val="00A2502C"/>
    <w:rsid w:val="00A250B1"/>
    <w:rsid w:val="00A337BE"/>
    <w:rsid w:val="00A610B6"/>
    <w:rsid w:val="00A61B9E"/>
    <w:rsid w:val="00A71C6B"/>
    <w:rsid w:val="00A8599E"/>
    <w:rsid w:val="00A90A56"/>
    <w:rsid w:val="00A967C9"/>
    <w:rsid w:val="00AE3508"/>
    <w:rsid w:val="00AF3634"/>
    <w:rsid w:val="00B01DB6"/>
    <w:rsid w:val="00B3202A"/>
    <w:rsid w:val="00B35455"/>
    <w:rsid w:val="00B43262"/>
    <w:rsid w:val="00B54615"/>
    <w:rsid w:val="00B54C80"/>
    <w:rsid w:val="00B5682C"/>
    <w:rsid w:val="00B661B2"/>
    <w:rsid w:val="00BA14C3"/>
    <w:rsid w:val="00BA6F3C"/>
    <w:rsid w:val="00BB65AE"/>
    <w:rsid w:val="00BE4000"/>
    <w:rsid w:val="00BF7B37"/>
    <w:rsid w:val="00C029A0"/>
    <w:rsid w:val="00C106B9"/>
    <w:rsid w:val="00C35045"/>
    <w:rsid w:val="00C42A00"/>
    <w:rsid w:val="00C52F35"/>
    <w:rsid w:val="00C7220D"/>
    <w:rsid w:val="00C769F2"/>
    <w:rsid w:val="00C7774C"/>
    <w:rsid w:val="00C83D22"/>
    <w:rsid w:val="00CA0D3D"/>
    <w:rsid w:val="00CC0813"/>
    <w:rsid w:val="00CC3E53"/>
    <w:rsid w:val="00CC5A8C"/>
    <w:rsid w:val="00CD26EC"/>
    <w:rsid w:val="00CE07E4"/>
    <w:rsid w:val="00D107BD"/>
    <w:rsid w:val="00D21768"/>
    <w:rsid w:val="00D23D38"/>
    <w:rsid w:val="00D3055D"/>
    <w:rsid w:val="00D77E6A"/>
    <w:rsid w:val="00DA759D"/>
    <w:rsid w:val="00DB6275"/>
    <w:rsid w:val="00DD2408"/>
    <w:rsid w:val="00DD668F"/>
    <w:rsid w:val="00DF388E"/>
    <w:rsid w:val="00E01648"/>
    <w:rsid w:val="00E0263F"/>
    <w:rsid w:val="00E027B2"/>
    <w:rsid w:val="00E2695E"/>
    <w:rsid w:val="00E37D42"/>
    <w:rsid w:val="00E511C1"/>
    <w:rsid w:val="00E52F01"/>
    <w:rsid w:val="00E735FF"/>
    <w:rsid w:val="00E94308"/>
    <w:rsid w:val="00EB37D6"/>
    <w:rsid w:val="00EB789C"/>
    <w:rsid w:val="00EC1343"/>
    <w:rsid w:val="00ED4881"/>
    <w:rsid w:val="00EE5799"/>
    <w:rsid w:val="00F01DD7"/>
    <w:rsid w:val="00F13894"/>
    <w:rsid w:val="00F149B3"/>
    <w:rsid w:val="00F16965"/>
    <w:rsid w:val="00F35FBA"/>
    <w:rsid w:val="00F5525C"/>
    <w:rsid w:val="00FC49DA"/>
    <w:rsid w:val="00FD48F7"/>
    <w:rsid w:val="00FE66D9"/>
    <w:rsid w:val="00FF066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3F4F1E5"/>
  <w15:docId w15:val="{2C5533C5-E0D3-4304-9E4D-DAAECD36ED5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customStyle="1" w:styleId="Prosttabulka11">
    <w:name w:val="Prostá tabulka 1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customStyle="1" w:styleId="Prosttabulka21">
    <w:name w:val="Prostá tabulka 21"/>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Prosttabulka31">
    <w:name w:val="Prostá tabulka 31"/>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41">
    <w:name w:val="Prostá tabulka 41"/>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Prosttabulka51">
    <w:name w:val="Prostá tabulka 51"/>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customStyle="1" w:styleId="Svtltabulkasmkou11">
    <w:name w:val="Světlá tabulka s mřížkou 11"/>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customStyle="1" w:styleId="Tabulkasmkou21">
    <w:name w:val="Tabulka s mřížkou 2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31">
    <w:name w:val="Tabulka s mřížkou 31"/>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abulkasmkou41">
    <w:name w:val="Tabulka s mřížkou 41"/>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customStyle="1" w:styleId="Tmavtabulkasmkou51">
    <w:name w:val="Tmavá tabulka s mřížkou 5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customStyle="1" w:styleId="Barevntabulkasmkou61">
    <w:name w:val="Barevná tabulka s mřížkou 61"/>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customStyle="1" w:styleId="Barevntabulkasmkou71">
    <w:name w:val="Barevná tabulka s mřížkou 71"/>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customStyle="1" w:styleId="Svtltabulkaseznamu11">
    <w:name w:val="Světlá tabulka seznamu 1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customStyle="1" w:styleId="Tabulkaseznamu21">
    <w:name w:val="Tabulka seznamu 21"/>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abulkaseznamu31">
    <w:name w:val="Tabulka seznamu 3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customStyle="1" w:styleId="Tabulkaseznamu41">
    <w:name w:val="Tabulka seznamu 41"/>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customStyle="1" w:styleId="Tmavtabulkaseznamu51">
    <w:name w:val="Tmavá tabulka seznamu 51"/>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customStyle="1" w:styleId="Barevntabulkaseznamu61">
    <w:name w:val="Barevná tabulka seznamu 61"/>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Barevntabulkaseznamu71">
    <w:name w:val="Barevná tabulka seznamu 71"/>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7</Pages>
  <Words>3383</Words>
  <Characters>19964</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vitkov</cp:lastModifiedBy>
  <cp:revision>184</cp:revision>
  <dcterms:created xsi:type="dcterms:W3CDTF">2021-01-28T09:46:00Z</dcterms:created>
  <dcterms:modified xsi:type="dcterms:W3CDTF">2024-10-11T08:25:00Z</dcterms:modified>
</cp:coreProperties>
</file>