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F604B" w14:textId="22E33C8B" w:rsidR="008A6FC9" w:rsidRDefault="007E7D43">
      <w:pPr>
        <w:spacing w:after="0"/>
        <w:jc w:val="center"/>
        <w:rPr>
          <w:rFonts w:ascii="Garamond" w:hAnsi="Garamond" w:cs="Arial"/>
          <w:b/>
          <w:sz w:val="28"/>
          <w:szCs w:val="28"/>
        </w:rPr>
      </w:pPr>
      <w:r>
        <w:rPr>
          <w:rFonts w:ascii="Garamond" w:hAnsi="Garamond" w:cs="Arial"/>
          <w:b/>
          <w:sz w:val="28"/>
          <w:szCs w:val="28"/>
        </w:rPr>
        <w:t xml:space="preserve">DNS: </w:t>
      </w:r>
      <w:r w:rsidRPr="00B82C88">
        <w:rPr>
          <w:rFonts w:ascii="Garamond" w:hAnsi="Garamond" w:cs="Arial"/>
          <w:b/>
          <w:bCs/>
          <w:sz w:val="28"/>
          <w:szCs w:val="28"/>
        </w:rPr>
        <w:t>Výpočetní technika (III.),</w:t>
      </w:r>
      <w:r>
        <w:rPr>
          <w:rFonts w:ascii="Garamond" w:hAnsi="Garamond" w:cs="Arial"/>
          <w:b/>
          <w:bCs/>
          <w:sz w:val="28"/>
          <w:szCs w:val="28"/>
        </w:rPr>
        <w:t xml:space="preserve"> VZ:</w:t>
      </w:r>
      <w:r>
        <w:rPr>
          <w:rFonts w:ascii="Garamond" w:hAnsi="Garamond" w:cs="Arial"/>
          <w:b/>
          <w:sz w:val="28"/>
          <w:szCs w:val="28"/>
        </w:rPr>
        <w:t xml:space="preserve"> </w:t>
      </w:r>
      <w:r w:rsidR="00B82C88">
        <w:rPr>
          <w:rFonts w:ascii="Garamond" w:hAnsi="Garamond" w:cs="Arial"/>
          <w:b/>
          <w:sz w:val="28"/>
          <w:szCs w:val="28"/>
        </w:rPr>
        <w:t>„</w:t>
      </w:r>
      <w:r w:rsidR="00E82253">
        <w:rPr>
          <w:rFonts w:ascii="Garamond" w:hAnsi="Garamond" w:cs="Arial"/>
          <w:b/>
          <w:bCs/>
          <w:sz w:val="28"/>
          <w:szCs w:val="28"/>
        </w:rPr>
        <w:t>0</w:t>
      </w:r>
      <w:r w:rsidR="006949D1">
        <w:rPr>
          <w:rFonts w:ascii="Garamond" w:hAnsi="Garamond" w:cs="Arial"/>
          <w:b/>
          <w:bCs/>
          <w:sz w:val="28"/>
          <w:szCs w:val="28"/>
        </w:rPr>
        <w:t>88</w:t>
      </w:r>
      <w:r w:rsidR="00166B4C">
        <w:rPr>
          <w:rFonts w:ascii="Garamond" w:hAnsi="Garamond" w:cs="Arial"/>
          <w:b/>
          <w:bCs/>
          <w:sz w:val="28"/>
          <w:szCs w:val="28"/>
        </w:rPr>
        <w:t>-202</w:t>
      </w:r>
      <w:r w:rsidR="00E82253">
        <w:rPr>
          <w:rFonts w:ascii="Garamond" w:hAnsi="Garamond" w:cs="Arial"/>
          <w:b/>
          <w:bCs/>
          <w:sz w:val="28"/>
          <w:szCs w:val="28"/>
        </w:rPr>
        <w:t>4</w:t>
      </w:r>
      <w:r>
        <w:rPr>
          <w:rFonts w:ascii="Garamond" w:hAnsi="Garamond" w:cs="Arial"/>
          <w:b/>
          <w:bCs/>
          <w:sz w:val="28"/>
          <w:szCs w:val="28"/>
        </w:rPr>
        <w:t>“</w:t>
      </w:r>
    </w:p>
    <w:p w14:paraId="160E00D4" w14:textId="77777777" w:rsidR="008A6FC9" w:rsidRDefault="007E7D43">
      <w:pPr>
        <w:pStyle w:val="Zkladntext"/>
        <w:pBdr>
          <w:bottom w:val="single" w:sz="6" w:space="1" w:color="auto"/>
        </w:pBdr>
        <w:spacing w:line="276" w:lineRule="auto"/>
        <w:jc w:val="center"/>
        <w:rPr>
          <w:rFonts w:ascii="Garamond" w:hAnsi="Garamond" w:cs="Arial"/>
          <w:b w:val="0"/>
          <w:sz w:val="20"/>
          <w:u w:val="none"/>
        </w:rPr>
      </w:pPr>
      <w:r w:rsidRPr="00B82C88">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14:paraId="324287DA" w14:textId="77777777"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14:paraId="3D6290EF" w14:textId="2C803C54" w:rsidR="008A6FC9" w:rsidRPr="00420B71" w:rsidRDefault="007E7D43" w:rsidP="00B82C88">
      <w:pPr>
        <w:spacing w:before="40" w:after="40"/>
        <w:jc w:val="both"/>
        <w:rPr>
          <w:rFonts w:ascii="Garamond" w:hAnsi="Garamond" w:cs="Palatino Linotype"/>
          <w:color w:val="000000"/>
          <w:sz w:val="20"/>
          <w:szCs w:val="20"/>
        </w:rPr>
      </w:pPr>
      <w:r w:rsidRPr="00420B71">
        <w:rPr>
          <w:rFonts w:ascii="Garamond" w:hAnsi="Garamond" w:cs="Palatino Linotype"/>
          <w:color w:val="000000"/>
          <w:sz w:val="20"/>
          <w:szCs w:val="20"/>
        </w:rPr>
        <w:t>Číslo smlouvy objednatele</w:t>
      </w:r>
      <w:r w:rsidRPr="00E82253">
        <w:rPr>
          <w:rFonts w:ascii="Garamond" w:hAnsi="Garamond" w:cs="Palatino Linotype"/>
          <w:b/>
          <w:bCs/>
          <w:color w:val="000000"/>
          <w:sz w:val="20"/>
          <w:szCs w:val="20"/>
        </w:rPr>
        <w:t xml:space="preserve">: </w:t>
      </w:r>
      <w:r w:rsidR="00E82253" w:rsidRPr="00E82253">
        <w:rPr>
          <w:rFonts w:ascii="Garamond" w:hAnsi="Garamond"/>
          <w:sz w:val="20"/>
          <w:szCs w:val="20"/>
        </w:rPr>
        <w:t>P24V00000</w:t>
      </w:r>
      <w:r w:rsidR="006949D1">
        <w:rPr>
          <w:rFonts w:ascii="Garamond" w:hAnsi="Garamond"/>
          <w:sz w:val="20"/>
          <w:szCs w:val="20"/>
        </w:rPr>
        <w:t>355</w:t>
      </w:r>
    </w:p>
    <w:p w14:paraId="095EF965" w14:textId="2E59D8A3" w:rsidR="008A6FC9" w:rsidRDefault="007E7D43" w:rsidP="00B82C88">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1168185403"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1168185403"/>
    </w:p>
    <w:p w14:paraId="1B923FA1"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14:paraId="549FD635" w14:textId="77777777"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14:paraId="12E99D7A"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14:paraId="274B0C37" w14:textId="78840D6D"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sidR="00BA687E">
        <w:rPr>
          <w:rFonts w:ascii="Garamond" w:hAnsi="Garamond"/>
          <w:sz w:val="20"/>
          <w:szCs w:val="20"/>
        </w:rPr>
        <w:t>Ing. Petr</w:t>
      </w:r>
      <w:r w:rsidR="006555F0">
        <w:rPr>
          <w:rFonts w:ascii="Garamond" w:hAnsi="Garamond"/>
          <w:sz w:val="20"/>
          <w:szCs w:val="20"/>
        </w:rPr>
        <w:t>em</w:t>
      </w:r>
      <w:r w:rsidR="00BA687E">
        <w:rPr>
          <w:rFonts w:ascii="Garamond" w:hAnsi="Garamond"/>
          <w:sz w:val="20"/>
          <w:szCs w:val="20"/>
        </w:rPr>
        <w:t xml:space="preserve"> </w:t>
      </w:r>
      <w:r w:rsidR="007E095D">
        <w:rPr>
          <w:rFonts w:ascii="Garamond" w:hAnsi="Garamond"/>
          <w:sz w:val="20"/>
          <w:szCs w:val="20"/>
        </w:rPr>
        <w:t>Benešem</w:t>
      </w:r>
      <w:r>
        <w:rPr>
          <w:rFonts w:ascii="Garamond" w:hAnsi="Garamond"/>
          <w:sz w:val="20"/>
          <w:szCs w:val="20"/>
        </w:rPr>
        <w:t xml:space="preserve">, </w:t>
      </w:r>
      <w:r w:rsidR="00BA687E">
        <w:rPr>
          <w:rFonts w:ascii="Garamond" w:hAnsi="Garamond"/>
          <w:sz w:val="20"/>
          <w:szCs w:val="20"/>
        </w:rPr>
        <w:t>kvestor</w:t>
      </w:r>
      <w:r w:rsidR="006555F0">
        <w:rPr>
          <w:rFonts w:ascii="Garamond" w:hAnsi="Garamond"/>
          <w:sz w:val="20"/>
          <w:szCs w:val="20"/>
        </w:rPr>
        <w:t>em</w:t>
      </w:r>
    </w:p>
    <w:p w14:paraId="05206AFB"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14:paraId="47B4E039"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14:paraId="010AB7AA" w14:textId="77777777"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14:paraId="133496C7" w14:textId="77777777"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19823413"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9823413"/>
    </w:p>
    <w:p w14:paraId="6389159A"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66150104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661501040"/>
    </w:p>
    <w:p w14:paraId="1D0E9AF6"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564201292"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564201292"/>
    </w:p>
    <w:p w14:paraId="545BA1A3"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997954357"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997954357"/>
      <w:r>
        <w:rPr>
          <w:rFonts w:ascii="Garamond" w:hAnsi="Garamond" w:cs="Arial"/>
          <w:sz w:val="20"/>
          <w:szCs w:val="20"/>
        </w:rPr>
        <w:tab/>
        <w:t>DIČ:</w:t>
      </w:r>
      <w:r>
        <w:rPr>
          <w:rFonts w:ascii="Garamond" w:hAnsi="Garamond"/>
          <w:sz w:val="20"/>
          <w:szCs w:val="20"/>
        </w:rPr>
        <w:tab/>
      </w:r>
      <w:permStart w:id="1001614304"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001614304"/>
    </w:p>
    <w:p w14:paraId="5A54D4FD"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698398142"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698398142"/>
      <w:r>
        <w:rPr>
          <w:rFonts w:ascii="Garamond" w:hAnsi="Garamond"/>
          <w:sz w:val="20"/>
          <w:szCs w:val="20"/>
        </w:rPr>
        <w:t xml:space="preserve">, oddíl </w:t>
      </w:r>
      <w:r>
        <w:rPr>
          <w:rFonts w:ascii="Garamond" w:hAnsi="Garamond" w:cs="Arial"/>
          <w:sz w:val="20"/>
          <w:szCs w:val="20"/>
        </w:rPr>
        <w:t>[</w:t>
      </w:r>
      <w:permStart w:id="1583636244" w:edGrp="everyone"/>
      <w:r w:rsidRPr="00D77E6A">
        <w:rPr>
          <w:rFonts w:ascii="Garamond" w:hAnsi="Garamond" w:cs="Arial"/>
          <w:sz w:val="20"/>
          <w:szCs w:val="20"/>
          <w:highlight w:val="yellow"/>
        </w:rPr>
        <w:t xml:space="preserve">DOPLNÍ </w:t>
      </w:r>
      <w:r w:rsidR="00AC52C2">
        <w:rPr>
          <w:highlight w:val="yellow"/>
        </w:rPr>
        <w:t>D</w:t>
      </w:r>
      <w:r w:rsidRPr="00B82C88">
        <w:rPr>
          <w:rFonts w:ascii="Garamond" w:hAnsi="Garamond" w:cs="Arial"/>
          <w:sz w:val="20"/>
          <w:szCs w:val="20"/>
          <w:highlight w:val="yellow"/>
        </w:rPr>
        <w:t>ODAVATEL</w:t>
      </w:r>
      <w:permEnd w:id="1583636244"/>
      <w:r>
        <w:rPr>
          <w:rFonts w:ascii="Garamond" w:hAnsi="Garamond" w:cs="Arial"/>
          <w:sz w:val="20"/>
          <w:szCs w:val="20"/>
        </w:rPr>
        <w:t>]</w:t>
      </w:r>
      <w:r>
        <w:rPr>
          <w:rFonts w:ascii="Garamond" w:hAnsi="Garamond"/>
          <w:sz w:val="20"/>
          <w:szCs w:val="20"/>
        </w:rPr>
        <w:t xml:space="preserve">, vložka </w:t>
      </w:r>
      <w:permStart w:id="14020605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40206059"/>
      <w:r>
        <w:rPr>
          <w:rFonts w:ascii="Garamond" w:hAnsi="Garamond" w:cs="Arial"/>
          <w:sz w:val="20"/>
          <w:szCs w:val="20"/>
        </w:rPr>
        <w:t>]</w:t>
      </w:r>
    </w:p>
    <w:p w14:paraId="037BC189"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14:paraId="3DBC4D28" w14:textId="77777777" w:rsidR="008A6FC9" w:rsidRDefault="007E7D43">
      <w:pPr>
        <w:spacing w:after="0" w:line="240" w:lineRule="auto"/>
        <w:ind w:left="567"/>
        <w:jc w:val="both"/>
        <w:rPr>
          <w:rFonts w:ascii="Garamond" w:hAnsi="Garamond" w:cs="Arial"/>
          <w:b/>
          <w:i/>
          <w:sz w:val="20"/>
          <w:szCs w:val="20"/>
        </w:rPr>
      </w:pPr>
      <w:permStart w:id="149528719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495287190"/>
      <w:r>
        <w:rPr>
          <w:rFonts w:ascii="Garamond" w:hAnsi="Garamond" w:cs="Arial"/>
          <w:sz w:val="20"/>
          <w:szCs w:val="20"/>
        </w:rPr>
        <w:t xml:space="preserve">, e-mail </w:t>
      </w:r>
      <w:permStart w:id="1973442838"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973442838"/>
      <w:r>
        <w:rPr>
          <w:rFonts w:ascii="Garamond" w:hAnsi="Garamond" w:cs="Arial"/>
          <w:sz w:val="20"/>
          <w:szCs w:val="20"/>
        </w:rPr>
        <w:t>], tel.: [</w:t>
      </w:r>
      <w:permStart w:id="1460815424" w:edGrp="everyone"/>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B82C88">
        <w:rPr>
          <w:rFonts w:ascii="Garamond" w:hAnsi="Garamond" w:cs="Arial"/>
          <w:sz w:val="20"/>
          <w:szCs w:val="20"/>
          <w:highlight w:val="yellow"/>
        </w:rPr>
        <w:t>DODAVATEL</w:t>
      </w:r>
      <w:permEnd w:id="1460815424"/>
      <w:r>
        <w:rPr>
          <w:rFonts w:ascii="Garamond" w:hAnsi="Garamond" w:cs="Arial"/>
          <w:sz w:val="20"/>
          <w:szCs w:val="20"/>
        </w:rPr>
        <w:t>] (dále jen „Kontaktní osoba Dodavatele“)</w:t>
      </w:r>
    </w:p>
    <w:p w14:paraId="7BE8CDB2"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14:paraId="2D282186"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14:paraId="779ACEE5"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1273502566" w:edGrp="everyone"/>
      <w:r>
        <w:rPr>
          <w:rFonts w:ascii="Garamond" w:hAnsi="Garamond" w:cs="Arial"/>
          <w:sz w:val="20"/>
          <w:szCs w:val="20"/>
        </w:rPr>
        <w:t>[</w:t>
      </w:r>
      <w:r>
        <w:rPr>
          <w:rFonts w:ascii="Garamond" w:hAnsi="Garamond" w:cs="Arial"/>
          <w:sz w:val="20"/>
          <w:szCs w:val="20"/>
          <w:highlight w:val="yellow"/>
        </w:rPr>
        <w:t>DOPLNÍ DODAVATEL</w:t>
      </w:r>
      <w:permEnd w:id="1273502566"/>
      <w:r>
        <w:rPr>
          <w:rFonts w:ascii="Garamond" w:hAnsi="Garamond" w:cs="Arial"/>
          <w:sz w:val="20"/>
          <w:szCs w:val="20"/>
        </w:rPr>
        <w:t>] Kč bez DPH.</w:t>
      </w:r>
    </w:p>
    <w:p w14:paraId="09001065"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14:paraId="6281A711"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14:paraId="22F30FBE"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14:paraId="61AFBA52"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14:paraId="2D8BD4E0" w14:textId="77777777"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14:paraId="68725D3B" w14:textId="51BBDF64"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14:paraId="2F75DA5E" w14:textId="77777777" w:rsidR="00BA687E" w:rsidRDefault="00BA687E">
      <w:pPr>
        <w:spacing w:after="0"/>
        <w:ind w:left="567" w:hanging="567"/>
        <w:jc w:val="both"/>
        <w:rPr>
          <w:rFonts w:ascii="Garamond" w:hAnsi="Garamond"/>
          <w:sz w:val="20"/>
          <w:szCs w:val="20"/>
        </w:rPr>
      </w:pPr>
    </w:p>
    <w:p w14:paraId="066F81B2" w14:textId="77777777"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14:paraId="77DCF682" w14:textId="77777777">
        <w:trPr>
          <w:trHeight w:val="2007"/>
        </w:trPr>
        <w:tc>
          <w:tcPr>
            <w:tcW w:w="4336" w:type="dxa"/>
          </w:tcPr>
          <w:p w14:paraId="7ECF344B" w14:textId="77777777" w:rsidR="008A6FC9" w:rsidRDefault="007E7D43">
            <w:pPr>
              <w:spacing w:after="0"/>
              <w:jc w:val="both"/>
              <w:rPr>
                <w:rFonts w:ascii="Garamond" w:hAnsi="Garamond"/>
                <w:sz w:val="20"/>
                <w:szCs w:val="20"/>
              </w:rPr>
            </w:pPr>
            <w:r>
              <w:rPr>
                <w:rFonts w:ascii="Garamond" w:hAnsi="Garamond"/>
                <w:sz w:val="20"/>
                <w:szCs w:val="20"/>
              </w:rPr>
              <w:t>Dne (viz elektronický podpis)</w:t>
            </w:r>
          </w:p>
          <w:p w14:paraId="6E162F02" w14:textId="77777777" w:rsidR="008A6FC9" w:rsidRDefault="007E7D43">
            <w:pPr>
              <w:spacing w:after="0"/>
              <w:jc w:val="both"/>
              <w:rPr>
                <w:rFonts w:ascii="Garamond" w:hAnsi="Garamond"/>
                <w:sz w:val="20"/>
                <w:szCs w:val="20"/>
              </w:rPr>
            </w:pPr>
            <w:r>
              <w:rPr>
                <w:rFonts w:ascii="Garamond" w:hAnsi="Garamond"/>
                <w:sz w:val="20"/>
                <w:szCs w:val="20"/>
              </w:rPr>
              <w:t>Za Objednatele:</w:t>
            </w:r>
          </w:p>
          <w:p w14:paraId="6416530A" w14:textId="77777777" w:rsidR="008A6FC9" w:rsidRDefault="008A6FC9">
            <w:pPr>
              <w:spacing w:after="0"/>
              <w:jc w:val="both"/>
              <w:rPr>
                <w:rFonts w:ascii="Garamond" w:hAnsi="Garamond"/>
                <w:sz w:val="20"/>
                <w:szCs w:val="20"/>
              </w:rPr>
            </w:pPr>
          </w:p>
          <w:p w14:paraId="477C9574" w14:textId="77777777" w:rsidR="008A6FC9" w:rsidRDefault="007E7D43">
            <w:pPr>
              <w:spacing w:after="0"/>
              <w:jc w:val="both"/>
              <w:rPr>
                <w:rFonts w:ascii="Garamond" w:hAnsi="Garamond"/>
                <w:sz w:val="20"/>
                <w:szCs w:val="20"/>
              </w:rPr>
            </w:pPr>
            <w:r>
              <w:rPr>
                <w:rFonts w:ascii="Garamond" w:hAnsi="Garamond"/>
                <w:sz w:val="20"/>
                <w:szCs w:val="20"/>
              </w:rPr>
              <w:t>-----------------------------------------------</w:t>
            </w:r>
          </w:p>
          <w:p w14:paraId="117E4F6C" w14:textId="77777777" w:rsidR="008A6FC9" w:rsidRDefault="007E7D43">
            <w:pPr>
              <w:spacing w:after="0"/>
              <w:jc w:val="both"/>
              <w:rPr>
                <w:rFonts w:ascii="Garamond" w:hAnsi="Garamond"/>
                <w:b/>
                <w:sz w:val="20"/>
                <w:szCs w:val="20"/>
              </w:rPr>
            </w:pPr>
            <w:r>
              <w:rPr>
                <w:rFonts w:ascii="Garamond" w:hAnsi="Garamond"/>
                <w:b/>
                <w:sz w:val="20"/>
                <w:szCs w:val="20"/>
              </w:rPr>
              <w:t>Západočeská univerzita v Plzni</w:t>
            </w:r>
          </w:p>
          <w:p w14:paraId="35B99244" w14:textId="0E8D304D" w:rsidR="008A6FC9" w:rsidRDefault="00BA687E">
            <w:pPr>
              <w:spacing w:after="0"/>
              <w:jc w:val="both"/>
              <w:rPr>
                <w:rFonts w:ascii="Garamond" w:hAnsi="Garamond"/>
                <w:sz w:val="20"/>
                <w:szCs w:val="20"/>
              </w:rPr>
            </w:pPr>
            <w:r>
              <w:rPr>
                <w:rFonts w:ascii="Garamond" w:hAnsi="Garamond"/>
                <w:sz w:val="20"/>
                <w:szCs w:val="20"/>
              </w:rPr>
              <w:t xml:space="preserve">Ing. Petr </w:t>
            </w:r>
            <w:r w:rsidR="007E095D">
              <w:rPr>
                <w:rFonts w:ascii="Garamond" w:hAnsi="Garamond"/>
                <w:sz w:val="20"/>
                <w:szCs w:val="20"/>
              </w:rPr>
              <w:t>Beneš</w:t>
            </w:r>
          </w:p>
          <w:p w14:paraId="2B2CFEBD" w14:textId="30B2ADA2" w:rsidR="008A6FC9" w:rsidRDefault="00BA687E">
            <w:pPr>
              <w:spacing w:after="0"/>
              <w:jc w:val="both"/>
              <w:rPr>
                <w:rFonts w:ascii="Garamond" w:hAnsi="Garamond"/>
                <w:sz w:val="20"/>
                <w:szCs w:val="20"/>
              </w:rPr>
            </w:pPr>
            <w:r>
              <w:rPr>
                <w:rFonts w:ascii="Garamond" w:hAnsi="Garamond"/>
                <w:sz w:val="20"/>
                <w:szCs w:val="20"/>
              </w:rPr>
              <w:t>kvestor</w:t>
            </w:r>
          </w:p>
          <w:p w14:paraId="78356FCC" w14:textId="77777777"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14:paraId="350EEED4" w14:textId="77777777" w:rsidR="008A6FC9" w:rsidRDefault="007E7D43">
            <w:pPr>
              <w:spacing w:after="0"/>
              <w:jc w:val="both"/>
              <w:rPr>
                <w:rFonts w:ascii="Garamond" w:hAnsi="Garamond"/>
                <w:sz w:val="20"/>
                <w:szCs w:val="20"/>
              </w:rPr>
            </w:pPr>
            <w:r>
              <w:rPr>
                <w:rFonts w:ascii="Garamond" w:hAnsi="Garamond"/>
                <w:sz w:val="20"/>
                <w:szCs w:val="20"/>
              </w:rPr>
              <w:t>Dne (viz elektronický podpis)</w:t>
            </w:r>
          </w:p>
          <w:p w14:paraId="18ED0F76" w14:textId="77777777" w:rsidR="008A6FC9" w:rsidRDefault="007E7D43">
            <w:pPr>
              <w:spacing w:after="0"/>
              <w:jc w:val="both"/>
              <w:rPr>
                <w:rFonts w:ascii="Garamond" w:hAnsi="Garamond"/>
                <w:sz w:val="20"/>
                <w:szCs w:val="20"/>
              </w:rPr>
            </w:pPr>
            <w:r>
              <w:rPr>
                <w:rFonts w:ascii="Garamond" w:hAnsi="Garamond"/>
                <w:sz w:val="20"/>
                <w:szCs w:val="20"/>
              </w:rPr>
              <w:t>Za Dodavatele:</w:t>
            </w:r>
          </w:p>
          <w:p w14:paraId="5976F08A" w14:textId="77777777" w:rsidR="008A6FC9" w:rsidRDefault="008A6FC9">
            <w:pPr>
              <w:spacing w:after="0"/>
              <w:jc w:val="both"/>
              <w:rPr>
                <w:rFonts w:ascii="Garamond" w:hAnsi="Garamond"/>
                <w:sz w:val="20"/>
                <w:szCs w:val="20"/>
              </w:rPr>
            </w:pPr>
          </w:p>
          <w:p w14:paraId="42F6D3B2" w14:textId="77777777" w:rsidR="008A6FC9" w:rsidRDefault="007E7D43">
            <w:pPr>
              <w:spacing w:after="0"/>
              <w:jc w:val="both"/>
              <w:rPr>
                <w:rFonts w:ascii="Garamond" w:hAnsi="Garamond"/>
                <w:sz w:val="20"/>
                <w:szCs w:val="20"/>
              </w:rPr>
            </w:pPr>
            <w:r>
              <w:rPr>
                <w:rFonts w:ascii="Garamond" w:hAnsi="Garamond"/>
                <w:sz w:val="20"/>
                <w:szCs w:val="20"/>
              </w:rPr>
              <w:t xml:space="preserve">--------------------------------------------------- </w:t>
            </w:r>
          </w:p>
          <w:p w14:paraId="12242D48" w14:textId="09AE98B8" w:rsidR="008A6FC9" w:rsidRDefault="007E7D43">
            <w:pPr>
              <w:spacing w:after="0"/>
              <w:jc w:val="both"/>
              <w:rPr>
                <w:rFonts w:ascii="Garamond" w:hAnsi="Garamond"/>
                <w:i/>
                <w:sz w:val="20"/>
                <w:szCs w:val="20"/>
              </w:rPr>
            </w:pPr>
            <w:r>
              <w:rPr>
                <w:rFonts w:ascii="Garamond" w:hAnsi="Garamond"/>
                <w:sz w:val="20"/>
                <w:szCs w:val="20"/>
              </w:rPr>
              <w:t>[</w:t>
            </w:r>
            <w:permStart w:id="505361762" w:edGrp="everyone"/>
            <w:r w:rsidRPr="00D77E6A">
              <w:rPr>
                <w:rFonts w:ascii="Garamond" w:hAnsi="Garamond"/>
                <w:b/>
                <w:sz w:val="20"/>
                <w:szCs w:val="20"/>
                <w:highlight w:val="yellow"/>
              </w:rPr>
              <w:t xml:space="preserve">DOPLNÍ </w:t>
            </w:r>
            <w:r w:rsidRPr="00B82C88">
              <w:rPr>
                <w:rFonts w:ascii="Garamond" w:hAnsi="Garamond" w:cs="Arial"/>
                <w:b/>
                <w:sz w:val="20"/>
                <w:szCs w:val="20"/>
                <w:highlight w:val="yellow"/>
              </w:rPr>
              <w:t>DODAVATEL</w:t>
            </w:r>
            <w:r>
              <w:rPr>
                <w:rFonts w:ascii="Garamond" w:hAnsi="Garamond"/>
                <w:sz w:val="20"/>
                <w:szCs w:val="20"/>
              </w:rPr>
              <w:t>]</w:t>
            </w:r>
          </w:p>
          <w:p w14:paraId="10E9DFED" w14:textId="77777777" w:rsidR="008A6FC9" w:rsidRDefault="007E7D43">
            <w:pPr>
              <w:spacing w:after="0"/>
              <w:jc w:val="both"/>
              <w:rPr>
                <w:rFonts w:ascii="Garamond" w:hAnsi="Garamond"/>
                <w:i/>
                <w:sz w:val="20"/>
                <w:szCs w:val="20"/>
              </w:rPr>
            </w:pPr>
            <w:r>
              <w:rPr>
                <w:rFonts w:ascii="Garamond" w:hAnsi="Garamond"/>
                <w:sz w:val="20"/>
                <w:szCs w:val="20"/>
              </w:rPr>
              <w:t>[</w:t>
            </w:r>
            <w:r w:rsidRPr="00B82C88">
              <w:rPr>
                <w:rFonts w:ascii="Garamond" w:hAnsi="Garamond"/>
                <w:sz w:val="20"/>
                <w:szCs w:val="20"/>
                <w:highlight w:val="yellow"/>
              </w:rPr>
              <w:t xml:space="preserve">DOPLNÍ </w:t>
            </w:r>
            <w:r w:rsidRPr="00B82C88">
              <w:rPr>
                <w:rFonts w:ascii="Garamond" w:hAnsi="Garamond" w:cs="Arial"/>
                <w:sz w:val="20"/>
                <w:szCs w:val="20"/>
                <w:highlight w:val="yellow"/>
              </w:rPr>
              <w:t>DODAVATEL</w:t>
            </w:r>
            <w:permEnd w:id="505361762"/>
            <w:r>
              <w:rPr>
                <w:rFonts w:ascii="Garamond" w:hAnsi="Garamond"/>
                <w:sz w:val="20"/>
                <w:szCs w:val="20"/>
              </w:rPr>
              <w:t>]</w:t>
            </w:r>
          </w:p>
          <w:p w14:paraId="7740467C" w14:textId="77777777" w:rsidR="008A6FC9" w:rsidRDefault="007E7D43">
            <w:pPr>
              <w:spacing w:after="0"/>
              <w:jc w:val="both"/>
              <w:rPr>
                <w:rFonts w:ascii="Garamond" w:hAnsi="Garamond"/>
                <w:sz w:val="20"/>
                <w:szCs w:val="20"/>
              </w:rPr>
            </w:pPr>
            <w:r>
              <w:rPr>
                <w:rFonts w:ascii="Garamond" w:hAnsi="Garamond"/>
                <w:i/>
                <w:sz w:val="20"/>
                <w:szCs w:val="20"/>
              </w:rPr>
              <w:t>podepsáno elektronicky</w:t>
            </w:r>
          </w:p>
        </w:tc>
      </w:tr>
    </w:tbl>
    <w:p w14:paraId="72E9D5FB" w14:textId="77777777"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14:paraId="0FC2E8A9" w14:textId="77777777"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14:paraId="43645337" w14:textId="77777777"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14:paraId="7AD94B2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14:paraId="7D261A9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14:paraId="39D829CB"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14:paraId="34C8171B" w14:textId="77777777"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14:paraId="7B2B2FC9" w14:textId="77777777" w:rsid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 xml:space="preserve">Dodavatel je povinen dodat předmět plnění (popř. jeho samostatnou dílčí část) Objednateli, a to ve lhůtě uvedené v příloze č. 2 Smlouvy. </w:t>
      </w:r>
    </w:p>
    <w:p w14:paraId="42D52F13" w14:textId="77777777" w:rsidR="008A6FC9" w:rsidRP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Spolu s předmětem plnění dodá Dodavatel Objednateli příslušné doklady a návody k použití v českém nebo anglickém jazyce, jsou-li nezbytné pro používání předmětu plnění.</w:t>
      </w:r>
    </w:p>
    <w:p w14:paraId="077BCBE4"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14:paraId="33499117"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14:paraId="28500017"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14:paraId="202038F1"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14:paraId="0F352D13"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14:paraId="060EFC3C"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14:paraId="07EF4478"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14:paraId="01226BB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14:paraId="208A0C57"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14:paraId="6B08316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14:paraId="345D4DC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14:paraId="7A7D6A1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Přílohou faktury musí být kopie dodacího listu (popř. předávacího protokolu) osvědčujícího předání a převzetí předmětu plnění (popř. samostatné dílčí části) podepsaného příslušnou Kontaktní osobou Objednatele.</w:t>
      </w:r>
    </w:p>
    <w:p w14:paraId="385BC0E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14:paraId="33055CE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14:paraId="6FC8E539" w14:textId="77777777"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14:paraId="090EB27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14:paraId="13E17BB0"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14:paraId="4C52DD7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14:paraId="2206DF7F"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14:paraId="7CB8C6A0"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14:paraId="57A8F0D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14:paraId="072D618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14:paraId="7303023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14:paraId="5579863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14:paraId="321FFF9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14:paraId="07CDAA4B" w14:textId="02DB4B0B" w:rsidR="00474014" w:rsidRDefault="00474014" w:rsidP="00474014">
      <w:pPr>
        <w:pStyle w:val="Odstavecseseznamem"/>
        <w:numPr>
          <w:ilvl w:val="1"/>
          <w:numId w:val="4"/>
        </w:numPr>
        <w:spacing w:before="120" w:after="120"/>
        <w:ind w:left="567" w:hanging="567"/>
        <w:jc w:val="both"/>
        <w:rPr>
          <w:rFonts w:ascii="Garamond" w:hAnsi="Garamond" w:cs="Arial"/>
          <w:sz w:val="20"/>
          <w:szCs w:val="20"/>
        </w:rPr>
      </w:pPr>
      <w:bookmarkStart w:id="0" w:name="_Hlk148509913"/>
      <w:r w:rsidRPr="00474014">
        <w:rPr>
          <w:rFonts w:ascii="Garamond" w:hAnsi="Garamond" w:cs="Arial"/>
          <w:sz w:val="20"/>
          <w:szCs w:val="20"/>
        </w:rPr>
        <w:t xml:space="preserve">Objednatel upozorňuje a Dodavatel bere na vědomí, že Předmět plnění má být hrazen z účelově určených </w:t>
      </w:r>
      <w:r>
        <w:rPr>
          <w:rFonts w:ascii="Garamond" w:hAnsi="Garamond" w:cs="Arial"/>
          <w:sz w:val="20"/>
          <w:szCs w:val="20"/>
        </w:rPr>
        <w:t xml:space="preserve">  </w:t>
      </w:r>
      <w:r w:rsidRPr="00474014">
        <w:rPr>
          <w:rFonts w:ascii="Garamond" w:hAnsi="Garamond" w:cs="Arial"/>
          <w:sz w:val="20"/>
          <w:szCs w:val="20"/>
        </w:rPr>
        <w:t xml:space="preserve">finančních prostředků </w:t>
      </w:r>
      <w:bookmarkStart w:id="1" w:name="_Hlk129328103"/>
      <w:r w:rsidRPr="00474014">
        <w:rPr>
          <w:rFonts w:ascii="Garamond" w:hAnsi="Garamond" w:cs="Arial"/>
          <w:sz w:val="20"/>
          <w:szCs w:val="20"/>
        </w:rPr>
        <w:t xml:space="preserve">poskytnutých z rozpočtu Evropské Unie </w:t>
      </w:r>
      <w:bookmarkEnd w:id="1"/>
      <w:r w:rsidRPr="00474014">
        <w:rPr>
          <w:rFonts w:ascii="Garamond" w:hAnsi="Garamond" w:cs="Arial"/>
          <w:sz w:val="20"/>
          <w:szCs w:val="20"/>
        </w:rPr>
        <w:t xml:space="preserve">na realizaci schváleného projektu (dále jen „Dotace“) a Objednatel je povinen zajistit, aby osobám, jež jsou ve střetu zájmů, nebo na něž dopadají mezinárodní sankce ve smyslu zák. č. 69/2006 Sb., </w:t>
      </w:r>
      <w:r w:rsidRPr="00474014">
        <w:rPr>
          <w:rFonts w:ascii="Garamond" w:hAnsi="Garamond" w:cs="Arial"/>
          <w:i/>
          <w:iCs/>
          <w:sz w:val="20"/>
          <w:szCs w:val="20"/>
        </w:rPr>
        <w:t xml:space="preserve">o provádění mezinárodních sankcí, </w:t>
      </w:r>
      <w:bookmarkStart w:id="2" w:name="_Hlk129328117"/>
      <w:r w:rsidRPr="00474014">
        <w:rPr>
          <w:rFonts w:ascii="Garamond" w:hAnsi="Garamond" w:cs="Arial"/>
          <w:sz w:val="20"/>
          <w:szCs w:val="20"/>
        </w:rPr>
        <w:t xml:space="preserve">nebo další omezení stanovená poskytovatelem Dotace </w:t>
      </w:r>
      <w:bookmarkEnd w:id="2"/>
      <w:r w:rsidRPr="00474014">
        <w:rPr>
          <w:rFonts w:ascii="Garamond" w:hAnsi="Garamond" w:cs="Arial"/>
          <w:sz w:val="20"/>
          <w:szCs w:val="20"/>
        </w:rPr>
        <w:t>nebyla poskytnuta žádná část Dotace, nebo aby se takové osoby nestaly konečnými příjemci žádné části Dotace.</w:t>
      </w:r>
    </w:p>
    <w:p w14:paraId="31DA8FC8" w14:textId="77777777" w:rsidR="00474014" w:rsidRPr="00474014" w:rsidRDefault="00474014" w:rsidP="00474014">
      <w:pPr>
        <w:pStyle w:val="Odstavecseseznamem"/>
        <w:spacing w:before="120" w:after="120"/>
        <w:ind w:left="567"/>
        <w:jc w:val="both"/>
        <w:rPr>
          <w:rFonts w:ascii="Garamond" w:hAnsi="Garamond" w:cs="Arial"/>
          <w:sz w:val="20"/>
          <w:szCs w:val="20"/>
        </w:rPr>
      </w:pPr>
    </w:p>
    <w:p w14:paraId="780AAAB4" w14:textId="77777777" w:rsidR="00474014" w:rsidRPr="009C420B" w:rsidRDefault="00474014" w:rsidP="00474014">
      <w:pPr>
        <w:pStyle w:val="Odstavecseseznamem"/>
        <w:numPr>
          <w:ilvl w:val="1"/>
          <w:numId w:val="4"/>
        </w:numPr>
        <w:spacing w:before="120" w:after="120"/>
        <w:ind w:left="567" w:hanging="567"/>
        <w:contextualSpacing w:val="0"/>
        <w:jc w:val="both"/>
        <w:rPr>
          <w:rFonts w:ascii="Garamond" w:hAnsi="Garamond" w:cs="Arial"/>
          <w:sz w:val="20"/>
          <w:szCs w:val="20"/>
        </w:rPr>
      </w:pPr>
      <w:bookmarkStart w:id="3" w:name="_Hlk129328322"/>
      <w:r w:rsidRPr="009C420B">
        <w:rPr>
          <w:rFonts w:ascii="Garamond" w:hAnsi="Garamond" w:cs="Arial"/>
          <w:sz w:val="20"/>
          <w:szCs w:val="20"/>
        </w:rPr>
        <w:t xml:space="preserve">Dodavatel se zavazuje zajistit, aby se jeho skutečným majitelem ve smyslu zák. č. 37/2021 Sb., </w:t>
      </w:r>
      <w:r w:rsidRPr="009C420B">
        <w:rPr>
          <w:rFonts w:ascii="Garamond" w:hAnsi="Garamond" w:cs="Arial"/>
          <w:i/>
          <w:iCs/>
          <w:sz w:val="20"/>
          <w:szCs w:val="20"/>
        </w:rPr>
        <w:t>o evidenci skutečných majitelů</w:t>
      </w:r>
      <w:r>
        <w:rPr>
          <w:rFonts w:ascii="Garamond" w:hAnsi="Garamond" w:cs="Arial"/>
          <w:i/>
          <w:iCs/>
          <w:sz w:val="20"/>
          <w:szCs w:val="20"/>
        </w:rPr>
        <w:t>,</w:t>
      </w:r>
      <w:r w:rsidRPr="009C420B">
        <w:rPr>
          <w:rFonts w:ascii="Garamond" w:hAnsi="Garamond" w:cs="Arial"/>
          <w:sz w:val="20"/>
          <w:szCs w:val="20"/>
        </w:rPr>
        <w:t xml:space="preserve"> v mezidobí mezi uzavřením Smlouvy a jejím úplným splněním nestala osoba:</w:t>
      </w:r>
    </w:p>
    <w:p w14:paraId="4C43A2B7" w14:textId="77777777" w:rsidR="00474014" w:rsidRPr="009C420B" w:rsidRDefault="00474014" w:rsidP="00474014">
      <w:pPr>
        <w:pStyle w:val="Odstavecseseznamem"/>
        <w:numPr>
          <w:ilvl w:val="0"/>
          <w:numId w:val="21"/>
        </w:numPr>
        <w:spacing w:before="120" w:after="120"/>
        <w:contextualSpacing w:val="0"/>
        <w:jc w:val="both"/>
        <w:rPr>
          <w:rFonts w:ascii="Garamond" w:hAnsi="Garamond" w:cs="Arial"/>
          <w:sz w:val="20"/>
          <w:szCs w:val="20"/>
        </w:rPr>
      </w:pPr>
      <w:r w:rsidRPr="009C420B">
        <w:rPr>
          <w:rFonts w:ascii="Garamond" w:hAnsi="Garamond" w:cs="Arial"/>
          <w:sz w:val="20"/>
          <w:szCs w:val="20"/>
        </w:rPr>
        <w:t>na níž dopadají mezinárodní sankce ve smyslu zák. č. 69/2006 Sb.;</w:t>
      </w:r>
    </w:p>
    <w:p w14:paraId="59C632E7" w14:textId="77777777" w:rsidR="00474014" w:rsidRPr="001D0C4E" w:rsidRDefault="00474014" w:rsidP="00474014">
      <w:pPr>
        <w:pStyle w:val="Odstavecseseznamem"/>
        <w:numPr>
          <w:ilvl w:val="0"/>
          <w:numId w:val="21"/>
        </w:numPr>
        <w:spacing w:before="120" w:after="120"/>
        <w:contextualSpacing w:val="0"/>
        <w:jc w:val="both"/>
        <w:rPr>
          <w:rFonts w:ascii="Garamond" w:hAnsi="Garamond" w:cs="Arial"/>
          <w:sz w:val="20"/>
          <w:szCs w:val="20"/>
        </w:rPr>
      </w:pPr>
      <w:r w:rsidRPr="001D0C4E">
        <w:rPr>
          <w:rFonts w:ascii="Garamond" w:hAnsi="Garamond" w:cs="Arial"/>
          <w:sz w:val="20"/>
          <w:szCs w:val="20"/>
        </w:rPr>
        <w:t xml:space="preserve">která je ve střetu zájmů ve smyslu § 2 odst. 1 písm. c) zák. č. 159/2006 Sb., </w:t>
      </w:r>
      <w:r w:rsidRPr="001D0C4E">
        <w:rPr>
          <w:rFonts w:ascii="Garamond" w:hAnsi="Garamond" w:cs="Arial"/>
          <w:i/>
          <w:iCs/>
          <w:sz w:val="20"/>
          <w:szCs w:val="20"/>
        </w:rPr>
        <w:t>o střetu zájmů</w:t>
      </w:r>
      <w:r>
        <w:rPr>
          <w:rFonts w:ascii="Garamond" w:hAnsi="Garamond" w:cs="Arial"/>
          <w:i/>
          <w:iCs/>
          <w:sz w:val="20"/>
          <w:szCs w:val="20"/>
        </w:rPr>
        <w:t>.</w:t>
      </w:r>
    </w:p>
    <w:bookmarkEnd w:id="3"/>
    <w:p w14:paraId="239B9B64" w14:textId="77777777" w:rsidR="00474014" w:rsidRPr="009C420B" w:rsidRDefault="00474014" w:rsidP="00474014">
      <w:pPr>
        <w:pStyle w:val="Odstavecseseznamem"/>
        <w:numPr>
          <w:ilvl w:val="1"/>
          <w:numId w:val="4"/>
        </w:numPr>
        <w:spacing w:before="120" w:after="120"/>
        <w:ind w:left="567" w:hanging="567"/>
        <w:contextualSpacing w:val="0"/>
        <w:jc w:val="both"/>
        <w:rPr>
          <w:rFonts w:ascii="Garamond" w:hAnsi="Garamond" w:cs="Arial"/>
          <w:sz w:val="20"/>
          <w:szCs w:val="20"/>
        </w:rPr>
      </w:pPr>
      <w:r w:rsidRPr="009C420B">
        <w:rPr>
          <w:rFonts w:ascii="Garamond" w:hAnsi="Garamond" w:cs="Arial"/>
          <w:sz w:val="20"/>
          <w:szCs w:val="20"/>
        </w:rPr>
        <w:lastRenderedPageBreak/>
        <w:t>Dodavatel se zavazuje nahradit škodu vzniklou Objednateli z porušení povinnosti Dodavatele dle čl. 4.8, přičemž za škodu se považuje i krácení nebo neposkytnutí Dotace.</w:t>
      </w:r>
    </w:p>
    <w:p w14:paraId="23A50C25" w14:textId="77777777" w:rsidR="00474014" w:rsidRPr="009C420B" w:rsidRDefault="00474014" w:rsidP="00474014">
      <w:pPr>
        <w:pStyle w:val="Odstavecseseznamem"/>
        <w:numPr>
          <w:ilvl w:val="1"/>
          <w:numId w:val="4"/>
        </w:numPr>
        <w:spacing w:before="120" w:after="120"/>
        <w:ind w:left="567" w:hanging="567"/>
        <w:contextualSpacing w:val="0"/>
        <w:jc w:val="both"/>
        <w:rPr>
          <w:rFonts w:ascii="Garamond" w:hAnsi="Garamond" w:cs="Arial"/>
          <w:sz w:val="20"/>
          <w:szCs w:val="20"/>
        </w:rPr>
      </w:pPr>
      <w:r w:rsidRPr="009C420B">
        <w:rPr>
          <w:rFonts w:ascii="Garamond" w:hAnsi="Garamond" w:cs="Arial"/>
          <w:sz w:val="20"/>
          <w:szCs w:val="20"/>
        </w:rPr>
        <w:t xml:space="preserve">Objednatel je oprávněn odstoupit od Smlouvy v případě porušení povinnosti Dodavatele dle čl. 4.8. </w:t>
      </w:r>
    </w:p>
    <w:bookmarkEnd w:id="0"/>
    <w:p w14:paraId="21A436DB"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14:paraId="33D939E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14:paraId="2F8E9A80"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se zavazuje, že předmět plnění bude po celou záruční dobu způsobilý k použití pro účel stanovený ve Smlouvě nebo příloze č. 2 Smlouvy (nebo účel obvyklý) a že si zachová stanovené (nebo obvyklé) vlastnosti.</w:t>
      </w:r>
    </w:p>
    <w:p w14:paraId="0CC9DC9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14:paraId="3720809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14:paraId="74F31F9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14:paraId="2E0FB6CD"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14:paraId="2BE4B34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14:paraId="7FBFB98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14:paraId="793E974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14:paraId="713FB558"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14:paraId="341CF6B8"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14:paraId="5631AD2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14:paraId="4ACCE03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14:paraId="30C1EA5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14:paraId="1A48792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14:paraId="695BB92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14:paraId="7EDC23E0"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14:paraId="5E59467A"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14:paraId="21F1AB2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Objednatel je dále oprávněn odstoupit od Smlouvy v případě, že:</w:t>
      </w:r>
    </w:p>
    <w:p w14:paraId="4F3F1802"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14:paraId="4288EAB4"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14:paraId="19A0DD66"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14:paraId="4B5A5C02"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14:paraId="64889D47"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14:paraId="6806A3DA"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14:paraId="61C8D416" w14:textId="77777777"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14:paraId="707D2D6D" w14:textId="77777777"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14:paraId="0D449BD9" w14:textId="77777777"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14:paraId="1C1B8104" w14:textId="77777777"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14:paraId="66313E3C"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14:paraId="0A2D5E17"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14:paraId="097F471D"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14:paraId="72D7E432"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14:paraId="5F5A4900"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14:paraId="25AF6223"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14:paraId="5454AA16"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14:paraId="4F0DF1DF"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6504D6B8" w14:textId="77777777"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05AE4177" w14:textId="77777777"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091225EF"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lastRenderedPageBreak/>
        <w:t>(dále jen „Zboží s omezenou využitelností“),</w:t>
      </w:r>
    </w:p>
    <w:p w14:paraId="1846020A"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14:paraId="50C906A9"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 xml:space="preserve">Znění článku 5.4 a 5.5 se nahrazuje následujícím zněním: </w:t>
      </w:r>
    </w:p>
    <w:p w14:paraId="4B1150BE"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72537092"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0612924B"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14:paraId="11830776"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14:paraId="6AC206E4"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14:paraId="308F4E8B" w14:textId="77777777"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14:paraId="04C4EBB0" w14:textId="77777777"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14:paraId="11927377" w14:textId="77777777"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14:paraId="3A645C5F" w14:textId="77777777"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14:paraId="37386E92" w14:textId="77777777"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14:paraId="0AF6AA83" w14:textId="77777777"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14:paraId="33F82467"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14:paraId="519961D4"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14:paraId="044AD6C3"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461DBB06" w14:textId="77777777"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7D9CBA41" w14:textId="77777777"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00A25118"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6E0DB466"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14:paraId="1ECE8D1E"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14:paraId="750871AA" w14:textId="77777777"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14:paraId="5FFD88AF"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Znění článku 5.4 a 5.5 se nahrazuje následujícím zněním:</w:t>
      </w:r>
    </w:p>
    <w:p w14:paraId="1C717A38"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486A6540"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34BB16DA"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14:paraId="0868716E"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14:paraId="29D44056"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14:paraId="4EB4DFA2"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14:paraId="0BF43321" w14:textId="77777777"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14:paraId="325A3455" w14:textId="77777777"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14:paraId="49967553"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2C1FBFD4" w14:textId="77777777"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590EF737" w14:textId="77777777"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2E2ED299"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5551F459"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14:paraId="4417E016"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14:paraId="62FC7917"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14:paraId="0ABE640A"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14:paraId="451090B3"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278BFE4B"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40A73FDD" w14:textId="6B8FD79D"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lastRenderedPageBreak/>
        <w:t>Článek 6.2 se neuplatní.</w:t>
      </w:r>
    </w:p>
    <w:p w14:paraId="6D52C67B" w14:textId="77777777" w:rsidR="00E34A77" w:rsidRDefault="00E34A77" w:rsidP="00E34A77">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Výpočetní technika</w:t>
      </w:r>
      <w:r>
        <w:rPr>
          <w:rFonts w:ascii="Garamond" w:hAnsi="Garamond" w:cs="Arial"/>
          <w:b/>
          <w:bCs/>
          <w:sz w:val="20"/>
          <w:szCs w:val="20"/>
        </w:rPr>
        <w:t xml:space="preserve"> (III.)</w:t>
      </w:r>
      <w:r>
        <w:rPr>
          <w:rFonts w:ascii="Garamond" w:hAnsi="Garamond"/>
          <w:b/>
          <w:sz w:val="20"/>
          <w:szCs w:val="20"/>
        </w:rPr>
        <w:t xml:space="preserve">“ </w:t>
      </w:r>
      <w:r>
        <w:rPr>
          <w:rFonts w:ascii="Garamond" w:hAnsi="Garamond"/>
          <w:bCs/>
          <w:sz w:val="20"/>
          <w:szCs w:val="20"/>
        </w:rPr>
        <w:t>jejíž</w:t>
      </w:r>
      <w:r>
        <w:rPr>
          <w:rFonts w:ascii="Garamond" w:hAnsi="Garamond" w:cs="Arial"/>
          <w:sz w:val="20"/>
          <w:szCs w:val="20"/>
        </w:rPr>
        <w:t xml:space="preserve"> předmět plnění zahrnuje i dodávku software (zejm. operační systém)</w:t>
      </w:r>
      <w:r>
        <w:rPr>
          <w:rFonts w:ascii="Garamond" w:hAnsi="Garamond"/>
          <w:sz w:val="20"/>
          <w:szCs w:val="20"/>
        </w:rPr>
        <w:t xml:space="preserve"> platí i násl.:</w:t>
      </w:r>
    </w:p>
    <w:p w14:paraId="1B9549C8" w14:textId="77777777" w:rsidR="00E34A77" w:rsidRPr="00EC37A0" w:rsidRDefault="00E34A77" w:rsidP="00E34A77">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poskytuje k software i nezbytnou licenci (novou nebo druhotnou) odpovídající účelu použití software ve spojení s předmětem plnění k němuž se váže, přičemž není-li ve Smlouvě stanoveno jinak, platí, že účelem dodávky software je jeho použití s hardware, k němuž se váže, a to pro jeho obvyklý účel při zohlednění postavení Objednatele jako veřejné vysoké školy.</w:t>
      </w:r>
    </w:p>
    <w:p w14:paraId="493C431D" w14:textId="77777777" w:rsidR="00E34A77" w:rsidRPr="00E055B4" w:rsidRDefault="00E34A77" w:rsidP="00E34A77">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Cena licence je zahrnuta v ceně plnění, s nímž je software dodáván (není-li ve Smlouvě samostatně oceněna).</w:t>
      </w:r>
    </w:p>
    <w:p w14:paraId="27E797FD" w14:textId="77777777" w:rsidR="00E34A77" w:rsidRDefault="00E34A77" w:rsidP="00E34A77">
      <w:pPr>
        <w:pStyle w:val="Zkladntextodsazen2"/>
        <w:numPr>
          <w:ilvl w:val="2"/>
          <w:numId w:val="4"/>
        </w:numPr>
        <w:spacing w:before="120" w:line="240" w:lineRule="auto"/>
        <w:jc w:val="both"/>
        <w:rPr>
          <w:rFonts w:ascii="Garamond" w:hAnsi="Garamond" w:cs="Arial"/>
          <w:sz w:val="20"/>
          <w:szCs w:val="20"/>
        </w:rPr>
      </w:pPr>
      <w:r>
        <w:rPr>
          <w:rFonts w:ascii="Garamond" w:hAnsi="Garamond" w:cs="Arial"/>
          <w:sz w:val="20"/>
          <w:szCs w:val="20"/>
        </w:rPr>
        <w:t xml:space="preserve">Dodavatel </w:t>
      </w:r>
      <w:r w:rsidRPr="00E055B4">
        <w:rPr>
          <w:rFonts w:ascii="Garamond" w:hAnsi="Garamond" w:cs="Arial"/>
          <w:sz w:val="20"/>
          <w:szCs w:val="20"/>
        </w:rPr>
        <w:t xml:space="preserve">je povinen zajistit, aby na </w:t>
      </w:r>
      <w:r>
        <w:rPr>
          <w:rFonts w:ascii="Garamond" w:hAnsi="Garamond" w:cs="Arial"/>
          <w:sz w:val="20"/>
          <w:szCs w:val="20"/>
        </w:rPr>
        <w:t xml:space="preserve">Objednatele </w:t>
      </w:r>
      <w:r w:rsidRPr="00E055B4">
        <w:rPr>
          <w:rFonts w:ascii="Garamond" w:hAnsi="Garamond" w:cs="Arial"/>
          <w:sz w:val="20"/>
          <w:szCs w:val="20"/>
        </w:rPr>
        <w:t>přešla veškerá nezbytná oprávnění k užívání dodaného software</w:t>
      </w:r>
      <w:r>
        <w:rPr>
          <w:rFonts w:ascii="Garamond" w:hAnsi="Garamond" w:cs="Arial"/>
          <w:sz w:val="20"/>
          <w:szCs w:val="20"/>
        </w:rPr>
        <w:t xml:space="preserve"> (v rámci poskytnuté licence), a to na </w:t>
      </w:r>
      <w:r w:rsidRPr="00E055B4">
        <w:rPr>
          <w:rFonts w:ascii="Garamond" w:hAnsi="Garamond" w:cs="Arial"/>
          <w:sz w:val="20"/>
          <w:szCs w:val="20"/>
        </w:rPr>
        <w:t>dobu neurčitou</w:t>
      </w:r>
      <w:r>
        <w:rPr>
          <w:rFonts w:ascii="Garamond" w:hAnsi="Garamond" w:cs="Arial"/>
          <w:sz w:val="20"/>
          <w:szCs w:val="20"/>
        </w:rPr>
        <w:t>.</w:t>
      </w:r>
    </w:p>
    <w:p w14:paraId="7ABE8053" w14:textId="77777777" w:rsidR="00E34A77" w:rsidRPr="004B18E9" w:rsidRDefault="00E34A77" w:rsidP="00E34A77">
      <w:pPr>
        <w:pStyle w:val="Zkladntextodsazen2"/>
        <w:numPr>
          <w:ilvl w:val="2"/>
          <w:numId w:val="4"/>
        </w:numPr>
        <w:spacing w:before="120" w:line="240" w:lineRule="auto"/>
        <w:jc w:val="both"/>
        <w:rPr>
          <w:rFonts w:ascii="Garamond" w:hAnsi="Garamond" w:cs="Arial"/>
          <w:sz w:val="20"/>
          <w:szCs w:val="20"/>
        </w:rPr>
      </w:pPr>
      <w:r>
        <w:rPr>
          <w:rFonts w:ascii="Garamond" w:hAnsi="Garamond" w:cs="Arial"/>
          <w:sz w:val="20"/>
          <w:szCs w:val="20"/>
        </w:rPr>
        <w:t>Dodavatel</w:t>
      </w:r>
      <w:r w:rsidRPr="00E055B4">
        <w:rPr>
          <w:rFonts w:ascii="Garamond" w:hAnsi="Garamond" w:cs="Arial"/>
          <w:sz w:val="20"/>
          <w:szCs w:val="20"/>
        </w:rPr>
        <w:t xml:space="preserve"> prohlašuje, že je oprávněn poskytnout </w:t>
      </w:r>
      <w:r>
        <w:rPr>
          <w:rFonts w:ascii="Garamond" w:hAnsi="Garamond" w:cs="Arial"/>
          <w:sz w:val="20"/>
          <w:szCs w:val="20"/>
        </w:rPr>
        <w:t xml:space="preserve">Objednateli </w:t>
      </w:r>
      <w:r w:rsidRPr="00E055B4">
        <w:rPr>
          <w:rFonts w:ascii="Garamond" w:hAnsi="Garamond" w:cs="Arial"/>
          <w:sz w:val="20"/>
          <w:szCs w:val="20"/>
        </w:rPr>
        <w:t>licenc</w:t>
      </w:r>
      <w:r>
        <w:rPr>
          <w:rFonts w:ascii="Garamond" w:hAnsi="Garamond" w:cs="Arial"/>
          <w:sz w:val="20"/>
          <w:szCs w:val="20"/>
        </w:rPr>
        <w:t>i</w:t>
      </w:r>
      <w:r w:rsidRPr="00E055B4">
        <w:rPr>
          <w:rFonts w:ascii="Garamond" w:hAnsi="Garamond" w:cs="Arial"/>
          <w:sz w:val="20"/>
          <w:szCs w:val="20"/>
        </w:rPr>
        <w:t xml:space="preserve"> k dodanému software a že</w:t>
      </w:r>
      <w:r>
        <w:rPr>
          <w:rFonts w:ascii="Garamond" w:hAnsi="Garamond" w:cs="Arial"/>
          <w:sz w:val="20"/>
          <w:szCs w:val="20"/>
        </w:rPr>
        <w:t>,</w:t>
      </w:r>
      <w:r w:rsidRPr="00E055B4">
        <w:rPr>
          <w:rFonts w:ascii="Garamond" w:hAnsi="Garamond" w:cs="Arial"/>
          <w:sz w:val="20"/>
          <w:szCs w:val="20"/>
        </w:rPr>
        <w:t xml:space="preserve"> jak poskytnutím licence,</w:t>
      </w:r>
      <w:r>
        <w:rPr>
          <w:rFonts w:ascii="Garamond" w:hAnsi="Garamond" w:cs="Arial"/>
          <w:sz w:val="20"/>
          <w:szCs w:val="20"/>
        </w:rPr>
        <w:t xml:space="preserve"> </w:t>
      </w:r>
      <w:r w:rsidRPr="004B18E9">
        <w:rPr>
          <w:rFonts w:ascii="Garamond" w:hAnsi="Garamond" w:cs="Arial"/>
          <w:sz w:val="20"/>
          <w:szCs w:val="20"/>
        </w:rPr>
        <w:t>tak výkonem licenčních práv Objednatelem v</w:t>
      </w:r>
      <w:r>
        <w:rPr>
          <w:rFonts w:ascii="Garamond" w:hAnsi="Garamond" w:cs="Arial"/>
          <w:sz w:val="20"/>
          <w:szCs w:val="20"/>
        </w:rPr>
        <w:t> </w:t>
      </w:r>
      <w:r w:rsidRPr="004B18E9">
        <w:rPr>
          <w:rFonts w:ascii="Garamond" w:hAnsi="Garamond" w:cs="Arial"/>
          <w:sz w:val="20"/>
          <w:szCs w:val="20"/>
        </w:rPr>
        <w:t>souladu s</w:t>
      </w:r>
      <w:r>
        <w:rPr>
          <w:rFonts w:ascii="Garamond" w:hAnsi="Garamond" w:cs="Arial"/>
          <w:sz w:val="20"/>
          <w:szCs w:val="20"/>
        </w:rPr>
        <w:t>e</w:t>
      </w:r>
      <w:r w:rsidRPr="004B18E9">
        <w:rPr>
          <w:rFonts w:ascii="Garamond" w:hAnsi="Garamond" w:cs="Arial"/>
          <w:sz w:val="20"/>
          <w:szCs w:val="20"/>
        </w:rPr>
        <w:t xml:space="preserve"> </w:t>
      </w:r>
      <w:r>
        <w:rPr>
          <w:rFonts w:ascii="Garamond" w:hAnsi="Garamond" w:cs="Arial"/>
          <w:sz w:val="20"/>
          <w:szCs w:val="20"/>
        </w:rPr>
        <w:t>S</w:t>
      </w:r>
      <w:r w:rsidRPr="004B18E9">
        <w:rPr>
          <w:rFonts w:ascii="Garamond" w:hAnsi="Garamond" w:cs="Arial"/>
          <w:sz w:val="20"/>
          <w:szCs w:val="20"/>
        </w:rPr>
        <w:t>mlouvou</w:t>
      </w:r>
      <w:r>
        <w:rPr>
          <w:rFonts w:ascii="Garamond" w:hAnsi="Garamond" w:cs="Arial"/>
          <w:sz w:val="20"/>
          <w:szCs w:val="20"/>
        </w:rPr>
        <w:t>,</w:t>
      </w:r>
      <w:r w:rsidRPr="004B18E9">
        <w:rPr>
          <w:rFonts w:ascii="Garamond" w:hAnsi="Garamond" w:cs="Arial"/>
          <w:sz w:val="20"/>
          <w:szCs w:val="20"/>
        </w:rPr>
        <w:t xml:space="preserve"> nebudou porušena žádná práva</w:t>
      </w:r>
      <w:r>
        <w:rPr>
          <w:rFonts w:ascii="Garamond" w:hAnsi="Garamond" w:cs="Arial"/>
          <w:sz w:val="20"/>
          <w:szCs w:val="20"/>
        </w:rPr>
        <w:t xml:space="preserve"> (</w:t>
      </w:r>
      <w:r w:rsidRPr="004B18E9">
        <w:rPr>
          <w:rFonts w:ascii="Garamond" w:hAnsi="Garamond" w:cs="Arial"/>
          <w:sz w:val="20"/>
          <w:szCs w:val="20"/>
        </w:rPr>
        <w:t>zejm</w:t>
      </w:r>
      <w:r>
        <w:rPr>
          <w:rFonts w:ascii="Garamond" w:hAnsi="Garamond" w:cs="Arial"/>
          <w:sz w:val="20"/>
          <w:szCs w:val="20"/>
        </w:rPr>
        <w:t>.</w:t>
      </w:r>
      <w:r w:rsidRPr="004B18E9">
        <w:rPr>
          <w:rFonts w:ascii="Garamond" w:hAnsi="Garamond" w:cs="Arial"/>
          <w:sz w:val="20"/>
          <w:szCs w:val="20"/>
        </w:rPr>
        <w:t xml:space="preserve"> autorská</w:t>
      </w:r>
      <w:r>
        <w:rPr>
          <w:rFonts w:ascii="Garamond" w:hAnsi="Garamond" w:cs="Arial"/>
          <w:sz w:val="20"/>
          <w:szCs w:val="20"/>
        </w:rPr>
        <w:t>)</w:t>
      </w:r>
      <w:r w:rsidRPr="004B18E9">
        <w:rPr>
          <w:rFonts w:ascii="Garamond" w:hAnsi="Garamond" w:cs="Arial"/>
          <w:sz w:val="20"/>
          <w:szCs w:val="20"/>
        </w:rPr>
        <w:t xml:space="preserve"> třetí osoby.</w:t>
      </w:r>
    </w:p>
    <w:p w14:paraId="794DF1ED" w14:textId="77777777" w:rsidR="00E34A77" w:rsidRDefault="00E34A77" w:rsidP="00E34A77">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 xml:space="preserve">Je-li součástí předmětu plnění i dodávka software, k němuž je poskytována druhotná licence, platí i násl.: </w:t>
      </w:r>
    </w:p>
    <w:p w14:paraId="3E470204" w14:textId="77777777" w:rsidR="00E34A77" w:rsidRDefault="00E34A77" w:rsidP="00E34A77">
      <w:pPr>
        <w:pStyle w:val="Zkladntextodsazen2"/>
        <w:numPr>
          <w:ilvl w:val="0"/>
          <w:numId w:val="22"/>
        </w:numPr>
        <w:spacing w:before="120" w:line="240" w:lineRule="auto"/>
        <w:jc w:val="both"/>
        <w:rPr>
          <w:rFonts w:ascii="Garamond" w:hAnsi="Garamond" w:cs="Arial"/>
          <w:sz w:val="20"/>
          <w:szCs w:val="20"/>
        </w:rPr>
      </w:pPr>
      <w:r>
        <w:rPr>
          <w:rFonts w:ascii="Garamond" w:hAnsi="Garamond" w:cs="Arial"/>
          <w:sz w:val="20"/>
          <w:szCs w:val="20"/>
        </w:rPr>
        <w:t>Dodavatel</w:t>
      </w:r>
      <w:r w:rsidRPr="00E055B4">
        <w:rPr>
          <w:rFonts w:ascii="Garamond" w:hAnsi="Garamond" w:cs="Arial"/>
          <w:sz w:val="20"/>
          <w:szCs w:val="20"/>
        </w:rPr>
        <w:t xml:space="preserve"> </w:t>
      </w:r>
      <w:r>
        <w:rPr>
          <w:rFonts w:ascii="Garamond" w:hAnsi="Garamond" w:cs="Arial"/>
          <w:sz w:val="20"/>
          <w:szCs w:val="20"/>
        </w:rPr>
        <w:t>se zavazuje, že nejpozději do sedmi (7) dnů od výzvy Objednatele doloží (na své náklady) Objednateli doklady osvědčující všechny násl. skutečnosti:</w:t>
      </w:r>
    </w:p>
    <w:p w14:paraId="4525231A" w14:textId="77777777" w:rsidR="00E34A77" w:rsidRDefault="00E34A77" w:rsidP="00E34A77">
      <w:pPr>
        <w:pStyle w:val="Zkladntextodsazen2"/>
        <w:numPr>
          <w:ilvl w:val="2"/>
          <w:numId w:val="22"/>
        </w:numPr>
        <w:spacing w:before="120" w:line="240" w:lineRule="auto"/>
        <w:ind w:left="1701" w:hanging="283"/>
        <w:jc w:val="both"/>
        <w:rPr>
          <w:rFonts w:ascii="Garamond" w:hAnsi="Garamond" w:cs="Arial"/>
          <w:sz w:val="20"/>
          <w:szCs w:val="20"/>
        </w:rPr>
      </w:pPr>
      <w:r>
        <w:rPr>
          <w:rFonts w:ascii="Garamond" w:hAnsi="Garamond" w:cs="Arial"/>
          <w:sz w:val="20"/>
          <w:szCs w:val="20"/>
        </w:rPr>
        <w:t>software, k němuž se váže druhotná licence, byl prvotně uveden (tj. v době kdy šlo o novu licenci) na trh EU či EHS, a to buď vlastníkem autorských práv nebo s jeho souhlasem;</w:t>
      </w:r>
    </w:p>
    <w:p w14:paraId="3CC07982" w14:textId="77777777" w:rsidR="00E34A77" w:rsidRDefault="00E34A77" w:rsidP="00E34A77">
      <w:pPr>
        <w:pStyle w:val="Zkladntextodsazen2"/>
        <w:numPr>
          <w:ilvl w:val="2"/>
          <w:numId w:val="22"/>
        </w:numPr>
        <w:spacing w:before="120" w:line="240" w:lineRule="auto"/>
        <w:ind w:left="1701" w:hanging="283"/>
        <w:jc w:val="both"/>
        <w:rPr>
          <w:rFonts w:ascii="Garamond" w:hAnsi="Garamond" w:cs="Arial"/>
          <w:sz w:val="20"/>
          <w:szCs w:val="20"/>
        </w:rPr>
      </w:pPr>
      <w:r>
        <w:rPr>
          <w:rFonts w:ascii="Garamond" w:hAnsi="Garamond" w:cs="Arial"/>
          <w:sz w:val="20"/>
          <w:szCs w:val="20"/>
        </w:rPr>
        <w:t>prvotní licence byla udělena na dobu neurčitou a byla plně zaplacena;</w:t>
      </w:r>
    </w:p>
    <w:p w14:paraId="3F023AA1" w14:textId="77777777" w:rsidR="00E34A77" w:rsidRDefault="00E34A77" w:rsidP="00E34A77">
      <w:pPr>
        <w:pStyle w:val="Zkladntextodsazen2"/>
        <w:numPr>
          <w:ilvl w:val="2"/>
          <w:numId w:val="22"/>
        </w:numPr>
        <w:spacing w:before="120" w:line="240" w:lineRule="auto"/>
        <w:ind w:left="1701" w:hanging="283"/>
        <w:jc w:val="both"/>
        <w:rPr>
          <w:rFonts w:ascii="Garamond" w:hAnsi="Garamond" w:cs="Arial"/>
          <w:sz w:val="20"/>
          <w:szCs w:val="20"/>
        </w:rPr>
      </w:pPr>
      <w:r>
        <w:rPr>
          <w:rFonts w:ascii="Garamond" w:hAnsi="Garamond" w:cs="Arial"/>
          <w:sz w:val="20"/>
          <w:szCs w:val="20"/>
        </w:rPr>
        <w:t>nabyvatel prvotní licence (popř. jakýkoli další nabyvatel licence, byla-li následně licence poskytnuta jako druhotná) učinil svou rozmnoženinu software nepoužitelnou.</w:t>
      </w:r>
    </w:p>
    <w:p w14:paraId="53901A7D" w14:textId="77777777" w:rsidR="00E34A77" w:rsidRPr="004B18E9" w:rsidRDefault="00E34A77" w:rsidP="00E34A77">
      <w:pPr>
        <w:pStyle w:val="Zkladntextodsazen2"/>
        <w:numPr>
          <w:ilvl w:val="0"/>
          <w:numId w:val="22"/>
        </w:numPr>
        <w:spacing w:before="120" w:line="240" w:lineRule="auto"/>
        <w:jc w:val="both"/>
        <w:rPr>
          <w:rFonts w:ascii="Garamond" w:hAnsi="Garamond" w:cs="Arial"/>
          <w:sz w:val="20"/>
          <w:szCs w:val="20"/>
        </w:rPr>
      </w:pPr>
      <w:r>
        <w:rPr>
          <w:rFonts w:ascii="Garamond" w:hAnsi="Garamond" w:cs="Arial"/>
          <w:sz w:val="20"/>
          <w:szCs w:val="20"/>
        </w:rPr>
        <w:t>Dodavatel se dále zavazuje poskytnout Objednateli veškerou spravedlivě požadovanou součinnost (spočívající zejm. v předkládání dokumentace, stanovisek či jiných důkazních prostředků atp.) v případě, že třetí strana zpochybní práva Objednatele užívat software dodaný s druhotnou licencí a doklady dle písm. a) nebudou dostatečné a jednoznačné pro prokázání práva k užívání software Objednatelem. Závazek k součinnosti Dodavatele trvá deset (10) let od dodání druhotné licence.</w:t>
      </w:r>
    </w:p>
    <w:p w14:paraId="5A550BBE" w14:textId="77777777" w:rsidR="00E34A77" w:rsidRDefault="00E34A77" w:rsidP="00E34A77">
      <w:pPr>
        <w:pStyle w:val="Zkladntextodsazen2"/>
        <w:numPr>
          <w:ilvl w:val="2"/>
          <w:numId w:val="4"/>
        </w:numPr>
        <w:spacing w:before="120" w:line="240" w:lineRule="auto"/>
        <w:jc w:val="both"/>
        <w:rPr>
          <w:rFonts w:ascii="Garamond" w:hAnsi="Garamond" w:cs="Arial"/>
          <w:sz w:val="20"/>
          <w:szCs w:val="20"/>
        </w:rPr>
      </w:pPr>
      <w:r>
        <w:rPr>
          <w:rFonts w:ascii="Garamond" w:hAnsi="Garamond" w:cs="Arial"/>
          <w:sz w:val="20"/>
          <w:szCs w:val="20"/>
        </w:rPr>
        <w:t>V případě prodlení Dodavatele s doložením dokladů dle čl. 9.6.5 písm. a) je Dodavatel povinen zaplatit smluvní pokutu ve výši 1 000 Kč za každý, byť i jen započatý den prodlení (čl. 6.6 platí obdobně).</w:t>
      </w:r>
    </w:p>
    <w:p w14:paraId="0BB06C2A" w14:textId="77777777" w:rsidR="00E34A77" w:rsidRDefault="00E34A77" w:rsidP="00E34A77">
      <w:pPr>
        <w:pStyle w:val="Zkladntextodsazen2"/>
        <w:numPr>
          <w:ilvl w:val="2"/>
          <w:numId w:val="4"/>
        </w:numPr>
        <w:spacing w:before="120" w:line="240" w:lineRule="auto"/>
        <w:jc w:val="both"/>
        <w:rPr>
          <w:rFonts w:ascii="Garamond" w:hAnsi="Garamond" w:cs="Arial"/>
          <w:sz w:val="20"/>
          <w:szCs w:val="20"/>
        </w:rPr>
      </w:pPr>
      <w:r>
        <w:rPr>
          <w:rFonts w:ascii="Garamond" w:hAnsi="Garamond" w:cs="Arial"/>
          <w:sz w:val="20"/>
          <w:szCs w:val="20"/>
        </w:rPr>
        <w:t xml:space="preserve">Smluvní strany se dále dohodly, že Výzvu dle čl. 9.6.5 písm. a) je Objednatel oprávněn učinit nejpozději deset (10) let od dodání druhotné licence Objednateli. </w:t>
      </w:r>
    </w:p>
    <w:p w14:paraId="0A324F91" w14:textId="77777777" w:rsidR="00E34A77" w:rsidRPr="0000621E" w:rsidRDefault="00E34A77" w:rsidP="00E34A77">
      <w:pPr>
        <w:pStyle w:val="Zkladntextodsazen2"/>
        <w:numPr>
          <w:ilvl w:val="2"/>
          <w:numId w:val="4"/>
        </w:numPr>
        <w:spacing w:before="120" w:line="240" w:lineRule="auto"/>
        <w:jc w:val="both"/>
        <w:rPr>
          <w:rFonts w:ascii="Garamond" w:hAnsi="Garamond" w:cs="Arial"/>
          <w:sz w:val="20"/>
          <w:szCs w:val="20"/>
        </w:rPr>
      </w:pPr>
      <w:r w:rsidRPr="0000621E">
        <w:rPr>
          <w:rFonts w:ascii="Garamond" w:hAnsi="Garamond" w:cs="Arial"/>
          <w:sz w:val="20"/>
          <w:szCs w:val="20"/>
        </w:rPr>
        <w:t>Prokáže-li se některé z prohlášení Dodavatele dle čl. 9.6.</w:t>
      </w:r>
      <w:r>
        <w:rPr>
          <w:rFonts w:ascii="Garamond" w:hAnsi="Garamond" w:cs="Arial"/>
          <w:sz w:val="20"/>
          <w:szCs w:val="20"/>
        </w:rPr>
        <w:t>4</w:t>
      </w:r>
      <w:r w:rsidRPr="0000621E">
        <w:rPr>
          <w:rFonts w:ascii="Garamond" w:hAnsi="Garamond" w:cs="Arial"/>
          <w:sz w:val="20"/>
          <w:szCs w:val="20"/>
        </w:rPr>
        <w:t xml:space="preserve"> jako nepravdivé</w:t>
      </w:r>
      <w:r>
        <w:rPr>
          <w:rFonts w:ascii="Garamond" w:hAnsi="Garamond" w:cs="Arial"/>
          <w:sz w:val="20"/>
          <w:szCs w:val="20"/>
        </w:rPr>
        <w:t>,</w:t>
      </w:r>
      <w:r w:rsidRPr="0000621E">
        <w:rPr>
          <w:rFonts w:ascii="Garamond" w:hAnsi="Garamond" w:cs="Arial"/>
          <w:sz w:val="20"/>
          <w:szCs w:val="20"/>
        </w:rPr>
        <w:t xml:space="preserve"> je </w:t>
      </w:r>
      <w:r w:rsidRPr="00FD24FB">
        <w:rPr>
          <w:rFonts w:ascii="Garamond" w:hAnsi="Garamond" w:cs="Arial"/>
          <w:sz w:val="20"/>
          <w:szCs w:val="20"/>
        </w:rPr>
        <w:t>Objednatel oprávněn o</w:t>
      </w:r>
      <w:r w:rsidRPr="0000621E">
        <w:rPr>
          <w:rFonts w:ascii="Garamond" w:hAnsi="Garamond" w:cs="Arial"/>
          <w:sz w:val="20"/>
          <w:szCs w:val="20"/>
        </w:rPr>
        <w:t>d Smlouvy odstoupit.</w:t>
      </w:r>
    </w:p>
    <w:p w14:paraId="084F829F" w14:textId="77777777" w:rsidR="00E34A77" w:rsidRDefault="00E34A77" w:rsidP="00E34A77">
      <w:pPr>
        <w:pStyle w:val="Odstavecseseznamem"/>
        <w:spacing w:before="120" w:after="120"/>
        <w:contextualSpacing w:val="0"/>
        <w:jc w:val="both"/>
        <w:rPr>
          <w:rFonts w:ascii="Garamond" w:hAnsi="Garamond" w:cs="Arial"/>
          <w:sz w:val="20"/>
          <w:szCs w:val="20"/>
        </w:rPr>
      </w:pPr>
    </w:p>
    <w:sectPr w:rsidR="00E34A77">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2A218F" w14:textId="77777777" w:rsidR="00345D70" w:rsidRDefault="00345D70">
      <w:pPr>
        <w:spacing w:after="0" w:line="240" w:lineRule="auto"/>
      </w:pPr>
      <w:r>
        <w:separator/>
      </w:r>
    </w:p>
  </w:endnote>
  <w:endnote w:type="continuationSeparator" w:id="0">
    <w:p w14:paraId="3CA8ACF0" w14:textId="77777777" w:rsidR="00345D70" w:rsidRDefault="00345D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935448" w14:textId="66230910" w:rsidR="00474014" w:rsidRDefault="006949D1">
    <w:pPr>
      <w:pStyle w:val="Zpat"/>
    </w:pPr>
    <w:r>
      <w:rPr>
        <w:noProof/>
      </w:rPr>
      <w:drawing>
        <wp:inline distT="0" distB="0" distL="0" distR="0" wp14:anchorId="691FA1B9" wp14:editId="1CA3B0FC">
          <wp:extent cx="5760720" cy="949960"/>
          <wp:effectExtent l="0" t="0" r="0" b="254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0" cy="949960"/>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89119" w14:textId="4DA688B9" w:rsidR="00474014" w:rsidRDefault="006949D1">
    <w:pPr>
      <w:pStyle w:val="Zpat"/>
    </w:pPr>
    <w:r>
      <w:rPr>
        <w:noProof/>
      </w:rPr>
      <w:drawing>
        <wp:inline distT="0" distB="0" distL="0" distR="0" wp14:anchorId="08D8125A" wp14:editId="0855BC75">
          <wp:extent cx="5760720" cy="949960"/>
          <wp:effectExtent l="0" t="0" r="0" b="254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0" cy="949960"/>
                  </a:xfrm>
                  <a:prstGeom prst="rect">
                    <a:avLst/>
                  </a:prstGeom>
                </pic:spPr>
              </pic:pic>
            </a:graphicData>
          </a:graphic>
        </wp:inline>
      </w:drawing>
    </w:r>
    <w:r w:rsidR="00474014">
      <w:rPr>
        <w:noProof/>
      </w:rPr>
      <w:drawing>
        <wp:inline distT="0" distB="0" distL="0" distR="0" wp14:anchorId="53883DAD" wp14:editId="42934966">
          <wp:extent cx="3048" cy="3048"/>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3048" cy="3048"/>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91F866" w14:textId="77777777" w:rsidR="00345D70" w:rsidRDefault="00345D70">
      <w:pPr>
        <w:spacing w:after="0" w:line="240" w:lineRule="auto"/>
      </w:pPr>
      <w:r>
        <w:separator/>
      </w:r>
    </w:p>
  </w:footnote>
  <w:footnote w:type="continuationSeparator" w:id="0">
    <w:p w14:paraId="30AE7A4C" w14:textId="77777777" w:rsidR="00345D70" w:rsidRDefault="00345D70">
      <w:pPr>
        <w:spacing w:after="0" w:line="240" w:lineRule="auto"/>
      </w:pPr>
      <w:r>
        <w:continuationSeparator/>
      </w:r>
    </w:p>
  </w:footnote>
  <w:footnote w:id="1">
    <w:p w14:paraId="2A743DBE" w14:textId="77777777"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9172A" w14:textId="1DE2C53C"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E82253" w:rsidRPr="00E82253">
      <w:rPr>
        <w:rFonts w:ascii="Garamond" w:hAnsi="Garamond"/>
        <w:sz w:val="20"/>
        <w:szCs w:val="20"/>
      </w:rPr>
      <w:t>P24V00000</w:t>
    </w:r>
    <w:r w:rsidR="0068178D">
      <w:rPr>
        <w:rFonts w:ascii="Garamond" w:hAnsi="Garamond"/>
        <w:sz w:val="20"/>
        <w:szCs w:val="20"/>
      </w:rPr>
      <w:t>355</w:t>
    </w:r>
    <w:r w:rsidR="00A63462">
      <w:rPr>
        <w:rFonts w:ascii="Garamond" w:hAnsi="Garamond" w:cs="Palatino Linotype"/>
        <w:color w:val="000000"/>
      </w:rPr>
      <w:t xml:space="preserve"> (</w:t>
    </w:r>
    <w:r>
      <w:rPr>
        <w:rFonts w:ascii="Garamond" w:hAnsi="Garamond" w:cs="Palatino Linotype"/>
        <w:color w:val="000000"/>
      </w:rPr>
      <w:t>dále jen „Smlouva“)</w:t>
    </w:r>
  </w:p>
  <w:p w14:paraId="508A6F76" w14:textId="77777777"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BCC1C7" w14:textId="77777777" w:rsidR="008A6FC9" w:rsidRDefault="007E7D43">
    <w:pPr>
      <w:pStyle w:val="Zhlav"/>
    </w:pPr>
    <w:r>
      <w:rPr>
        <w:rFonts w:ascii="Garamond" w:hAnsi="Garamond"/>
        <w:noProof/>
        <w:sz w:val="32"/>
        <w:szCs w:val="36"/>
      </w:rPr>
      <w:drawing>
        <wp:inline distT="0" distB="0" distL="0" distR="0" wp14:anchorId="44F6E2EC" wp14:editId="4E6C43DC">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0FA138C3"/>
    <w:multiLevelType w:val="hybridMultilevel"/>
    <w:tmpl w:val="3BB28CF2"/>
    <w:lvl w:ilvl="0" w:tplc="9980668A">
      <w:start w:val="1"/>
      <w:numFmt w:val="lowerLetter"/>
      <w:lvlText w:val="%1)"/>
      <w:lvlJc w:val="left"/>
      <w:pPr>
        <w:ind w:left="927" w:hanging="360"/>
      </w:pPr>
      <w:rPr>
        <w:rFonts w:hint="default"/>
      </w:rPr>
    </w:lvl>
    <w:lvl w:ilvl="1" w:tplc="04050019">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2"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3"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5"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6"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8"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423A62D4"/>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10"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11"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2"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75B62663"/>
    <w:multiLevelType w:val="multilevel"/>
    <w:tmpl w:val="94C6FF90"/>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1004"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11"/>
  </w:num>
  <w:num w:numId="2">
    <w:abstractNumId w:val="6"/>
  </w:num>
  <w:num w:numId="3">
    <w:abstractNumId w:val="8"/>
  </w:num>
  <w:num w:numId="4">
    <w:abstractNumId w:val="12"/>
  </w:num>
  <w:num w:numId="5">
    <w:abstractNumId w:val="0"/>
  </w:num>
  <w:num w:numId="6">
    <w:abstractNumId w:val="3"/>
  </w:num>
  <w:num w:numId="7">
    <w:abstractNumId w:val="2"/>
  </w:num>
  <w:num w:numId="8">
    <w:abstractNumId w:val="10"/>
  </w:num>
  <w:num w:numId="9">
    <w:abstractNumId w:val="14"/>
  </w:num>
  <w:num w:numId="10">
    <w:abstractNumId w:val="7"/>
  </w:num>
  <w:num w:numId="11">
    <w:abstractNumId w:val="5"/>
  </w:num>
  <w:num w:numId="12">
    <w:abstractNumId w:val="4"/>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3"/>
  </w:num>
  <w:num w:numId="21">
    <w:abstractNumId w:val="1"/>
  </w:num>
  <w:num w:numId="2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readOnly" w:formatting="1"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003A3"/>
    <w:rsid w:val="0001085A"/>
    <w:rsid w:val="00012921"/>
    <w:rsid w:val="00013D70"/>
    <w:rsid w:val="00016701"/>
    <w:rsid w:val="000178BB"/>
    <w:rsid w:val="00022DD7"/>
    <w:rsid w:val="000259B7"/>
    <w:rsid w:val="0002799C"/>
    <w:rsid w:val="000313E2"/>
    <w:rsid w:val="00052AD9"/>
    <w:rsid w:val="00052E77"/>
    <w:rsid w:val="000568F4"/>
    <w:rsid w:val="00056E30"/>
    <w:rsid w:val="00057C74"/>
    <w:rsid w:val="0006388D"/>
    <w:rsid w:val="00067E8A"/>
    <w:rsid w:val="00070B6B"/>
    <w:rsid w:val="000769F3"/>
    <w:rsid w:val="00081E10"/>
    <w:rsid w:val="00087C07"/>
    <w:rsid w:val="000901AD"/>
    <w:rsid w:val="0009406C"/>
    <w:rsid w:val="00094358"/>
    <w:rsid w:val="0009765B"/>
    <w:rsid w:val="000A096A"/>
    <w:rsid w:val="000A1A7D"/>
    <w:rsid w:val="000A2B3D"/>
    <w:rsid w:val="000A47C4"/>
    <w:rsid w:val="000B62C8"/>
    <w:rsid w:val="000D5008"/>
    <w:rsid w:val="000E0A63"/>
    <w:rsid w:val="000E1528"/>
    <w:rsid w:val="000F2081"/>
    <w:rsid w:val="000F4AA4"/>
    <w:rsid w:val="000F62A8"/>
    <w:rsid w:val="000F6AEF"/>
    <w:rsid w:val="001000A6"/>
    <w:rsid w:val="00102585"/>
    <w:rsid w:val="00105308"/>
    <w:rsid w:val="00107ECE"/>
    <w:rsid w:val="00112566"/>
    <w:rsid w:val="00115BC4"/>
    <w:rsid w:val="00115CCC"/>
    <w:rsid w:val="00121D62"/>
    <w:rsid w:val="00124A64"/>
    <w:rsid w:val="001261AC"/>
    <w:rsid w:val="00130C79"/>
    <w:rsid w:val="0014428D"/>
    <w:rsid w:val="001443EA"/>
    <w:rsid w:val="00146927"/>
    <w:rsid w:val="0014763A"/>
    <w:rsid w:val="00156FF1"/>
    <w:rsid w:val="00157F79"/>
    <w:rsid w:val="001630F2"/>
    <w:rsid w:val="00164BF5"/>
    <w:rsid w:val="00165CB0"/>
    <w:rsid w:val="00166B4C"/>
    <w:rsid w:val="00173CDB"/>
    <w:rsid w:val="00177B22"/>
    <w:rsid w:val="001852A7"/>
    <w:rsid w:val="00191CEE"/>
    <w:rsid w:val="00192EAA"/>
    <w:rsid w:val="001A1D3B"/>
    <w:rsid w:val="001A2BCF"/>
    <w:rsid w:val="001B3677"/>
    <w:rsid w:val="001B4059"/>
    <w:rsid w:val="001B4558"/>
    <w:rsid w:val="001C064D"/>
    <w:rsid w:val="001C5F1F"/>
    <w:rsid w:val="001C5FFD"/>
    <w:rsid w:val="001C7696"/>
    <w:rsid w:val="001D0269"/>
    <w:rsid w:val="001E212C"/>
    <w:rsid w:val="001E3961"/>
    <w:rsid w:val="001E720C"/>
    <w:rsid w:val="001F1025"/>
    <w:rsid w:val="001F7E4B"/>
    <w:rsid w:val="002008AD"/>
    <w:rsid w:val="00212C4C"/>
    <w:rsid w:val="00214AEC"/>
    <w:rsid w:val="0021697E"/>
    <w:rsid w:val="00220115"/>
    <w:rsid w:val="00222E6D"/>
    <w:rsid w:val="002236B8"/>
    <w:rsid w:val="00232FF2"/>
    <w:rsid w:val="002379CE"/>
    <w:rsid w:val="00240CD8"/>
    <w:rsid w:val="00243B94"/>
    <w:rsid w:val="00246952"/>
    <w:rsid w:val="00251EAE"/>
    <w:rsid w:val="00254A50"/>
    <w:rsid w:val="00260A27"/>
    <w:rsid w:val="002764DD"/>
    <w:rsid w:val="00280069"/>
    <w:rsid w:val="002864B1"/>
    <w:rsid w:val="002A3F79"/>
    <w:rsid w:val="002B0A52"/>
    <w:rsid w:val="002C2779"/>
    <w:rsid w:val="002C38ED"/>
    <w:rsid w:val="002D3DF1"/>
    <w:rsid w:val="002D5AA7"/>
    <w:rsid w:val="002E7BE7"/>
    <w:rsid w:val="002F04A1"/>
    <w:rsid w:val="002F2585"/>
    <w:rsid w:val="002F4615"/>
    <w:rsid w:val="00300FFC"/>
    <w:rsid w:val="003031DD"/>
    <w:rsid w:val="00304775"/>
    <w:rsid w:val="00315D96"/>
    <w:rsid w:val="00316BFC"/>
    <w:rsid w:val="00321676"/>
    <w:rsid w:val="00325AB8"/>
    <w:rsid w:val="00330282"/>
    <w:rsid w:val="00341959"/>
    <w:rsid w:val="0034466E"/>
    <w:rsid w:val="00345D70"/>
    <w:rsid w:val="00347E05"/>
    <w:rsid w:val="0035030C"/>
    <w:rsid w:val="003530C0"/>
    <w:rsid w:val="00356A9D"/>
    <w:rsid w:val="00364632"/>
    <w:rsid w:val="00367B29"/>
    <w:rsid w:val="003835B9"/>
    <w:rsid w:val="00394D14"/>
    <w:rsid w:val="00395734"/>
    <w:rsid w:val="00397988"/>
    <w:rsid w:val="003A0735"/>
    <w:rsid w:val="003A1A1B"/>
    <w:rsid w:val="003A4E3C"/>
    <w:rsid w:val="003A663A"/>
    <w:rsid w:val="003B06CD"/>
    <w:rsid w:val="003B5FD8"/>
    <w:rsid w:val="003B78E7"/>
    <w:rsid w:val="003D546C"/>
    <w:rsid w:val="003D58BD"/>
    <w:rsid w:val="003D7B96"/>
    <w:rsid w:val="003E2340"/>
    <w:rsid w:val="003E467F"/>
    <w:rsid w:val="003E6411"/>
    <w:rsid w:val="003F484A"/>
    <w:rsid w:val="00402281"/>
    <w:rsid w:val="00402878"/>
    <w:rsid w:val="00407A2C"/>
    <w:rsid w:val="00412293"/>
    <w:rsid w:val="00420B71"/>
    <w:rsid w:val="00422977"/>
    <w:rsid w:val="004272F9"/>
    <w:rsid w:val="00430E84"/>
    <w:rsid w:val="0043299F"/>
    <w:rsid w:val="00444567"/>
    <w:rsid w:val="004477D6"/>
    <w:rsid w:val="00451FAB"/>
    <w:rsid w:val="00460BCA"/>
    <w:rsid w:val="00461517"/>
    <w:rsid w:val="00465925"/>
    <w:rsid w:val="00474014"/>
    <w:rsid w:val="00474631"/>
    <w:rsid w:val="00476EE4"/>
    <w:rsid w:val="004833B4"/>
    <w:rsid w:val="00485738"/>
    <w:rsid w:val="00494E03"/>
    <w:rsid w:val="004A3799"/>
    <w:rsid w:val="004A3974"/>
    <w:rsid w:val="004A3DDE"/>
    <w:rsid w:val="004A60E6"/>
    <w:rsid w:val="004A6387"/>
    <w:rsid w:val="004B1D2C"/>
    <w:rsid w:val="004B4465"/>
    <w:rsid w:val="004B4699"/>
    <w:rsid w:val="004B7ACC"/>
    <w:rsid w:val="004C5AFD"/>
    <w:rsid w:val="004C5D83"/>
    <w:rsid w:val="004D1114"/>
    <w:rsid w:val="004D5C40"/>
    <w:rsid w:val="004E3002"/>
    <w:rsid w:val="004E3456"/>
    <w:rsid w:val="004E3662"/>
    <w:rsid w:val="004E6D62"/>
    <w:rsid w:val="004F2C90"/>
    <w:rsid w:val="004F34EC"/>
    <w:rsid w:val="004F3D4F"/>
    <w:rsid w:val="00500B66"/>
    <w:rsid w:val="0051508B"/>
    <w:rsid w:val="00524E7B"/>
    <w:rsid w:val="00532612"/>
    <w:rsid w:val="00534192"/>
    <w:rsid w:val="00536239"/>
    <w:rsid w:val="005374F3"/>
    <w:rsid w:val="005423AE"/>
    <w:rsid w:val="00561E03"/>
    <w:rsid w:val="00562297"/>
    <w:rsid w:val="00571AD2"/>
    <w:rsid w:val="00575688"/>
    <w:rsid w:val="005774A0"/>
    <w:rsid w:val="00591125"/>
    <w:rsid w:val="0059142C"/>
    <w:rsid w:val="00591B80"/>
    <w:rsid w:val="00597747"/>
    <w:rsid w:val="005A2919"/>
    <w:rsid w:val="005A2F65"/>
    <w:rsid w:val="005A6158"/>
    <w:rsid w:val="005A6901"/>
    <w:rsid w:val="005A7559"/>
    <w:rsid w:val="005B18AD"/>
    <w:rsid w:val="005B1E17"/>
    <w:rsid w:val="005B4589"/>
    <w:rsid w:val="005B51C3"/>
    <w:rsid w:val="005C02F5"/>
    <w:rsid w:val="005C6940"/>
    <w:rsid w:val="005E013D"/>
    <w:rsid w:val="005E4BD7"/>
    <w:rsid w:val="005E4F1D"/>
    <w:rsid w:val="005E66A4"/>
    <w:rsid w:val="005F0329"/>
    <w:rsid w:val="005F2A1E"/>
    <w:rsid w:val="00600F30"/>
    <w:rsid w:val="00607932"/>
    <w:rsid w:val="0062481B"/>
    <w:rsid w:val="00630A40"/>
    <w:rsid w:val="00636025"/>
    <w:rsid w:val="00652063"/>
    <w:rsid w:val="006555F0"/>
    <w:rsid w:val="006608FA"/>
    <w:rsid w:val="00660FAC"/>
    <w:rsid w:val="00662E5A"/>
    <w:rsid w:val="006662E3"/>
    <w:rsid w:val="0066702D"/>
    <w:rsid w:val="00670513"/>
    <w:rsid w:val="00674989"/>
    <w:rsid w:val="00676EFB"/>
    <w:rsid w:val="0068178D"/>
    <w:rsid w:val="006831C8"/>
    <w:rsid w:val="006916C8"/>
    <w:rsid w:val="006949D1"/>
    <w:rsid w:val="006A0D73"/>
    <w:rsid w:val="006A2F00"/>
    <w:rsid w:val="006A4049"/>
    <w:rsid w:val="006A43F8"/>
    <w:rsid w:val="006A7578"/>
    <w:rsid w:val="006B24EA"/>
    <w:rsid w:val="006B3812"/>
    <w:rsid w:val="006C04FE"/>
    <w:rsid w:val="006D4307"/>
    <w:rsid w:val="006D4EDA"/>
    <w:rsid w:val="006E293A"/>
    <w:rsid w:val="006E4170"/>
    <w:rsid w:val="006E67E5"/>
    <w:rsid w:val="006F387D"/>
    <w:rsid w:val="006F4218"/>
    <w:rsid w:val="006F6B7B"/>
    <w:rsid w:val="00727B6F"/>
    <w:rsid w:val="00731BB0"/>
    <w:rsid w:val="00736FC6"/>
    <w:rsid w:val="00737777"/>
    <w:rsid w:val="00740898"/>
    <w:rsid w:val="00743D39"/>
    <w:rsid w:val="00746E2B"/>
    <w:rsid w:val="00747C61"/>
    <w:rsid w:val="00752C9E"/>
    <w:rsid w:val="0075343A"/>
    <w:rsid w:val="00753754"/>
    <w:rsid w:val="0076287E"/>
    <w:rsid w:val="00765C01"/>
    <w:rsid w:val="0077273A"/>
    <w:rsid w:val="00774A51"/>
    <w:rsid w:val="00774FD0"/>
    <w:rsid w:val="0077708E"/>
    <w:rsid w:val="00780716"/>
    <w:rsid w:val="00786541"/>
    <w:rsid w:val="007966DC"/>
    <w:rsid w:val="007A15B6"/>
    <w:rsid w:val="007A1E3C"/>
    <w:rsid w:val="007A4D0F"/>
    <w:rsid w:val="007A5DF1"/>
    <w:rsid w:val="007A6E0F"/>
    <w:rsid w:val="007A7A68"/>
    <w:rsid w:val="007B09F4"/>
    <w:rsid w:val="007B1402"/>
    <w:rsid w:val="007B15AA"/>
    <w:rsid w:val="007B20B8"/>
    <w:rsid w:val="007B253F"/>
    <w:rsid w:val="007B3993"/>
    <w:rsid w:val="007C2E0E"/>
    <w:rsid w:val="007C3619"/>
    <w:rsid w:val="007C4F2A"/>
    <w:rsid w:val="007C7041"/>
    <w:rsid w:val="007D0755"/>
    <w:rsid w:val="007D19C0"/>
    <w:rsid w:val="007E095D"/>
    <w:rsid w:val="007E7D43"/>
    <w:rsid w:val="007F11EA"/>
    <w:rsid w:val="007F2A38"/>
    <w:rsid w:val="007F3022"/>
    <w:rsid w:val="007F5F87"/>
    <w:rsid w:val="007F75CE"/>
    <w:rsid w:val="007F78DB"/>
    <w:rsid w:val="00804D2D"/>
    <w:rsid w:val="008057F9"/>
    <w:rsid w:val="008111D2"/>
    <w:rsid w:val="0081666E"/>
    <w:rsid w:val="00817B50"/>
    <w:rsid w:val="00821085"/>
    <w:rsid w:val="008258E6"/>
    <w:rsid w:val="00825926"/>
    <w:rsid w:val="00825D6C"/>
    <w:rsid w:val="00826DD7"/>
    <w:rsid w:val="008342C4"/>
    <w:rsid w:val="00846F47"/>
    <w:rsid w:val="0085559E"/>
    <w:rsid w:val="00856D05"/>
    <w:rsid w:val="008575F4"/>
    <w:rsid w:val="0086029E"/>
    <w:rsid w:val="00867C71"/>
    <w:rsid w:val="00871970"/>
    <w:rsid w:val="00873294"/>
    <w:rsid w:val="00876524"/>
    <w:rsid w:val="0088078F"/>
    <w:rsid w:val="00880CC5"/>
    <w:rsid w:val="00884B33"/>
    <w:rsid w:val="0088502B"/>
    <w:rsid w:val="00885970"/>
    <w:rsid w:val="0088609A"/>
    <w:rsid w:val="00891C7F"/>
    <w:rsid w:val="0089675C"/>
    <w:rsid w:val="008A6FC9"/>
    <w:rsid w:val="008B2D6B"/>
    <w:rsid w:val="008B6126"/>
    <w:rsid w:val="008B67BC"/>
    <w:rsid w:val="008C34A8"/>
    <w:rsid w:val="008D0D44"/>
    <w:rsid w:val="008D2454"/>
    <w:rsid w:val="008D4F94"/>
    <w:rsid w:val="008E24DE"/>
    <w:rsid w:val="008E4526"/>
    <w:rsid w:val="008F383D"/>
    <w:rsid w:val="00904A7D"/>
    <w:rsid w:val="00904C73"/>
    <w:rsid w:val="009079A3"/>
    <w:rsid w:val="00911380"/>
    <w:rsid w:val="00911F4E"/>
    <w:rsid w:val="009176D8"/>
    <w:rsid w:val="00920F1B"/>
    <w:rsid w:val="00921B05"/>
    <w:rsid w:val="0092774D"/>
    <w:rsid w:val="00933883"/>
    <w:rsid w:val="00936E37"/>
    <w:rsid w:val="0093756A"/>
    <w:rsid w:val="00940EE1"/>
    <w:rsid w:val="00954364"/>
    <w:rsid w:val="00954B7D"/>
    <w:rsid w:val="0096693C"/>
    <w:rsid w:val="00967E17"/>
    <w:rsid w:val="00970382"/>
    <w:rsid w:val="00977966"/>
    <w:rsid w:val="00980001"/>
    <w:rsid w:val="00980A4D"/>
    <w:rsid w:val="009A0094"/>
    <w:rsid w:val="009A2272"/>
    <w:rsid w:val="009A3340"/>
    <w:rsid w:val="009B28C3"/>
    <w:rsid w:val="009B2CF1"/>
    <w:rsid w:val="009B38B5"/>
    <w:rsid w:val="009B43ED"/>
    <w:rsid w:val="009C2D2D"/>
    <w:rsid w:val="009C6A7C"/>
    <w:rsid w:val="009C746D"/>
    <w:rsid w:val="009C7618"/>
    <w:rsid w:val="009D1941"/>
    <w:rsid w:val="009F3B5A"/>
    <w:rsid w:val="009F477F"/>
    <w:rsid w:val="009F4E05"/>
    <w:rsid w:val="009F7D22"/>
    <w:rsid w:val="00A0179D"/>
    <w:rsid w:val="00A0446D"/>
    <w:rsid w:val="00A048A0"/>
    <w:rsid w:val="00A05499"/>
    <w:rsid w:val="00A05FAE"/>
    <w:rsid w:val="00A161A5"/>
    <w:rsid w:val="00A21CAF"/>
    <w:rsid w:val="00A30566"/>
    <w:rsid w:val="00A32C1B"/>
    <w:rsid w:val="00A32D9B"/>
    <w:rsid w:val="00A3373E"/>
    <w:rsid w:val="00A366BD"/>
    <w:rsid w:val="00A41AFC"/>
    <w:rsid w:val="00A517EC"/>
    <w:rsid w:val="00A52AD7"/>
    <w:rsid w:val="00A60B6C"/>
    <w:rsid w:val="00A6133E"/>
    <w:rsid w:val="00A63462"/>
    <w:rsid w:val="00A67D6E"/>
    <w:rsid w:val="00A73D3C"/>
    <w:rsid w:val="00A80130"/>
    <w:rsid w:val="00A858BB"/>
    <w:rsid w:val="00A92DD4"/>
    <w:rsid w:val="00AA1B9A"/>
    <w:rsid w:val="00AA4320"/>
    <w:rsid w:val="00AB5289"/>
    <w:rsid w:val="00AC52C2"/>
    <w:rsid w:val="00AE23EB"/>
    <w:rsid w:val="00AE5A88"/>
    <w:rsid w:val="00AE6653"/>
    <w:rsid w:val="00AF106B"/>
    <w:rsid w:val="00AF3306"/>
    <w:rsid w:val="00AF485E"/>
    <w:rsid w:val="00AF4FFC"/>
    <w:rsid w:val="00B00A37"/>
    <w:rsid w:val="00B16FBA"/>
    <w:rsid w:val="00B20DD6"/>
    <w:rsid w:val="00B20EAC"/>
    <w:rsid w:val="00B25392"/>
    <w:rsid w:val="00B25F17"/>
    <w:rsid w:val="00B303B6"/>
    <w:rsid w:val="00B453C7"/>
    <w:rsid w:val="00B46AB8"/>
    <w:rsid w:val="00B47CA8"/>
    <w:rsid w:val="00B54615"/>
    <w:rsid w:val="00B61684"/>
    <w:rsid w:val="00B64645"/>
    <w:rsid w:val="00B82C88"/>
    <w:rsid w:val="00BA24A5"/>
    <w:rsid w:val="00BA2AB0"/>
    <w:rsid w:val="00BA687E"/>
    <w:rsid w:val="00BB09EC"/>
    <w:rsid w:val="00BC22E5"/>
    <w:rsid w:val="00BC4485"/>
    <w:rsid w:val="00BD0102"/>
    <w:rsid w:val="00BD5A1A"/>
    <w:rsid w:val="00BD62ED"/>
    <w:rsid w:val="00BE0204"/>
    <w:rsid w:val="00BE080F"/>
    <w:rsid w:val="00BE1C8B"/>
    <w:rsid w:val="00BE1D95"/>
    <w:rsid w:val="00BE282B"/>
    <w:rsid w:val="00BF551B"/>
    <w:rsid w:val="00C02937"/>
    <w:rsid w:val="00C03805"/>
    <w:rsid w:val="00C052E1"/>
    <w:rsid w:val="00C06048"/>
    <w:rsid w:val="00C17E82"/>
    <w:rsid w:val="00C20862"/>
    <w:rsid w:val="00C22DA3"/>
    <w:rsid w:val="00C26EEB"/>
    <w:rsid w:val="00C3442D"/>
    <w:rsid w:val="00C501BB"/>
    <w:rsid w:val="00C5322A"/>
    <w:rsid w:val="00C54DA0"/>
    <w:rsid w:val="00C55D4E"/>
    <w:rsid w:val="00C56DCA"/>
    <w:rsid w:val="00C62B67"/>
    <w:rsid w:val="00C71A16"/>
    <w:rsid w:val="00C807F2"/>
    <w:rsid w:val="00C83059"/>
    <w:rsid w:val="00C83E74"/>
    <w:rsid w:val="00C852E4"/>
    <w:rsid w:val="00C87316"/>
    <w:rsid w:val="00C938FE"/>
    <w:rsid w:val="00C94F85"/>
    <w:rsid w:val="00CA2E94"/>
    <w:rsid w:val="00CA2F9E"/>
    <w:rsid w:val="00CB62B6"/>
    <w:rsid w:val="00CB6825"/>
    <w:rsid w:val="00CD2941"/>
    <w:rsid w:val="00CE1F4C"/>
    <w:rsid w:val="00CF0B1B"/>
    <w:rsid w:val="00D028A2"/>
    <w:rsid w:val="00D171BD"/>
    <w:rsid w:val="00D20F7A"/>
    <w:rsid w:val="00D23EB2"/>
    <w:rsid w:val="00D427DC"/>
    <w:rsid w:val="00D53A0F"/>
    <w:rsid w:val="00D53F82"/>
    <w:rsid w:val="00D7063F"/>
    <w:rsid w:val="00D70DC6"/>
    <w:rsid w:val="00D72706"/>
    <w:rsid w:val="00D759E2"/>
    <w:rsid w:val="00D77E6A"/>
    <w:rsid w:val="00D83113"/>
    <w:rsid w:val="00D86447"/>
    <w:rsid w:val="00D87188"/>
    <w:rsid w:val="00D87B8F"/>
    <w:rsid w:val="00D906CD"/>
    <w:rsid w:val="00D95D60"/>
    <w:rsid w:val="00D97C7E"/>
    <w:rsid w:val="00DA2872"/>
    <w:rsid w:val="00DA3F1B"/>
    <w:rsid w:val="00DA5FC8"/>
    <w:rsid w:val="00DA759D"/>
    <w:rsid w:val="00DB6CE7"/>
    <w:rsid w:val="00DC3076"/>
    <w:rsid w:val="00DD4D4A"/>
    <w:rsid w:val="00DD5491"/>
    <w:rsid w:val="00DE03A3"/>
    <w:rsid w:val="00DE2FC7"/>
    <w:rsid w:val="00DE67F2"/>
    <w:rsid w:val="00DE6C2E"/>
    <w:rsid w:val="00DF0E43"/>
    <w:rsid w:val="00DF0FE4"/>
    <w:rsid w:val="00DF1F6E"/>
    <w:rsid w:val="00DF388E"/>
    <w:rsid w:val="00DF4985"/>
    <w:rsid w:val="00DF4FE0"/>
    <w:rsid w:val="00E00A1F"/>
    <w:rsid w:val="00E00A63"/>
    <w:rsid w:val="00E02465"/>
    <w:rsid w:val="00E0415B"/>
    <w:rsid w:val="00E04E9D"/>
    <w:rsid w:val="00E23F39"/>
    <w:rsid w:val="00E25C72"/>
    <w:rsid w:val="00E265E1"/>
    <w:rsid w:val="00E34A77"/>
    <w:rsid w:val="00E43294"/>
    <w:rsid w:val="00E53E09"/>
    <w:rsid w:val="00E61ECA"/>
    <w:rsid w:val="00E63F7E"/>
    <w:rsid w:val="00E64BDA"/>
    <w:rsid w:val="00E6710D"/>
    <w:rsid w:val="00E735FF"/>
    <w:rsid w:val="00E73D4A"/>
    <w:rsid w:val="00E82253"/>
    <w:rsid w:val="00E845EA"/>
    <w:rsid w:val="00E84A18"/>
    <w:rsid w:val="00E94997"/>
    <w:rsid w:val="00E9499D"/>
    <w:rsid w:val="00EA2B58"/>
    <w:rsid w:val="00EA4819"/>
    <w:rsid w:val="00EA4D5D"/>
    <w:rsid w:val="00EB357A"/>
    <w:rsid w:val="00EB62A0"/>
    <w:rsid w:val="00EC7D33"/>
    <w:rsid w:val="00ED4EEE"/>
    <w:rsid w:val="00ED5F97"/>
    <w:rsid w:val="00EE2094"/>
    <w:rsid w:val="00EE5370"/>
    <w:rsid w:val="00EF0D68"/>
    <w:rsid w:val="00EF27A7"/>
    <w:rsid w:val="00F03050"/>
    <w:rsid w:val="00F060C0"/>
    <w:rsid w:val="00F07732"/>
    <w:rsid w:val="00F07F6F"/>
    <w:rsid w:val="00F10FBA"/>
    <w:rsid w:val="00F141B2"/>
    <w:rsid w:val="00F149D1"/>
    <w:rsid w:val="00F14AD1"/>
    <w:rsid w:val="00F16802"/>
    <w:rsid w:val="00F20551"/>
    <w:rsid w:val="00F20E7C"/>
    <w:rsid w:val="00F27FA0"/>
    <w:rsid w:val="00F33B83"/>
    <w:rsid w:val="00F40DB5"/>
    <w:rsid w:val="00F44B73"/>
    <w:rsid w:val="00F65B67"/>
    <w:rsid w:val="00F65CA1"/>
    <w:rsid w:val="00F773D7"/>
    <w:rsid w:val="00F77EEA"/>
    <w:rsid w:val="00F8449B"/>
    <w:rsid w:val="00F844B9"/>
    <w:rsid w:val="00F919D4"/>
    <w:rsid w:val="00F91C1A"/>
    <w:rsid w:val="00FA0A5E"/>
    <w:rsid w:val="00FA28D0"/>
    <w:rsid w:val="00FA2B5A"/>
    <w:rsid w:val="00FA2E14"/>
    <w:rsid w:val="00FB0EF7"/>
    <w:rsid w:val="00FB4DC4"/>
    <w:rsid w:val="00FB59F8"/>
    <w:rsid w:val="00FB7D31"/>
    <w:rsid w:val="00FC5813"/>
    <w:rsid w:val="00FD1AE8"/>
    <w:rsid w:val="00FE4D17"/>
    <w:rsid w:val="00FE70A4"/>
    <w:rsid w:val="00FE7821"/>
    <w:rsid w:val="00FF376F"/>
    <w:rsid w:val="00FF552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7B182F"/>
  <w15:docId w15:val="{A9A80E99-E974-46EA-ACC7-02D94085E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aliases w:val="Smlouva-Odst."/>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aliases w:val="Smlouva-Odst. Char"/>
    <w:link w:val="Odstavecseseznamem"/>
    <w:uiPriority w:val="34"/>
    <w:qFormat/>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725</TotalTime>
  <Pages>8</Pages>
  <Words>3876</Words>
  <Characters>22875</Characters>
  <Application>Microsoft Office Word</Application>
  <DocSecurity>0</DocSecurity>
  <Lines>190</Lines>
  <Paragraphs>53</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26698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498</cp:revision>
  <dcterms:created xsi:type="dcterms:W3CDTF">2021-01-28T09:46:00Z</dcterms:created>
  <dcterms:modified xsi:type="dcterms:W3CDTF">2024-07-12T10:41:00Z</dcterms:modified>
</cp:coreProperties>
</file>