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711545" w:rsidRDefault="0071154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left"/>
      </w:pPr>
    </w:p>
    <w:p w14:paraId="00000002" w14:textId="77777777" w:rsidR="00711545" w:rsidRDefault="007115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70C0"/>
          <w:sz w:val="16"/>
          <w:szCs w:val="16"/>
        </w:rPr>
      </w:pPr>
    </w:p>
    <w:p w14:paraId="00000003" w14:textId="77777777" w:rsidR="00711545" w:rsidRDefault="00E81088">
      <w:pPr>
        <w:tabs>
          <w:tab w:val="left" w:pos="1"/>
          <w:tab w:val="left" w:pos="31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rPr>
          <w:rFonts w:ascii="Verdana" w:eastAsia="Verdana" w:hAnsi="Verdana" w:cs="Verdana"/>
          <w:b/>
          <w:i/>
          <w:color w:val="000000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 xml:space="preserve">Na základě vyhlášení veřejné soutěže na výše uvedenou zakázku uveřejněnou ve Věstníku veřejných zakázek pod číslem Z2024-007867 dne 20. 2. 2024 Vás </w:t>
      </w:r>
      <w:r>
        <w:rPr>
          <w:rFonts w:ascii="Verdana" w:eastAsia="Verdana" w:hAnsi="Verdana" w:cs="Verdana"/>
          <w:color w:val="000000"/>
          <w:sz w:val="18"/>
          <w:szCs w:val="18"/>
        </w:rPr>
        <w:t>žádáme o vysvětlení zadávací dokumentace.</w:t>
      </w:r>
    </w:p>
    <w:p w14:paraId="00000004" w14:textId="77777777" w:rsidR="00711545" w:rsidRDefault="00E81088">
      <w:pPr>
        <w:spacing w:after="0"/>
        <w:ind w:left="360" w:hanging="360"/>
        <w:rPr>
          <w:rFonts w:ascii="Verdana" w:eastAsia="Verdana" w:hAnsi="Verdana" w:cs="Verdana"/>
          <w:b/>
          <w:color w:val="000000"/>
          <w:sz w:val="18"/>
          <w:szCs w:val="18"/>
        </w:rPr>
      </w:pPr>
      <w:r>
        <w:rPr>
          <w:rFonts w:ascii="Verdana" w:eastAsia="Verdana" w:hAnsi="Verdana" w:cs="Verdana"/>
          <w:b/>
          <w:color w:val="000000"/>
          <w:sz w:val="18"/>
          <w:szCs w:val="18"/>
          <w:u w:val="single"/>
        </w:rPr>
        <w:t>Dotaz č. 1</w:t>
      </w:r>
      <w:r>
        <w:rPr>
          <w:rFonts w:ascii="Verdana" w:eastAsia="Verdana" w:hAnsi="Verdana" w:cs="Verdana"/>
          <w:b/>
          <w:color w:val="000000"/>
          <w:sz w:val="18"/>
          <w:szCs w:val="18"/>
        </w:rPr>
        <w:t>:</w:t>
      </w:r>
    </w:p>
    <w:p w14:paraId="00000005" w14:textId="77777777" w:rsidR="00711545" w:rsidRDefault="00E81088">
      <w:pPr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AST-NS, pol.285 - podhled z lamel – odkaz na 1. PP. V </w:t>
      </w:r>
      <w:r>
        <w:rPr>
          <w:rFonts w:ascii="Verdana" w:eastAsia="Verdana" w:hAnsi="Verdana" w:cs="Verdana"/>
          <w:sz w:val="18"/>
          <w:szCs w:val="18"/>
        </w:rPr>
        <w:t xml:space="preserve">PD jsme nenašli skladbu tohoto podhledu, zejména tloušťku. Ve vysvětlení ZD je uveden referenční výrobek, ale bez tloušťky. </w:t>
      </w:r>
    </w:p>
    <w:p w14:paraId="00000006" w14:textId="77777777" w:rsidR="00711545" w:rsidRDefault="00E81088">
      <w:pPr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Dále bychom požadovali objasnit, v jakých místnostech 1. PP je tento podhled navržen, v jaké skladbě konstrukce a jaký je způsob mo</w:t>
      </w:r>
      <w:r>
        <w:rPr>
          <w:rFonts w:ascii="Verdana" w:eastAsia="Verdana" w:hAnsi="Verdana" w:cs="Verdana"/>
          <w:sz w:val="18"/>
          <w:szCs w:val="18"/>
        </w:rPr>
        <w:t>ntáže.</w:t>
      </w:r>
    </w:p>
    <w:p w14:paraId="00000007" w14:textId="599D0B8D" w:rsidR="00711545" w:rsidRDefault="00E81088">
      <w:pPr>
        <w:rPr>
          <w:rFonts w:ascii="Verdana" w:eastAsia="Verdana" w:hAnsi="Verdana" w:cs="Verdana"/>
          <w:color w:val="FF0000"/>
          <w:sz w:val="18"/>
          <w:szCs w:val="18"/>
        </w:rPr>
      </w:pPr>
      <w:r>
        <w:rPr>
          <w:rFonts w:ascii="Verdana" w:eastAsia="Verdana" w:hAnsi="Verdana" w:cs="Verdana"/>
          <w:color w:val="FF0000"/>
          <w:sz w:val="18"/>
          <w:szCs w:val="18"/>
        </w:rPr>
        <w:t>TEO: viz. odpověď DI 3 (tj.</w:t>
      </w:r>
      <w:r w:rsidR="009C0D4E">
        <w:rPr>
          <w:rFonts w:ascii="Verdana" w:eastAsia="Verdana" w:hAnsi="Verdana" w:cs="Verdana"/>
          <w:color w:val="FF0000"/>
          <w:sz w:val="18"/>
          <w:szCs w:val="18"/>
        </w:rPr>
        <w:t xml:space="preserve"> </w:t>
      </w:r>
      <w:r>
        <w:rPr>
          <w:rFonts w:ascii="Verdana" w:eastAsia="Verdana" w:hAnsi="Verdana" w:cs="Verdana"/>
          <w:color w:val="FF0000"/>
          <w:sz w:val="18"/>
          <w:szCs w:val="18"/>
        </w:rPr>
        <w:t>vysvětlení ZD č. 2, odpověď na dotaz č.3 z 12.3.2024, otázka č. 2)</w:t>
      </w:r>
    </w:p>
    <w:p w14:paraId="00000008" w14:textId="77777777" w:rsidR="00711545" w:rsidRDefault="00711545">
      <w:pPr>
        <w:rPr>
          <w:b/>
        </w:rPr>
      </w:pPr>
    </w:p>
    <w:sectPr w:rsidR="00711545">
      <w:headerReference w:type="default" r:id="rId8"/>
      <w:footerReference w:type="default" r:id="rId9"/>
      <w:pgSz w:w="11906" w:h="16838"/>
      <w:pgMar w:top="1417" w:right="1417" w:bottom="1276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633BB" w14:textId="77777777" w:rsidR="00E81088" w:rsidRDefault="00E81088">
      <w:pPr>
        <w:spacing w:after="0" w:line="240" w:lineRule="auto"/>
      </w:pPr>
      <w:r>
        <w:separator/>
      </w:r>
    </w:p>
  </w:endnote>
  <w:endnote w:type="continuationSeparator" w:id="0">
    <w:p w14:paraId="708BF435" w14:textId="77777777" w:rsidR="00E81088" w:rsidRDefault="00E81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0B" w14:textId="77777777" w:rsidR="00711545" w:rsidRDefault="00E81088"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left"/>
      <w:rPr>
        <w:rFonts w:ascii="Verdana" w:eastAsia="Verdana" w:hAnsi="Verdana" w:cs="Verdana"/>
        <w:color w:val="3366FF"/>
        <w:sz w:val="12"/>
        <w:szCs w:val="12"/>
      </w:rPr>
    </w:pPr>
    <w:r>
      <w:rPr>
        <w:rFonts w:ascii="Verdana" w:eastAsia="Verdana" w:hAnsi="Verdana" w:cs="Verdana"/>
        <w:color w:val="3366FF"/>
        <w:sz w:val="12"/>
        <w:szCs w:val="12"/>
      </w:rPr>
      <w:t>OHLA ŽS, a.s.</w:t>
    </w:r>
    <w:r>
      <w:rPr>
        <w:rFonts w:ascii="Verdana" w:eastAsia="Verdana" w:hAnsi="Verdana" w:cs="Verdana"/>
        <w:color w:val="3366FF"/>
        <w:sz w:val="12"/>
        <w:szCs w:val="12"/>
      </w:rPr>
      <w:tab/>
    </w:r>
    <w:r>
      <w:rPr>
        <w:rFonts w:ascii="Verdana" w:eastAsia="Verdana" w:hAnsi="Verdana" w:cs="Verdana"/>
        <w:color w:val="3366FF"/>
        <w:sz w:val="12"/>
        <w:szCs w:val="12"/>
      </w:rPr>
      <w:tab/>
    </w:r>
    <w:r>
      <w:rPr>
        <w:rFonts w:ascii="Verdana" w:eastAsia="Verdana" w:hAnsi="Verdana" w:cs="Verdana"/>
        <w:color w:val="3366FF"/>
        <w:sz w:val="12"/>
        <w:szCs w:val="12"/>
      </w:rPr>
      <w:tab/>
    </w:r>
    <w:r>
      <w:rPr>
        <w:rFonts w:ascii="Verdana" w:eastAsia="Verdana" w:hAnsi="Verdana" w:cs="Verdana"/>
        <w:color w:val="3366FF"/>
        <w:sz w:val="12"/>
        <w:szCs w:val="12"/>
      </w:rPr>
      <w:tab/>
    </w:r>
    <w:r>
      <w:rPr>
        <w:rFonts w:ascii="Verdana" w:eastAsia="Verdana" w:hAnsi="Verdana" w:cs="Verdana"/>
        <w:color w:val="3366FF"/>
        <w:sz w:val="12"/>
        <w:szCs w:val="12"/>
      </w:rPr>
      <w:tab/>
    </w:r>
  </w:p>
  <w:p w14:paraId="0000000C" w14:textId="77777777" w:rsidR="00711545" w:rsidRDefault="00E81088"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left"/>
      <w:rPr>
        <w:rFonts w:ascii="Verdana" w:eastAsia="Verdana" w:hAnsi="Verdana" w:cs="Verdana"/>
        <w:color w:val="3366FF"/>
        <w:sz w:val="12"/>
        <w:szCs w:val="12"/>
      </w:rPr>
    </w:pPr>
    <w:proofErr w:type="spellStart"/>
    <w:r>
      <w:rPr>
        <w:rFonts w:ascii="Verdana" w:eastAsia="Verdana" w:hAnsi="Verdana" w:cs="Verdana"/>
        <w:color w:val="3366FF"/>
        <w:sz w:val="12"/>
        <w:szCs w:val="12"/>
      </w:rPr>
      <w:t>Tuřanka</w:t>
    </w:r>
    <w:proofErr w:type="spellEnd"/>
    <w:r>
      <w:rPr>
        <w:rFonts w:ascii="Verdana" w:eastAsia="Verdana" w:hAnsi="Verdana" w:cs="Verdana"/>
        <w:color w:val="3366FF"/>
        <w:sz w:val="12"/>
        <w:szCs w:val="12"/>
      </w:rPr>
      <w:t xml:space="preserve"> 1554/</w:t>
    </w:r>
    <w:proofErr w:type="gramStart"/>
    <w:r>
      <w:rPr>
        <w:rFonts w:ascii="Verdana" w:eastAsia="Verdana" w:hAnsi="Verdana" w:cs="Verdana"/>
        <w:color w:val="3366FF"/>
        <w:sz w:val="12"/>
        <w:szCs w:val="12"/>
      </w:rPr>
      <w:t>115b</w:t>
    </w:r>
    <w:proofErr w:type="gramEnd"/>
    <w:r>
      <w:rPr>
        <w:rFonts w:ascii="Verdana" w:eastAsia="Verdana" w:hAnsi="Verdana" w:cs="Verdana"/>
        <w:color w:val="3366FF"/>
        <w:sz w:val="12"/>
        <w:szCs w:val="12"/>
      </w:rPr>
      <w:t xml:space="preserve">, Slatina, 627 00 Brno </w:t>
    </w:r>
    <w:r>
      <w:rPr>
        <w:rFonts w:ascii="Verdana" w:eastAsia="Verdana" w:hAnsi="Verdana" w:cs="Verdana"/>
        <w:color w:val="3366FF"/>
        <w:sz w:val="12"/>
        <w:szCs w:val="12"/>
      </w:rPr>
      <w:tab/>
    </w:r>
    <w:r>
      <w:rPr>
        <w:rFonts w:ascii="Verdana" w:eastAsia="Verdana" w:hAnsi="Verdana" w:cs="Verdana"/>
        <w:color w:val="3366FF"/>
        <w:sz w:val="12"/>
        <w:szCs w:val="12"/>
      </w:rPr>
      <w:tab/>
    </w:r>
    <w:r>
      <w:rPr>
        <w:rFonts w:ascii="Verdana" w:eastAsia="Verdana" w:hAnsi="Verdana" w:cs="Verdana"/>
        <w:color w:val="3366FF"/>
        <w:sz w:val="12"/>
        <w:szCs w:val="12"/>
      </w:rPr>
      <w:tab/>
    </w:r>
    <w:r>
      <w:rPr>
        <w:rFonts w:ascii="Verdana" w:eastAsia="Verdana" w:hAnsi="Verdana" w:cs="Verdana"/>
        <w:color w:val="3366FF"/>
        <w:sz w:val="12"/>
        <w:szCs w:val="12"/>
      </w:rPr>
      <w:tab/>
    </w:r>
    <w:r>
      <w:rPr>
        <w:rFonts w:ascii="Verdana" w:eastAsia="Verdana" w:hAnsi="Verdana" w:cs="Verdana"/>
        <w:color w:val="3366FF"/>
        <w:sz w:val="12"/>
        <w:szCs w:val="12"/>
      </w:rPr>
      <w:tab/>
      <w:t xml:space="preserve"> </w:t>
    </w:r>
  </w:p>
  <w:p w14:paraId="0000000D" w14:textId="77777777" w:rsidR="00711545" w:rsidRDefault="00E8108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szCs w:val="20"/>
      </w:rPr>
    </w:pPr>
    <w:r>
      <w:rPr>
        <w:rFonts w:ascii="Verdana" w:eastAsia="Verdana" w:hAnsi="Verdana" w:cs="Verdana"/>
        <w:color w:val="3366FF"/>
        <w:sz w:val="12"/>
        <w:szCs w:val="12"/>
      </w:rPr>
      <w:t xml:space="preserve">IČ: 463 42 796, DIČ: CZ46342796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B0893" w14:textId="77777777" w:rsidR="00E81088" w:rsidRDefault="00E81088">
      <w:pPr>
        <w:spacing w:after="0" w:line="240" w:lineRule="auto"/>
      </w:pPr>
      <w:r>
        <w:separator/>
      </w:r>
    </w:p>
  </w:footnote>
  <w:footnote w:type="continuationSeparator" w:id="0">
    <w:p w14:paraId="4A22E513" w14:textId="77777777" w:rsidR="00E81088" w:rsidRDefault="00E81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09" w14:textId="77777777" w:rsidR="00711545" w:rsidRDefault="00E8108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b/>
        <w:color w:val="FF0000"/>
        <w:sz w:val="28"/>
        <w:szCs w:val="28"/>
      </w:rPr>
    </w:pPr>
    <w:r>
      <w:rPr>
        <w:b/>
        <w:color w:val="FF0000"/>
        <w:sz w:val="28"/>
        <w:szCs w:val="28"/>
      </w:rPr>
      <w:t>Dotaz č. 22 (E-ZAK 23.4.2024)</w:t>
    </w:r>
  </w:p>
  <w:p w14:paraId="0000000A" w14:textId="77777777" w:rsidR="00711545" w:rsidRDefault="0071154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90D5F"/>
    <w:multiLevelType w:val="multilevel"/>
    <w:tmpl w:val="70B8D840"/>
    <w:lvl w:ilvl="0">
      <w:start w:val="1"/>
      <w:numFmt w:val="decimal"/>
      <w:pStyle w:val="Obsah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545"/>
    <w:rsid w:val="00711545"/>
    <w:rsid w:val="009C0D4E"/>
    <w:rsid w:val="00E81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94925"/>
  <w15:docId w15:val="{DA2E3388-BF64-40D8-A08D-886F7ECC1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333333"/>
        <w:lang w:val="cs-CZ" w:eastAsia="cs-CZ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76981"/>
    <w:rPr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6D0F1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76981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76981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aliases w:val="Odrážky tučné"/>
    <w:basedOn w:val="Normln"/>
    <w:next w:val="Normln"/>
    <w:link w:val="Nadpis4Char"/>
    <w:uiPriority w:val="9"/>
    <w:semiHidden/>
    <w:unhideWhenUsed/>
    <w:qFormat/>
    <w:rsid w:val="006D0F1C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D0F1C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aliases w:val="Odrážky normální"/>
    <w:basedOn w:val="Normln"/>
    <w:next w:val="Normln"/>
    <w:link w:val="NzevChar"/>
    <w:uiPriority w:val="10"/>
    <w:qFormat/>
    <w:rsid w:val="006D0F1C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Nadpis1Char">
    <w:name w:val="Nadpis 1 Char"/>
    <w:link w:val="Nadpis1"/>
    <w:uiPriority w:val="9"/>
    <w:rsid w:val="006D0F1C"/>
    <w:rPr>
      <w:rFonts w:ascii="Cambria" w:eastAsia="Times New Roman" w:hAnsi="Cambria" w:cs="Times New Roman"/>
      <w:b/>
      <w:bCs/>
      <w:color w:val="365F91"/>
      <w:kern w:val="0"/>
      <w:sz w:val="28"/>
      <w:szCs w:val="28"/>
    </w:rPr>
  </w:style>
  <w:style w:type="character" w:customStyle="1" w:styleId="Nadpis2Char">
    <w:name w:val="Nadpis 2 Char"/>
    <w:link w:val="Nadpis2"/>
    <w:uiPriority w:val="9"/>
    <w:rsid w:val="00376981"/>
    <w:rPr>
      <w:rFonts w:ascii="Cambria" w:eastAsia="Times New Roman" w:hAnsi="Cambria" w:cs="Times New Roman"/>
      <w:b/>
      <w:bCs/>
      <w:color w:val="4F81BD"/>
      <w:kern w:val="0"/>
      <w:sz w:val="26"/>
      <w:szCs w:val="26"/>
    </w:rPr>
  </w:style>
  <w:style w:type="character" w:customStyle="1" w:styleId="Nadpis3Char">
    <w:name w:val="Nadpis 3 Char"/>
    <w:link w:val="Nadpis3"/>
    <w:uiPriority w:val="9"/>
    <w:rsid w:val="00376981"/>
    <w:rPr>
      <w:rFonts w:ascii="Cambria" w:eastAsia="Times New Roman" w:hAnsi="Cambria" w:cs="Times New Roman"/>
      <w:b/>
      <w:bCs/>
      <w:color w:val="4F81BD"/>
      <w:kern w:val="0"/>
      <w:sz w:val="20"/>
      <w:szCs w:val="22"/>
    </w:rPr>
  </w:style>
  <w:style w:type="character" w:customStyle="1" w:styleId="Nadpis4Char">
    <w:name w:val="Nadpis 4 Char"/>
    <w:aliases w:val="Odrážky tučné Char"/>
    <w:link w:val="Nadpis4"/>
    <w:uiPriority w:val="9"/>
    <w:semiHidden/>
    <w:rsid w:val="006D0F1C"/>
    <w:rPr>
      <w:rFonts w:ascii="Cambria" w:eastAsia="Times New Roman" w:hAnsi="Cambria" w:cs="Times New Roman"/>
      <w:b/>
      <w:bCs/>
      <w:i/>
      <w:iCs/>
      <w:color w:val="4F81BD"/>
      <w:kern w:val="0"/>
      <w:sz w:val="20"/>
      <w:szCs w:val="22"/>
    </w:rPr>
  </w:style>
  <w:style w:type="character" w:customStyle="1" w:styleId="Nadpis5Char">
    <w:name w:val="Nadpis 5 Char"/>
    <w:link w:val="Nadpis5"/>
    <w:uiPriority w:val="9"/>
    <w:semiHidden/>
    <w:rsid w:val="006D0F1C"/>
    <w:rPr>
      <w:rFonts w:ascii="Cambria" w:eastAsia="Times New Roman" w:hAnsi="Cambria" w:cs="Times New Roman"/>
      <w:color w:val="243F60"/>
      <w:kern w:val="0"/>
      <w:sz w:val="20"/>
      <w:szCs w:val="22"/>
    </w:rPr>
  </w:style>
  <w:style w:type="character" w:customStyle="1" w:styleId="NzevChar">
    <w:name w:val="Název Char"/>
    <w:aliases w:val="Odrážky normální Char"/>
    <w:link w:val="Nzev"/>
    <w:uiPriority w:val="10"/>
    <w:rsid w:val="006D0F1C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Bezmezer">
    <w:name w:val="No Spacing"/>
    <w:uiPriority w:val="1"/>
    <w:qFormat/>
    <w:rsid w:val="006D0F1C"/>
    <w:rPr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3216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83216C"/>
    <w:rPr>
      <w:rFonts w:ascii="Arial" w:hAnsi="Arial"/>
      <w:color w:val="333333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3216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83216C"/>
    <w:rPr>
      <w:rFonts w:ascii="Arial" w:hAnsi="Arial"/>
      <w:color w:val="333333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62224"/>
    <w:pPr>
      <w:ind w:left="708"/>
    </w:pPr>
  </w:style>
  <w:style w:type="paragraph" w:customStyle="1" w:styleId="Default">
    <w:name w:val="Default"/>
    <w:rsid w:val="00FC44E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NormalJustified">
    <w:name w:val="Normal (Justified)"/>
    <w:basedOn w:val="Normln"/>
    <w:rsid w:val="005871E5"/>
    <w:pPr>
      <w:widowControl w:val="0"/>
      <w:spacing w:after="0" w:line="240" w:lineRule="auto"/>
    </w:pPr>
    <w:rPr>
      <w:rFonts w:ascii="Times New Roman" w:eastAsia="Times New Roman" w:hAnsi="Times New Roman"/>
      <w:color w:val="auto"/>
      <w:kern w:val="28"/>
      <w:sz w:val="24"/>
      <w:szCs w:val="20"/>
      <w:lang w:eastAsia="cs-CZ"/>
    </w:rPr>
  </w:style>
  <w:style w:type="paragraph" w:styleId="Obsah1">
    <w:name w:val="toc 1"/>
    <w:basedOn w:val="Normln"/>
    <w:next w:val="Normln"/>
    <w:autoRedefine/>
    <w:semiHidden/>
    <w:rsid w:val="007D0B0D"/>
    <w:pPr>
      <w:numPr>
        <w:numId w:val="1"/>
      </w:numPr>
      <w:suppressAutoHyphens/>
      <w:spacing w:after="0" w:line="240" w:lineRule="auto"/>
      <w:ind w:left="284" w:hanging="284"/>
    </w:pPr>
    <w:rPr>
      <w:rFonts w:eastAsia="Times New Roman"/>
      <w:color w:val="auto"/>
      <w:sz w:val="24"/>
      <w:szCs w:val="24"/>
      <w:lang w:eastAsia="cs-CZ"/>
    </w:rPr>
  </w:style>
  <w:style w:type="character" w:styleId="Hypertextovodkaz">
    <w:name w:val="Hyperlink"/>
    <w:uiPriority w:val="99"/>
    <w:unhideWhenUsed/>
    <w:rsid w:val="00CD79E7"/>
    <w:rPr>
      <w:color w:val="0563C1"/>
      <w:u w:val="single"/>
    </w:rPr>
  </w:style>
  <w:style w:type="character" w:styleId="Nevyeenzmnka">
    <w:name w:val="Unresolved Mention"/>
    <w:uiPriority w:val="99"/>
    <w:semiHidden/>
    <w:unhideWhenUsed/>
    <w:rsid w:val="00CD79E7"/>
    <w:rPr>
      <w:color w:val="605E5C"/>
      <w:shd w:val="clear" w:color="auto" w:fill="E1DFDD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Aamvsn42EWK+RC7jfKmEmzVEQw==">CgMxLjA4AGonChRzdWdnZXN0LjNjM21td2Z3amVxORIPxaB0xJtww6FuIE3DoXRsciExRDVhbF83R0J3dGxFbHdPNEgwM0R2S0JJMHRxSGlVVHo=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528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Štěpán Mátl</cp:lastModifiedBy>
  <cp:revision>2</cp:revision>
  <dcterms:created xsi:type="dcterms:W3CDTF">2024-04-23T05:26:00Z</dcterms:created>
  <dcterms:modified xsi:type="dcterms:W3CDTF">2024-04-29T10:29:00Z</dcterms:modified>
</cp:coreProperties>
</file>