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4990" w14:textId="0312BA7E" w:rsidR="00673B05" w:rsidRDefault="00673B05" w:rsidP="00673B05">
      <w:pPr>
        <w:pStyle w:val="Zhlav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Dotaz č. 9 (E-ZAK 20.3.2024)</w:t>
      </w:r>
    </w:p>
    <w:p w14:paraId="549553A6" w14:textId="3A623D0C" w:rsidR="00330C5A" w:rsidRDefault="00330C5A" w:rsidP="00330C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14:paraId="65CCC694" w14:textId="0248F0C4" w:rsidR="00673B05" w:rsidRPr="00673B05" w:rsidRDefault="00673B05" w:rsidP="00330C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73B0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Dotaz č. 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30C5A" w:rsidRPr="00330C5A" w14:paraId="34261C1F" w14:textId="77777777" w:rsidTr="005A6DA9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35CA4AC" w14:textId="644696C4" w:rsidR="00330C5A" w:rsidRPr="00330C5A" w:rsidRDefault="00330C5A" w:rsidP="00330C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Dobrý den,</w:t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v rámci naceňování akce ZU Plzeň rekonstrukce Chodské náměstí 1 si Vám dovolujeme zaslat dotaz k položce nerezový stůl v soupisu D.1.4.1 ZTI.</w:t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119, 725 725999911 </w:t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SPC D+M Nerezový stůl – dřez jednoduchý, police, pravá pracovní plocha – Specifikace dle PD–D6 1ks</w:t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V projektové dokumentaci ani v Seznamu strojů a zařízení a technických specifikacích nejsou blíže uvedeny rozměry a typ nerezového stolu. Můžete tyto </w:t>
            </w:r>
            <w:proofErr w:type="spellStart"/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paramentry</w:t>
            </w:r>
            <w:proofErr w:type="spellEnd"/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blíže specifikovat? </w:t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330C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</w:tc>
      </w:tr>
    </w:tbl>
    <w:p w14:paraId="2ED50A29" w14:textId="2057D310" w:rsidR="00330C5A" w:rsidRDefault="00330C5A"/>
    <w:p w14:paraId="387E7FCE" w14:textId="0D1DE2A7" w:rsidR="009A75F2" w:rsidRDefault="009A75F2">
      <w:pPr>
        <w:rPr>
          <w:rFonts w:cstheme="minorHAnsi"/>
          <w:color w:val="FF0000"/>
        </w:rPr>
      </w:pPr>
      <w:r w:rsidRPr="009A75F2">
        <w:rPr>
          <w:color w:val="FF0000"/>
        </w:rPr>
        <w:t>TEO:</w:t>
      </w:r>
      <w:r w:rsidRPr="009A75F2">
        <w:rPr>
          <w:rFonts w:cstheme="minorHAnsi"/>
          <w:color w:val="FF0000"/>
          <w:sz w:val="24"/>
          <w:szCs w:val="24"/>
        </w:rPr>
        <w:t xml:space="preserve"> </w:t>
      </w:r>
      <w:r w:rsidRPr="009A75F2">
        <w:rPr>
          <w:rFonts w:cstheme="minorHAnsi"/>
          <w:color w:val="FF0000"/>
        </w:rPr>
        <w:t>Označení dřezu D6 je neplatné a žádný takový zařizovací předmět v projektu není.</w:t>
      </w:r>
    </w:p>
    <w:p w14:paraId="7530FACC" w14:textId="13A8A5AA" w:rsidR="00DA04C1" w:rsidRPr="009A75F2" w:rsidRDefault="00DA04C1">
      <w:pPr>
        <w:rPr>
          <w:color w:val="FF0000"/>
        </w:rPr>
      </w:pPr>
      <w:r>
        <w:rPr>
          <w:rFonts w:cstheme="minorHAnsi"/>
          <w:color w:val="FF0000"/>
        </w:rPr>
        <w:t>Ve VV pol. č. 119 – zrušena.</w:t>
      </w:r>
    </w:p>
    <w:sectPr w:rsidR="00DA04C1" w:rsidRPr="009A7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25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5A"/>
    <w:rsid w:val="000207F3"/>
    <w:rsid w:val="001456CB"/>
    <w:rsid w:val="00330C5A"/>
    <w:rsid w:val="005A6DA9"/>
    <w:rsid w:val="00653295"/>
    <w:rsid w:val="00673B05"/>
    <w:rsid w:val="009A75F2"/>
    <w:rsid w:val="00DA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4337"/>
  <w15:chartTrackingRefBased/>
  <w15:docId w15:val="{D303B07C-1238-4417-8F4B-2A868150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30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30C5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30C5A"/>
    <w:rPr>
      <w:color w:val="0000FF"/>
      <w:u w:val="single"/>
    </w:rPr>
  </w:style>
  <w:style w:type="paragraph" w:customStyle="1" w:styleId="msgbody">
    <w:name w:val="msg_body"/>
    <w:basedOn w:val="Normln"/>
    <w:rsid w:val="0033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30C5A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color w:val="333333"/>
      <w:sz w:val="16"/>
      <w:szCs w:val="18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73B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73B05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527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Sladká</dc:creator>
  <cp:keywords/>
  <dc:description/>
  <cp:lastModifiedBy>Piskáčková Pavlína</cp:lastModifiedBy>
  <cp:revision>5</cp:revision>
  <dcterms:created xsi:type="dcterms:W3CDTF">2024-04-03T07:08:00Z</dcterms:created>
  <dcterms:modified xsi:type="dcterms:W3CDTF">2024-04-08T12:21:00Z</dcterms:modified>
</cp:coreProperties>
</file>