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99B3D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5A2609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FBEEF5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A2609" w:rsidRPr="008824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44AE7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</w:t>
      </w:r>
      <w:r w:rsidR="005A2609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A2609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5A260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1E03" w14:textId="77777777" w:rsidR="00BD0E08" w:rsidRDefault="00BD0E08" w:rsidP="00795AAC">
      <w:r>
        <w:separator/>
      </w:r>
    </w:p>
  </w:endnote>
  <w:endnote w:type="continuationSeparator" w:id="0">
    <w:p w14:paraId="432533FD" w14:textId="77777777" w:rsidR="00BD0E08" w:rsidRDefault="00BD0E0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CAAF" w14:textId="77777777" w:rsidR="00BD0E08" w:rsidRDefault="00BD0E08" w:rsidP="00795AAC">
      <w:r>
        <w:separator/>
      </w:r>
    </w:p>
  </w:footnote>
  <w:footnote w:type="continuationSeparator" w:id="0">
    <w:p w14:paraId="0CEADC18" w14:textId="77777777" w:rsidR="00BD0E08" w:rsidRDefault="00BD0E0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c8RPefP7K8STel0Cha/MzgIhbqmc4kYBeHIe63RakkQ=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vUTVBETj/VkO1fHPhzJWPH4AAOFznTtLRLnAjRAOCfY=</DigestValue>
    </Reference>
  </SignedInfo>
  <SignatureValue>GbbigIcjGK7AsyUzK2cNgdcwKmyY4Id3ew89k9eLcaAG2Yr5qIS8mW5eOe9/JeRryPWhxE6AMp5T
RhTedepbluCmcBPZ+/hPAdRQhouh87UbdONWwsU3Jq7jaPruNO2QE/b1Kk/hQAWzSPyZy73ICrgQ
NUOzp8HzeafjBqCjg3WpcGsuclyLTsCl68tKPy2Cskq3141agc3s7dqLkYROzJnB4FZHckYeLdua
2MDbHGpmXxx1CVqf4yQXhHkoatsCkyII1Su26D3wSGW+AUKWGylbSHuTc3zG1bbr8GZyDATMzIbW
NSS7TbC672QVCiRUYYp/ig6Vq2jJx/M0SQjdJQ==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K4TwLliaAvKS08jKNR8RYIzDcuD3ayRPER8us5WADeo=</DigestValue>
      </Reference>
      <Reference URI="/word/document.xml?ContentType=application/vnd.openxmlformats-officedocument.wordprocessingml.document.main+xml">
        <DigestMethod Algorithm="http://www.w3.org/2001/04/xmlenc#sha256"/>
        <DigestValue>ycFOcO4mGm4P8ze8MrbRTClgRp4Wps4ARz7m7LeISjk=</DigestValue>
      </Reference>
      <Reference URI="/word/endnotes.xml?ContentType=application/vnd.openxmlformats-officedocument.wordprocessingml.endnotes+xml">
        <DigestMethod Algorithm="http://www.w3.org/2001/04/xmlenc#sha256"/>
        <DigestValue>UdDqqGPzcuHIaKeWKFzoS682GFxZUPy2DNRUjP3sLhw=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n3grW0G9eC+qnBILgx43gfFF6dCFrArp5X//GcHt2p8=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1Ey9EPOXZ0b/PYE1a7VdsrqpSUAd2k8dwlONd153NrM=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2023-10-12T09:44:23Z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2023-10-12T09:44:23Z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183</cp:revision>
  <cp:lastPrinted>2022-02-22T11:35:00Z</cp:lastPrinted>
  <dcterms:created xsi:type="dcterms:W3CDTF">2021-09-14T05:18:00Z</dcterms:created>
  <dcterms:modified xsi:type="dcterms:W3CDTF">2023-10-12T09:44:00Z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