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25C1D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457186">
        <w:rPr>
          <w:rFonts w:ascii="Garamond" w:hAnsi="Garamond"/>
          <w:sz w:val="24"/>
          <w:szCs w:val="24"/>
        </w:rPr>
        <w:t>2</w:t>
      </w:r>
      <w:r w:rsidR="00F535B3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F46B4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</w:t>
      </w:r>
      <w:r w:rsidR="00F535B3">
        <w:t>17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AA467C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7407">
        <w:rPr>
          <w:rFonts w:ascii="Garamond" w:hAnsi="Garamond" w:cs="Arial"/>
          <w:b/>
          <w:sz w:val="22"/>
          <w:szCs w:val="22"/>
        </w:rPr>
        <w:t>2</w:t>
      </w:r>
      <w:r w:rsidR="00F535B3">
        <w:rPr>
          <w:rFonts w:ascii="Garamond" w:hAnsi="Garamond" w:cs="Arial"/>
          <w:b/>
          <w:sz w:val="22"/>
          <w:szCs w:val="22"/>
        </w:rPr>
        <w:t>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307C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38ADDEC4" w14:textId="77777777" w:rsidR="00D53D53" w:rsidRPr="00F26652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0147DB4D" w14:textId="77777777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</w:t>
      </w:r>
      <w:r w:rsidRPr="00F4269B">
        <w:rPr>
          <w:rFonts w:ascii="Garamond" w:hAnsi="Garamond" w:cs="Arial"/>
          <w:sz w:val="22"/>
          <w:szCs w:val="22"/>
        </w:rPr>
        <w:lastRenderedPageBreak/>
        <w:t>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7FE9024" w14:textId="77777777" w:rsidR="00D53D53" w:rsidRDefault="00D53D53" w:rsidP="00D53D53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lastRenderedPageBreak/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3E42" w14:textId="77777777" w:rsidR="002F188C" w:rsidRDefault="002F188C" w:rsidP="00795AAC">
      <w:r>
        <w:separator/>
      </w:r>
    </w:p>
  </w:endnote>
  <w:endnote w:type="continuationSeparator" w:id="0">
    <w:p w14:paraId="76DA0FBF" w14:textId="77777777" w:rsidR="002F188C" w:rsidRDefault="002F18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0FA1A471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637407">
      <w:rPr>
        <w:noProof/>
      </w:rPr>
      <w:drawing>
        <wp:inline distT="0" distB="0" distL="0" distR="0" wp14:anchorId="472E449D" wp14:editId="7704289D">
          <wp:extent cx="5848985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B198" w14:textId="77777777" w:rsidR="002F188C" w:rsidRDefault="002F188C" w:rsidP="00795AAC">
      <w:r>
        <w:separator/>
      </w:r>
    </w:p>
  </w:footnote>
  <w:footnote w:type="continuationSeparator" w:id="0">
    <w:p w14:paraId="3257B916" w14:textId="77777777" w:rsidR="002F188C" w:rsidRDefault="002F18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35B3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agETTTZtzdj6u51L/VKVAVie4tO0aqYja3eaWUuEKv4=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/sM7xq04RAEsB4mfRWBdXV5JAH+Eua7j7AcVTid/dMk=</DigestValue>
    </Reference>
  </SignedInfo>
  <SignatureValue>VQ3E+OvRbN0Xb16TsGE2juQ8QsdIsoxjevqd3giwIYDktpNoozOBkrbWXGWQSLobToTdNZm2sCw5
DxwEaxDwtSkrDjYGktvJki7QKpCVdm5HYeJcUEk7FU9PehVK02aS/PRGtRknuxTwc6Vbc7AG/ZAf
HAEwZK5JzEmHHR9F5R5UTMIPKHE4H20Wx0LrobaRl46VYF0DWqO0hpSXnH87R1ZnvhTa05XprhGJ
nYMjDLCsMNOrhlZjKMLKOAeup9pnZxzdzmsbOb7hbu3vBppnP9uwqPWtaFb7L7ttCcWsr7i5b0fI
cC6k1Fdn2rHfU88aVdpUnRlk5ghiNbKhTfi+rg==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xcfNxGfUVhtOj5AoGLJ+5UG2LHXtAvV4A5wv/2QoKpY=</DigestValue>
      </Reference>
      <Reference URI="/word/endnotes.xml?ContentType=application/vnd.openxmlformats-officedocument.wordprocessingml.endnotes+xml">
        <DigestMethod Algorithm="http://www.w3.org/2001/04/xmlenc#sha256"/>
        <DigestValue>dH0lm0iofOckE4OAWXMSoa1bNz46VtIqghrPH1edNnw=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3ZV19B2z04ejP+WWY3f4xWEYScot8vH8Y1Fosc64dGE=</DigestValue>
      </Reference>
      <Reference URI="/word/footnotes.xml?ContentType=application/vnd.openxmlformats-officedocument.wordprocessingml.footnotes+xml">
        <DigestMethod Algorithm="http://www.w3.org/2001/04/xmlenc#sha256"/>
        <DigestValue>WdKL3B1JQMDn21kZYGhiQyLOlL3xkOywgOSVwBN/3LA=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fYgEzm7S1NYT7ALzTvM7kC9YRG/qNEQo0ErG8ntcuYQ=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2023-10-09T09:55:26Z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2023-10-09T09:55:26Z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1952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67</cp:revision>
  <cp:lastPrinted>2022-08-18T12:50:00Z</cp:lastPrinted>
  <dcterms:created xsi:type="dcterms:W3CDTF">2021-01-21T11:32:00Z</dcterms:created>
  <dcterms:modified xsi:type="dcterms:W3CDTF">2023-10-09T09:55:00Z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