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6654FD3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</w:t>
      </w:r>
      <w:r w:rsidR="00EC4161">
        <w:rPr>
          <w:rFonts w:ascii="Garamond" w:hAnsi="Garamond" w:cs="Arial"/>
          <w:b/>
          <w:sz w:val="32"/>
          <w:szCs w:val="32"/>
        </w:rPr>
        <w:t>i</w:t>
      </w:r>
      <w:r w:rsidR="00D751D4" w:rsidRPr="009E002D">
        <w:rPr>
          <w:rFonts w:ascii="Garamond" w:hAnsi="Garamond" w:cs="Arial"/>
          <w:b/>
          <w:sz w:val="32"/>
          <w:szCs w:val="32"/>
        </w:rPr>
        <w:t>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58BC0E3B" w:rsidR="00EB6175" w:rsidRPr="0064534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>Čisticí prostředky a hygienické potřeby</w:t>
      </w:r>
      <w:r w:rsidR="00D751D4" w:rsidRPr="009E002D">
        <w:rPr>
          <w:rFonts w:ascii="Garamond" w:hAnsi="Garamond"/>
          <w:bCs/>
          <w:sz w:val="24"/>
          <w:szCs w:val="24"/>
        </w:rPr>
        <w:t xml:space="preserve"> </w:t>
      </w:r>
      <w:r w:rsidR="000B1055" w:rsidRPr="00645340">
        <w:rPr>
          <w:rFonts w:ascii="Garamond" w:hAnsi="Garamond"/>
          <w:bCs/>
          <w:sz w:val="24"/>
          <w:szCs w:val="24"/>
        </w:rPr>
        <w:t>(II.)</w:t>
      </w:r>
      <w:r w:rsidR="000B1055" w:rsidRPr="00645340">
        <w:rPr>
          <w:rFonts w:ascii="Garamond" w:hAnsi="Garamond"/>
          <w:sz w:val="24"/>
          <w:szCs w:val="24"/>
        </w:rPr>
        <w:t xml:space="preserve"> </w:t>
      </w:r>
      <w:proofErr w:type="gramStart"/>
      <w:r w:rsidR="00E51321">
        <w:rPr>
          <w:rFonts w:ascii="Garamond" w:hAnsi="Garamond"/>
          <w:sz w:val="24"/>
          <w:szCs w:val="24"/>
        </w:rPr>
        <w:t>00</w:t>
      </w:r>
      <w:r w:rsidR="006917E8">
        <w:rPr>
          <w:rFonts w:ascii="Garamond" w:hAnsi="Garamond"/>
          <w:sz w:val="24"/>
          <w:szCs w:val="24"/>
        </w:rPr>
        <w:t>2</w:t>
      </w:r>
      <w:r w:rsidR="000B1055" w:rsidRPr="00645340">
        <w:rPr>
          <w:rFonts w:ascii="Garamond" w:hAnsi="Garamond"/>
          <w:sz w:val="24"/>
          <w:szCs w:val="24"/>
        </w:rPr>
        <w:t xml:space="preserve"> - 202</w:t>
      </w:r>
      <w:r w:rsidR="00E51321">
        <w:rPr>
          <w:rFonts w:ascii="Garamond" w:hAnsi="Garamond"/>
          <w:sz w:val="24"/>
          <w:szCs w:val="24"/>
        </w:rPr>
        <w:t>3</w:t>
      </w:r>
      <w:proofErr w:type="gramEnd"/>
    </w:p>
    <w:p w14:paraId="734915B7" w14:textId="49B2282C" w:rsidR="00EB6175" w:rsidRPr="00645340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917E8" w:rsidRPr="004C71D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https://zakazky.zcu.cz/contract_display_5814.html</w:t>
        </w:r>
      </w:hyperlink>
    </w:p>
    <w:p w14:paraId="2B5F5335" w14:textId="696EA345" w:rsidR="003C1FD6" w:rsidRPr="00645340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/>
          <w:sz w:val="22"/>
          <w:szCs w:val="22"/>
        </w:rPr>
        <w:t>Veřejná zakázka je zadávána v</w:t>
      </w:r>
      <w:r w:rsidR="00931CC1" w:rsidRPr="00645340">
        <w:rPr>
          <w:rFonts w:ascii="Garamond" w:hAnsi="Garamond"/>
          <w:sz w:val="22"/>
          <w:szCs w:val="22"/>
        </w:rPr>
        <w:t xml:space="preserve"> DNS </w:t>
      </w:r>
      <w:r w:rsidR="004D005B" w:rsidRPr="00645340">
        <w:rPr>
          <w:rFonts w:ascii="Garamond" w:hAnsi="Garamond"/>
          <w:sz w:val="22"/>
          <w:szCs w:val="22"/>
        </w:rPr>
        <w:t xml:space="preserve">v </w:t>
      </w:r>
      <w:r w:rsidRPr="00645340">
        <w:rPr>
          <w:rFonts w:ascii="Garamond" w:hAnsi="Garamond"/>
          <w:sz w:val="22"/>
          <w:szCs w:val="22"/>
        </w:rPr>
        <w:t>souladu s </w:t>
      </w:r>
      <w:proofErr w:type="spellStart"/>
      <w:r w:rsidRPr="00645340">
        <w:rPr>
          <w:rFonts w:ascii="Garamond" w:hAnsi="Garamond"/>
          <w:sz w:val="22"/>
          <w:szCs w:val="22"/>
        </w:rPr>
        <w:t>ust</w:t>
      </w:r>
      <w:proofErr w:type="spellEnd"/>
      <w:r w:rsidRPr="00645340">
        <w:rPr>
          <w:rFonts w:ascii="Garamond" w:hAnsi="Garamond"/>
          <w:sz w:val="22"/>
          <w:szCs w:val="22"/>
        </w:rPr>
        <w:t>. § 141 zákona č. 134/2016 Sb.</w:t>
      </w:r>
      <w:r w:rsidR="00F76D9A">
        <w:rPr>
          <w:rFonts w:ascii="Garamond" w:hAnsi="Garamond"/>
          <w:sz w:val="22"/>
          <w:szCs w:val="22"/>
        </w:rPr>
        <w:t>,</w:t>
      </w:r>
      <w:r w:rsidRPr="00645340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645340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645340">
        <w:rPr>
          <w:rFonts w:ascii="Garamond" w:hAnsi="Garamond"/>
          <w:sz w:val="24"/>
          <w:szCs w:val="24"/>
        </w:rPr>
        <w:t>Lhůta pro podání nabíd</w:t>
      </w:r>
      <w:bookmarkEnd w:id="0"/>
      <w:r w:rsidRPr="00645340">
        <w:rPr>
          <w:rFonts w:ascii="Garamond" w:hAnsi="Garamond"/>
          <w:sz w:val="24"/>
          <w:szCs w:val="24"/>
        </w:rPr>
        <w:t>ek</w:t>
      </w:r>
    </w:p>
    <w:p w14:paraId="6B26D401" w14:textId="3C5EC21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645340">
        <w:rPr>
          <w:rFonts w:ascii="Garamond" w:hAnsi="Garamond" w:cs="Arial"/>
          <w:sz w:val="22"/>
          <w:szCs w:val="22"/>
        </w:rPr>
        <w:t xml:space="preserve"> </w:t>
      </w:r>
      <w:r w:rsidR="00E51321">
        <w:rPr>
          <w:rFonts w:ascii="Garamond" w:hAnsi="Garamond" w:cs="Arial"/>
          <w:b/>
          <w:sz w:val="22"/>
          <w:szCs w:val="22"/>
        </w:rPr>
        <w:t>0</w:t>
      </w:r>
      <w:r w:rsidR="006917E8">
        <w:rPr>
          <w:rFonts w:ascii="Garamond" w:hAnsi="Garamond" w:cs="Arial"/>
          <w:b/>
          <w:sz w:val="22"/>
          <w:szCs w:val="22"/>
        </w:rPr>
        <w:t>6</w:t>
      </w:r>
      <w:r w:rsidR="00E51321">
        <w:rPr>
          <w:rFonts w:ascii="Garamond" w:hAnsi="Garamond" w:cs="Arial"/>
          <w:b/>
          <w:sz w:val="22"/>
          <w:szCs w:val="22"/>
        </w:rPr>
        <w:t>.02.2023</w:t>
      </w:r>
      <w:r w:rsidR="003C1FD6" w:rsidRPr="00645340">
        <w:rPr>
          <w:rFonts w:ascii="Garamond" w:hAnsi="Garamond" w:cs="Arial"/>
          <w:sz w:val="22"/>
          <w:szCs w:val="22"/>
        </w:rPr>
        <w:t xml:space="preserve"> do</w:t>
      </w:r>
      <w:r w:rsidR="00E51321">
        <w:rPr>
          <w:rFonts w:ascii="Garamond" w:hAnsi="Garamond" w:cs="Arial"/>
          <w:sz w:val="22"/>
          <w:szCs w:val="22"/>
        </w:rPr>
        <w:t xml:space="preserve"> 09:00</w:t>
      </w:r>
      <w:r w:rsidRPr="00645340">
        <w:rPr>
          <w:rFonts w:ascii="Garamond" w:hAnsi="Garamond" w:cs="Arial"/>
          <w:sz w:val="22"/>
          <w:szCs w:val="22"/>
        </w:rPr>
        <w:t xml:space="preserve"> hod</w:t>
      </w:r>
      <w:r w:rsidR="003C1FD6" w:rsidRPr="00645340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C3AD8A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51321">
        <w:rPr>
          <w:rFonts w:ascii="Garamond" w:hAnsi="Garamond" w:cs="Arial"/>
          <w:sz w:val="22"/>
          <w:szCs w:val="22"/>
        </w:rPr>
        <w:t>Ing. Petrem Hofmanem.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234D32A" w:rsidR="002F419F" w:rsidRPr="00F54D1D" w:rsidRDefault="00E5132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3F167F">
        <w:rPr>
          <w:rFonts w:ascii="Garamond" w:hAnsi="Garamond" w:cs="Arial"/>
          <w:sz w:val="22"/>
          <w:szCs w:val="22"/>
        </w:rPr>
        <w:t xml:space="preserve">, </w:t>
      </w:r>
      <w:r w:rsidR="00D05AA8" w:rsidRPr="003F167F">
        <w:rPr>
          <w:rFonts w:ascii="Garamond" w:hAnsi="Garamond" w:cs="Arial"/>
          <w:sz w:val="22"/>
          <w:szCs w:val="22"/>
        </w:rPr>
        <w:t>tel.: +420</w:t>
      </w:r>
      <w:r w:rsidR="006C69C1" w:rsidRPr="003F167F">
        <w:rPr>
          <w:rFonts w:ascii="Garamond" w:hAnsi="Garamond" w:cs="Arial"/>
          <w:sz w:val="22"/>
          <w:szCs w:val="22"/>
        </w:rPr>
        <w:t xml:space="preserve"> 377 631 </w:t>
      </w:r>
      <w:r w:rsidR="003F167F">
        <w:rPr>
          <w:rFonts w:ascii="Garamond" w:hAnsi="Garamond" w:cs="Arial"/>
          <w:sz w:val="22"/>
          <w:szCs w:val="22"/>
        </w:rPr>
        <w:t>36</w:t>
      </w:r>
      <w:r>
        <w:rPr>
          <w:rFonts w:ascii="Garamond" w:hAnsi="Garamond" w:cs="Arial"/>
          <w:sz w:val="22"/>
          <w:szCs w:val="22"/>
        </w:rPr>
        <w:t>9</w:t>
      </w:r>
      <w:r w:rsidR="00D05AA8" w:rsidRPr="003F167F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3F167F">
        <w:rPr>
          <w:rFonts w:ascii="Garamond" w:hAnsi="Garamond" w:cs="Arial"/>
          <w:sz w:val="22"/>
          <w:szCs w:val="22"/>
        </w:rPr>
        <w:t>@</w:t>
      </w:r>
      <w:r w:rsidR="003C1FD6" w:rsidRPr="003F167F">
        <w:rPr>
          <w:rFonts w:ascii="Garamond" w:hAnsi="Garamond" w:cs="Arial"/>
          <w:sz w:val="22"/>
          <w:szCs w:val="22"/>
        </w:rPr>
        <w:t>ps</w:t>
      </w:r>
      <w:r w:rsidR="001905EC" w:rsidRPr="003F167F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3A59048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340CBA">
        <w:rPr>
          <w:rFonts w:ascii="Garamond" w:hAnsi="Garamond" w:cs="Arial"/>
          <w:sz w:val="22"/>
          <w:szCs w:val="22"/>
        </w:rPr>
        <w:t>smlouvy včetně je</w:t>
      </w:r>
      <w:r w:rsidR="006D6F86" w:rsidRPr="00340CBA">
        <w:rPr>
          <w:rFonts w:ascii="Garamond" w:hAnsi="Garamond" w:cs="Arial"/>
          <w:sz w:val="22"/>
          <w:szCs w:val="22"/>
        </w:rPr>
        <w:t>ho</w:t>
      </w:r>
      <w:r w:rsidRPr="00340CBA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Pr="00340CBA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340CBA">
        <w:rPr>
          <w:rFonts w:ascii="Garamond" w:hAnsi="Garamond" w:cs="Arial"/>
          <w:sz w:val="22"/>
          <w:szCs w:val="22"/>
        </w:rPr>
        <w:t>8.5</w:t>
      </w:r>
      <w:r w:rsidRPr="00340CBA">
        <w:rPr>
          <w:rFonts w:ascii="Garamond" w:hAnsi="Garamond" w:cs="Arial"/>
          <w:sz w:val="22"/>
          <w:szCs w:val="22"/>
        </w:rPr>
        <w:t xml:space="preserve"> </w:t>
      </w:r>
      <w:r w:rsidR="00762FD0" w:rsidRPr="00340CBA">
        <w:rPr>
          <w:rFonts w:ascii="Garamond" w:hAnsi="Garamond" w:cs="Arial"/>
          <w:sz w:val="22"/>
          <w:szCs w:val="22"/>
        </w:rPr>
        <w:t xml:space="preserve">a 8.6 </w:t>
      </w:r>
      <w:r w:rsidRPr="00340CBA">
        <w:rPr>
          <w:rFonts w:ascii="Garamond" w:hAnsi="Garamond" w:cs="Arial"/>
          <w:sz w:val="22"/>
          <w:szCs w:val="22"/>
        </w:rPr>
        <w:t xml:space="preserve">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1DE3E11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0DD635E6" w14:textId="2C66BCCA" w:rsidR="00762FD0" w:rsidRPr="00762FD0" w:rsidRDefault="00762FD0" w:rsidP="00BC0E8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B2A00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B2A00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762FD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762FD0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762FD0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B2A00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B2A00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</w:t>
      </w:r>
      <w:proofErr w:type="spellStart"/>
      <w:r w:rsidR="00C30345" w:rsidRPr="00C30345">
        <w:rPr>
          <w:rFonts w:ascii="Garamond" w:hAnsi="Garamond"/>
          <w:sz w:val="22"/>
          <w:szCs w:val="22"/>
        </w:rPr>
        <w:t>The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C30345">
        <w:rPr>
          <w:rFonts w:ascii="Garamond" w:hAnsi="Garamond"/>
          <w:sz w:val="22"/>
          <w:szCs w:val="22"/>
        </w:rPr>
        <w:t>Flower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</w:t>
      </w:r>
      <w:proofErr w:type="spellStart"/>
      <w:r w:rsidRPr="008064E6">
        <w:rPr>
          <w:rFonts w:ascii="Garamond" w:hAnsi="Garamond"/>
          <w:b/>
          <w:sz w:val="22"/>
          <w:szCs w:val="22"/>
        </w:rPr>
        <w:t>ust</w:t>
      </w:r>
      <w:proofErr w:type="spellEnd"/>
      <w:r w:rsidRPr="008064E6">
        <w:rPr>
          <w:rFonts w:ascii="Garamond" w:hAnsi="Garamond"/>
          <w:b/>
          <w:sz w:val="22"/>
          <w:szCs w:val="22"/>
        </w:rPr>
        <w:t xml:space="preserve">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</w:t>
      </w:r>
      <w:proofErr w:type="spellStart"/>
      <w:r w:rsidR="00C30345" w:rsidRPr="008064E6">
        <w:rPr>
          <w:rFonts w:ascii="Garamond" w:hAnsi="Garamond"/>
          <w:sz w:val="22"/>
          <w:szCs w:val="22"/>
        </w:rPr>
        <w:t>The</w:t>
      </w:r>
      <w:proofErr w:type="spellEnd"/>
      <w:r w:rsidR="00C30345" w:rsidRPr="008064E6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8064E6">
        <w:rPr>
          <w:rFonts w:ascii="Garamond" w:hAnsi="Garamond"/>
          <w:sz w:val="22"/>
          <w:szCs w:val="22"/>
        </w:rPr>
        <w:t>Flower</w:t>
      </w:r>
      <w:proofErr w:type="spellEnd"/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7E7ACA6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4DD71ED7" w14:textId="50C70355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DD7BCED" w14:textId="77777777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52D270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5132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240F" w14:textId="77777777" w:rsidR="00505949" w:rsidRDefault="00505949" w:rsidP="00795AAC">
      <w:r>
        <w:separator/>
      </w:r>
    </w:p>
  </w:endnote>
  <w:endnote w:type="continuationSeparator" w:id="0">
    <w:p w14:paraId="6146A1E2" w14:textId="77777777" w:rsidR="00505949" w:rsidRDefault="0050594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06CE" w14:textId="77777777" w:rsidR="00505949" w:rsidRDefault="00505949" w:rsidP="00795AAC">
      <w:r>
        <w:separator/>
      </w:r>
    </w:p>
  </w:footnote>
  <w:footnote w:type="continuationSeparator" w:id="0">
    <w:p w14:paraId="44F94A56" w14:textId="77777777" w:rsidR="00505949" w:rsidRDefault="0050594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870BC"/>
    <w:rsid w:val="0008726E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B1062"/>
    <w:rsid w:val="000B2912"/>
    <w:rsid w:val="000D05C8"/>
    <w:rsid w:val="000D33B5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0FCF"/>
    <w:rsid w:val="00192F42"/>
    <w:rsid w:val="001A30F6"/>
    <w:rsid w:val="001A46DB"/>
    <w:rsid w:val="001A5C42"/>
    <w:rsid w:val="001B4B7A"/>
    <w:rsid w:val="001B5234"/>
    <w:rsid w:val="001B557B"/>
    <w:rsid w:val="001C4ABC"/>
    <w:rsid w:val="001D192A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32044"/>
    <w:rsid w:val="00242C54"/>
    <w:rsid w:val="00245425"/>
    <w:rsid w:val="00245AA2"/>
    <w:rsid w:val="002504B1"/>
    <w:rsid w:val="00251C8F"/>
    <w:rsid w:val="00253A50"/>
    <w:rsid w:val="0025409E"/>
    <w:rsid w:val="002571EC"/>
    <w:rsid w:val="00257386"/>
    <w:rsid w:val="00257E2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07C0A"/>
    <w:rsid w:val="0031024E"/>
    <w:rsid w:val="003103EE"/>
    <w:rsid w:val="00311988"/>
    <w:rsid w:val="00320779"/>
    <w:rsid w:val="00324905"/>
    <w:rsid w:val="00331F6E"/>
    <w:rsid w:val="003320CF"/>
    <w:rsid w:val="00340CBA"/>
    <w:rsid w:val="00342F71"/>
    <w:rsid w:val="00356341"/>
    <w:rsid w:val="00357688"/>
    <w:rsid w:val="00361919"/>
    <w:rsid w:val="003677CA"/>
    <w:rsid w:val="003801D3"/>
    <w:rsid w:val="00380881"/>
    <w:rsid w:val="003821C9"/>
    <w:rsid w:val="00382FFF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5A2B"/>
    <w:rsid w:val="003F767D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5D87"/>
    <w:rsid w:val="004576B0"/>
    <w:rsid w:val="00470E9A"/>
    <w:rsid w:val="00475615"/>
    <w:rsid w:val="0048090C"/>
    <w:rsid w:val="00481F8F"/>
    <w:rsid w:val="00483FE4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2E98"/>
    <w:rsid w:val="004E3A76"/>
    <w:rsid w:val="004E4A98"/>
    <w:rsid w:val="004F0141"/>
    <w:rsid w:val="004F0DD1"/>
    <w:rsid w:val="004F13D4"/>
    <w:rsid w:val="0050547A"/>
    <w:rsid w:val="00505949"/>
    <w:rsid w:val="00512824"/>
    <w:rsid w:val="00513847"/>
    <w:rsid w:val="0051700E"/>
    <w:rsid w:val="00521009"/>
    <w:rsid w:val="00524149"/>
    <w:rsid w:val="0052419E"/>
    <w:rsid w:val="00532A69"/>
    <w:rsid w:val="005360D9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A6CC0"/>
    <w:rsid w:val="005C01F9"/>
    <w:rsid w:val="005E1AA8"/>
    <w:rsid w:val="005E3830"/>
    <w:rsid w:val="005E3EAE"/>
    <w:rsid w:val="005E599C"/>
    <w:rsid w:val="005E7FBF"/>
    <w:rsid w:val="006135F9"/>
    <w:rsid w:val="00617021"/>
    <w:rsid w:val="00625BD6"/>
    <w:rsid w:val="00626EE6"/>
    <w:rsid w:val="00641634"/>
    <w:rsid w:val="0064432C"/>
    <w:rsid w:val="00645340"/>
    <w:rsid w:val="00646EF9"/>
    <w:rsid w:val="006479AD"/>
    <w:rsid w:val="006504FE"/>
    <w:rsid w:val="00650FC7"/>
    <w:rsid w:val="0065139E"/>
    <w:rsid w:val="00653C27"/>
    <w:rsid w:val="006579BB"/>
    <w:rsid w:val="006619C8"/>
    <w:rsid w:val="00670086"/>
    <w:rsid w:val="00671E84"/>
    <w:rsid w:val="00681A1B"/>
    <w:rsid w:val="00682341"/>
    <w:rsid w:val="006850A6"/>
    <w:rsid w:val="006917E8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250AE"/>
    <w:rsid w:val="00730B83"/>
    <w:rsid w:val="00735FBF"/>
    <w:rsid w:val="00757EB6"/>
    <w:rsid w:val="00762FD0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3C0C"/>
    <w:rsid w:val="007D473B"/>
    <w:rsid w:val="007D5726"/>
    <w:rsid w:val="007D7BDF"/>
    <w:rsid w:val="008009FE"/>
    <w:rsid w:val="00800FB4"/>
    <w:rsid w:val="00802F20"/>
    <w:rsid w:val="008064E6"/>
    <w:rsid w:val="00822D46"/>
    <w:rsid w:val="008252D0"/>
    <w:rsid w:val="0082680D"/>
    <w:rsid w:val="00841F0D"/>
    <w:rsid w:val="00846BB6"/>
    <w:rsid w:val="00850500"/>
    <w:rsid w:val="00854B10"/>
    <w:rsid w:val="00857883"/>
    <w:rsid w:val="008678BF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A7A28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3A1E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0003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5F5"/>
    <w:rsid w:val="00AA7E60"/>
    <w:rsid w:val="00AC487C"/>
    <w:rsid w:val="00AC5408"/>
    <w:rsid w:val="00AC56B9"/>
    <w:rsid w:val="00AD124D"/>
    <w:rsid w:val="00AD5B06"/>
    <w:rsid w:val="00AD5BD5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51C8F"/>
    <w:rsid w:val="00B75A72"/>
    <w:rsid w:val="00B7674E"/>
    <w:rsid w:val="00B82132"/>
    <w:rsid w:val="00B83CDC"/>
    <w:rsid w:val="00B848C9"/>
    <w:rsid w:val="00B92754"/>
    <w:rsid w:val="00BA2E0E"/>
    <w:rsid w:val="00BA36B4"/>
    <w:rsid w:val="00BA4DC6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125C1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2A00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16A4"/>
    <w:rsid w:val="00D43D0D"/>
    <w:rsid w:val="00D452F8"/>
    <w:rsid w:val="00D47794"/>
    <w:rsid w:val="00D555A3"/>
    <w:rsid w:val="00D57265"/>
    <w:rsid w:val="00D602A9"/>
    <w:rsid w:val="00D64A33"/>
    <w:rsid w:val="00D71A86"/>
    <w:rsid w:val="00D751D4"/>
    <w:rsid w:val="00D816DC"/>
    <w:rsid w:val="00DA44E6"/>
    <w:rsid w:val="00DA6EFF"/>
    <w:rsid w:val="00DB0A8D"/>
    <w:rsid w:val="00DB1DE5"/>
    <w:rsid w:val="00DB1E0D"/>
    <w:rsid w:val="00DB45AA"/>
    <w:rsid w:val="00DC019E"/>
    <w:rsid w:val="00DC15A5"/>
    <w:rsid w:val="00DC5A4E"/>
    <w:rsid w:val="00DC5ED1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1321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7AB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161"/>
    <w:rsid w:val="00EC4F3F"/>
    <w:rsid w:val="00ED1819"/>
    <w:rsid w:val="00ED7BB0"/>
    <w:rsid w:val="00EE1A8C"/>
    <w:rsid w:val="00EE44DF"/>
    <w:rsid w:val="00EE517B"/>
    <w:rsid w:val="00EF4959"/>
    <w:rsid w:val="00F033C6"/>
    <w:rsid w:val="00F0543A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1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RUT47+NOFvJtnUrwCRPuIRFMe5oD/UNFj9uHn16FvWA=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pMqkAQkz5/NeU4GKo1BzELCn/TGIsX4g8GhpjV/Ie6o=</DigestValue>
    </Reference>
  </SignedInfo>
  <SignatureValue>VlWzasPZkYFiMlIU7fKTulMx+oFu7S03Cbo9FittuoqFNutHaup0HUfing0KphLOZJqXcMdKHucn
Cub8w5CoMKHzuxsmwzQ2N2dK9lYAJ0U9mk38q6xVni85hhZkmGqAqTE+He2YdsMZ0P+MWhu1c6gw
jfcfd6OvsAY428WVTN4YAJaE3JKrEOA4/vPGZOvSLEzBFp3yutHyL7HunR93hP+mxgu7WmvFjn/x
QhD4PCCZG5V8U0q2BbOY5OfCYA9yOAD1roJG2TOt3d3sjNXYcMsaucx8FsV0bCNGCOmByNBkWvVf
no0KqgpqOJYws+Zaa7WnxJST+UCe18MEbgTGIA==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EHnfe/LV6ZtVB+X9mNau8fDK8BoZfHJPF+UL0mMC0Yw=</DigestValue>
      </Reference>
      <Reference URI="/word/document.xml?ContentType=application/vnd.openxmlformats-officedocument.wordprocessingml.document.main+xml">
        <DigestMethod Algorithm="http://www.w3.org/2001/04/xmlenc#sha256"/>
        <DigestValue>BTnJUiAgvpVy9y/8Z0SdccdhBMFUC5sfTOs/UCxquZA=</DigestValue>
      </Reference>
      <Reference URI="/word/endnotes.xml?ContentType=application/vnd.openxmlformats-officedocument.wordprocessingml.endnotes+xml">
        <DigestMethod Algorithm="http://www.w3.org/2001/04/xmlenc#sha256"/>
        <DigestValue>+Z3LhDnM4mvdxPZqzJykf+kwmZoturfDe50I5ipbKgQ=</DigestValue>
      </Reference>
      <Reference URI="/word/fontTable.xml?ContentType=application/vnd.openxmlformats-officedocument.wordprocessingml.fontTable+xml">
        <DigestMethod Algorithm="http://www.w3.org/2001/04/xmlenc#sha256"/>
        <DigestValue>pTrEM68YlHnrVNzA4YuYgDZgbyHnmKjZExWKXitToT8=</DigestValue>
      </Reference>
      <Reference URI="/word/footer1.xml?ContentType=application/vnd.openxmlformats-officedocument.wordprocessingml.footer+xml">
        <DigestMethod Algorithm="http://www.w3.org/2001/04/xmlenc#sha256"/>
        <DigestValue>mHv8ZVFdzjhlLZGecFcFzwr9R7AUeTjN4m959/OkvWk=</DigestValue>
      </Reference>
      <Reference URI="/word/footnotes.xml?ContentType=application/vnd.openxmlformats-officedocument.wordprocessingml.footnotes+xml">
        <DigestMethod Algorithm="http://www.w3.org/2001/04/xmlenc#sha256"/>
        <DigestValue>GmPqWfkWVEp5cOs0zmtgQqSso408hR4WVrD6nCaklQU=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e9siVFuZhiGW7062sbIJds+aFYxXksRVK9wN8yxlaIs=</DigestValue>
      </Reference>
      <Reference URI="/word/settings.xml?ContentType=application/vnd.openxmlformats-officedocument.wordprocessingml.settings+xml">
        <DigestMethod Algorithm="http://www.w3.org/2001/04/xmlenc#sha256"/>
        <DigestValue>1ONsfIHOH+GmdDE7k/LBqPL45V0yb98qq10x4q6QpiI=</DigestValue>
      </Reference>
      <Reference URI="/word/styles.xml?ContentType=application/vnd.openxmlformats-officedocument.wordprocessingml.styles+xml">
        <DigestMethod Algorithm="http://www.w3.org/2001/04/xmlenc#sha256"/>
        <DigestValue>TgPaoHrQq5OGDujxFmM8/loY9muWJyMxEFKmSTqkInU=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hpdbSDXAvpM1WSI81cuAFiwEOQkZwZfZk3lJttarSHk=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2023-01-24T08:56:23Z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2023-01-24T08:56:23Z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9A0F7-0E90-4832-9DC1-BECC3252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2075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vitkov</cp:lastModifiedBy>
  <cp:revision>7</cp:revision>
  <cp:lastPrinted>2021-03-08T08:59:00Z</cp:lastPrinted>
  <dcterms:created xsi:type="dcterms:W3CDTF">2022-09-29T12:37:00Z</dcterms:created>
  <dcterms:modified xsi:type="dcterms:W3CDTF">2023-01-24T08:56:00Z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