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74E8C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617E73">
        <w:rPr>
          <w:rFonts w:ascii="Garamond" w:hAnsi="Garamond"/>
          <w:sz w:val="24"/>
          <w:szCs w:val="24"/>
        </w:rPr>
        <w:t>0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64156F1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701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4578C1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A6EC4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4N0Ek9m4p24rGou6XYSBey5nKggrbTZHv3eOa3xLV7M=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WO+qCe8X83h3A91aylrjEsVFojwPz0TZDn2CDsi4IYw=</DigestValue>
    </Reference>
  </SignedInfo>
  <SignatureValue>tE0Czz8fKhWTOqf1vzXHAuXlo9b84uaeFTmDl3736yOyGh2niJpBVIVQJt4dFQ3aNC0JYub4BLMC
s0lAkC9Wov7iQbRMq4ZKtnMZ/R8kI/BUVNL6pnAbTX51mE+nHY/UD8+vEbedZR3JhEvbU3C7Ammh
jdFvscQfHgIw7bz4/Y1RwcLmkjB96T1iEA6xCmXflLUGh+Fu5ynVjNcwDpnE4RrRW1ptrhf0Te5K
8KQJEeuMXRmPwhAf0r9h0hUxEdWvntJYFl3p45hpCLmmSiVXZvKQDvloHLqUYixGcXOUoaq0jE71
Dg2IcdxRb8ehnaGuS2XiX1UynnkAzdNf7ocj4g==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6m5xDx0ZARaqbOmLYnOelSRTTHkrSe/UspWwcmlvYrs=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ly+gig8lcJWOU5v26Vxo2dnwlZj3sZA7teLellY6NOg=</DigestValue>
      </Reference>
      <Reference URI="/word/styles.xml?ContentType=application/vnd.openxmlformats-officedocument.wordprocessingml.styles+xml">
        <DigestMethod Algorithm="http://www.w3.org/2001/04/xmlenc#sha256"/>
        <DigestValue>Wl8ZMT8WQt63WPIt1PnQUv7tmVGtt+3kkZpXQylbLYE=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2022-11-03T12:32:42Z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2022-11-03T12:32:42Z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60</cp:revision>
  <cp:lastPrinted>2022-08-18T12:50:00Z</cp:lastPrinted>
  <dcterms:created xsi:type="dcterms:W3CDTF">2021-01-21T11:32:00Z</dcterms:created>
  <dcterms:modified xsi:type="dcterms:W3CDTF">2022-11-03T12:32:00Z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