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67C89D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5E2BAD" w:rsidRPr="005E2BAD">
        <w:rPr>
          <w:rFonts w:ascii="Garamond" w:hAnsi="Garamond"/>
          <w:sz w:val="24"/>
          <w:szCs w:val="24"/>
        </w:rPr>
        <w:t>00</w:t>
      </w:r>
      <w:r w:rsidR="005975BF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8322186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5975BF" w:rsidRPr="00C3726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https://zakazky.zcu.cz/contract_display_4450.html</w:t>
        </w:r>
      </w:hyperlink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E7225D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975BF">
        <w:rPr>
          <w:rFonts w:ascii="Garamond" w:hAnsi="Garamond" w:cs="Arial"/>
          <w:sz w:val="22"/>
          <w:szCs w:val="22"/>
        </w:rPr>
        <w:t>24</w:t>
      </w:r>
      <w:bookmarkStart w:id="1" w:name="_GoBack"/>
      <w:bookmarkEnd w:id="1"/>
      <w:r w:rsidR="009C12D5">
        <w:rPr>
          <w:rFonts w:ascii="Garamond" w:hAnsi="Garamond" w:cs="Arial"/>
          <w:sz w:val="22"/>
          <w:szCs w:val="22"/>
        </w:rPr>
        <w:t>.02.2021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1168E">
        <w:rPr>
          <w:rFonts w:ascii="Garamond" w:hAnsi="Garamond" w:cs="Arial"/>
          <w:sz w:val="22"/>
          <w:szCs w:val="22"/>
        </w:rPr>
        <w:t>09:0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2F68620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ZD.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ZD 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173023B8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vybrané druhy výrobků,</w:t>
      </w:r>
      <w:r w:rsidR="00113AA6" w:rsidRPr="005E2BAD">
        <w:rPr>
          <w:rFonts w:ascii="Garamond" w:hAnsi="Garamond"/>
          <w:sz w:val="22"/>
          <w:szCs w:val="22"/>
        </w:rPr>
        <w:t xml:space="preserve"> tj. zadavatel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položky Předmětu Plnění splňoval</w:t>
      </w:r>
      <w:r w:rsidR="00253A50" w:rsidRPr="005E2BAD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113AA6" w:rsidRPr="005E2BA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 xml:space="preserve">) dle dále uvedené verze specifikace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odpovídající kategorie výrobku, tj.:</w:t>
      </w:r>
    </w:p>
    <w:p w14:paraId="35943E3E" w14:textId="707F7C60" w:rsidR="00113AA6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lastRenderedPageBreak/>
        <w:t>p</w:t>
      </w:r>
      <w:r w:rsidR="00113AA6" w:rsidRPr="005E2BAD">
        <w:rPr>
          <w:rFonts w:ascii="Garamond" w:hAnsi="Garamond"/>
          <w:sz w:val="22"/>
          <w:szCs w:val="22"/>
        </w:rPr>
        <w:t xml:space="preserve">očítače (stolní počítače; integrované stolní počítače; notebooky (včetně počítačů typu tablet, počítačů typu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slate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a mobilních počítačů typu tenký klient); stolní počítače typu tenký klient; pracovní stanice) –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</w:t>
      </w:r>
      <w:r w:rsidRPr="005E2BAD">
        <w:rPr>
          <w:rFonts w:ascii="Garamond" w:hAnsi="Garamond"/>
          <w:sz w:val="22"/>
          <w:szCs w:val="22"/>
        </w:rPr>
        <w:t>7.</w:t>
      </w:r>
      <w:r w:rsidR="00E617C7" w:rsidRPr="005E2BAD">
        <w:rPr>
          <w:rFonts w:ascii="Garamond" w:hAnsi="Garamond"/>
          <w:sz w:val="22"/>
          <w:szCs w:val="22"/>
        </w:rPr>
        <w:t>1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t>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6509D1EB" w14:textId="5479DCBD" w:rsidR="007706A8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>m</w:t>
      </w:r>
      <w:r w:rsidR="00113AA6" w:rsidRPr="005E2BAD">
        <w:rPr>
          <w:rFonts w:ascii="Garamond" w:hAnsi="Garamond"/>
          <w:sz w:val="22"/>
          <w:szCs w:val="22"/>
        </w:rPr>
        <w:t xml:space="preserve">onitory -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ver. 7.1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2732D2" w:rsidRPr="005E2BAD">
        <w:rPr>
          <w:rFonts w:ascii="Garamond" w:hAnsi="Garamond"/>
          <w:sz w:val="22"/>
          <w:szCs w:val="22"/>
        </w:rPr>
        <w:t>;</w:t>
      </w:r>
    </w:p>
    <w:p w14:paraId="5CDD2736" w14:textId="6E55106B" w:rsidR="00E617C7" w:rsidRPr="005E2BAD" w:rsidRDefault="007706A8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servery -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ver.</w:t>
      </w:r>
      <w:r w:rsidR="00B16994" w:rsidRPr="005E2BAD">
        <w:rPr>
          <w:rFonts w:ascii="Garamond" w:hAnsi="Garamond"/>
          <w:sz w:val="22"/>
          <w:szCs w:val="22"/>
        </w:rPr>
        <w:t xml:space="preserve"> </w:t>
      </w:r>
      <w:r w:rsidR="006B5028" w:rsidRPr="005E2BAD">
        <w:rPr>
          <w:rFonts w:ascii="Garamond" w:hAnsi="Garamond"/>
          <w:sz w:val="22"/>
          <w:szCs w:val="22"/>
        </w:rPr>
        <w:t>3</w:t>
      </w:r>
      <w:r w:rsidR="00B16994" w:rsidRPr="005E2BAD">
        <w:rPr>
          <w:rFonts w:ascii="Garamond" w:hAnsi="Garamond"/>
          <w:sz w:val="22"/>
          <w:szCs w:val="22"/>
        </w:rPr>
        <w:t>.0</w:t>
      </w:r>
      <w:r w:rsidR="0088068A" w:rsidRPr="005E2BAD">
        <w:rPr>
          <w:rFonts w:ascii="Garamond" w:hAnsi="Garamond"/>
          <w:sz w:val="22"/>
          <w:szCs w:val="22"/>
        </w:rPr>
        <w:t xml:space="preserve"> nebo vyšší</w:t>
      </w:r>
      <w:r w:rsidR="00E617C7" w:rsidRPr="005E2BAD">
        <w:rPr>
          <w:rFonts w:ascii="Garamond" w:hAnsi="Garamond"/>
          <w:sz w:val="22"/>
          <w:szCs w:val="22"/>
        </w:rPr>
        <w:t>;</w:t>
      </w:r>
    </w:p>
    <w:p w14:paraId="241F00FD" w14:textId="3C5C3250" w:rsidR="007706A8" w:rsidRPr="005E2BAD" w:rsidRDefault="00E617C7" w:rsidP="002732D2">
      <w:pPr>
        <w:pStyle w:val="Odstavec"/>
        <w:numPr>
          <w:ilvl w:val="0"/>
          <w:numId w:val="30"/>
        </w:numPr>
        <w:spacing w:after="120" w:line="240" w:lineRule="auto"/>
        <w:ind w:left="1134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skenery –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Pr="005E2BAD">
        <w:rPr>
          <w:rFonts w:ascii="Garamond" w:hAnsi="Garamond"/>
          <w:sz w:val="22"/>
          <w:szCs w:val="22"/>
        </w:rPr>
        <w:t>star</w:t>
      </w:r>
      <w:proofErr w:type="spellEnd"/>
      <w:r w:rsidRPr="005E2BAD">
        <w:rPr>
          <w:rFonts w:ascii="Garamond" w:hAnsi="Garamond"/>
          <w:sz w:val="22"/>
          <w:szCs w:val="22"/>
        </w:rPr>
        <w:t xml:space="preserve"> ver </w:t>
      </w:r>
      <w:r w:rsidR="00B22D5E" w:rsidRPr="005E2BAD">
        <w:rPr>
          <w:rFonts w:ascii="Garamond" w:hAnsi="Garamond"/>
          <w:sz w:val="22"/>
          <w:szCs w:val="22"/>
        </w:rPr>
        <w:t>3</w:t>
      </w:r>
      <w:r w:rsidRPr="005E2BAD">
        <w:rPr>
          <w:rFonts w:ascii="Garamond" w:hAnsi="Garamond"/>
          <w:sz w:val="22"/>
          <w:szCs w:val="22"/>
        </w:rPr>
        <w:t>.0 nebo vyšší</w:t>
      </w:r>
      <w:r w:rsidR="002732D2" w:rsidRPr="005E2BAD">
        <w:rPr>
          <w:rFonts w:ascii="Garamond" w:hAnsi="Garamond"/>
          <w:sz w:val="22"/>
          <w:szCs w:val="22"/>
        </w:rPr>
        <w:t>.</w:t>
      </w:r>
    </w:p>
    <w:p w14:paraId="396B80FA" w14:textId="421BD230" w:rsidR="00541CF2" w:rsidRPr="005E2BAD" w:rsidRDefault="001718A9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si současně vyhrazuje právo požadovat po dodavateli ve smyslu </w:t>
      </w:r>
      <w:proofErr w:type="spellStart"/>
      <w:r w:rsidRPr="005E2BAD">
        <w:rPr>
          <w:rFonts w:ascii="Garamond" w:hAnsi="Garamond"/>
          <w:sz w:val="22"/>
          <w:szCs w:val="22"/>
        </w:rPr>
        <w:t>ust</w:t>
      </w:r>
      <w:proofErr w:type="spellEnd"/>
      <w:r w:rsidRPr="005E2BAD">
        <w:rPr>
          <w:rFonts w:ascii="Garamond" w:hAnsi="Garamond"/>
          <w:sz w:val="22"/>
          <w:szCs w:val="22"/>
        </w:rPr>
        <w:t>. § 46 ZZVZ předložení dokladu či údaje</w:t>
      </w:r>
      <w:r w:rsidR="00242C54" w:rsidRPr="005E2BAD">
        <w:rPr>
          <w:rFonts w:ascii="Garamond" w:hAnsi="Garamond"/>
          <w:sz w:val="22"/>
          <w:szCs w:val="22"/>
        </w:rPr>
        <w:t xml:space="preserve"> (např. webový odkaz)</w:t>
      </w:r>
      <w:r w:rsidRPr="005E2BAD">
        <w:rPr>
          <w:rFonts w:ascii="Garamond" w:hAnsi="Garamond"/>
          <w:sz w:val="22"/>
          <w:szCs w:val="22"/>
        </w:rPr>
        <w:t xml:space="preserve">, který </w:t>
      </w:r>
      <w:r w:rsidR="00242C54" w:rsidRPr="005E2BAD">
        <w:rPr>
          <w:rFonts w:ascii="Garamond" w:hAnsi="Garamond"/>
          <w:sz w:val="22"/>
          <w:szCs w:val="22"/>
        </w:rPr>
        <w:t>osvědčí</w:t>
      </w:r>
      <w:r w:rsidRPr="005E2BAD">
        <w:rPr>
          <w:rFonts w:ascii="Garamond" w:hAnsi="Garamond"/>
          <w:sz w:val="22"/>
          <w:szCs w:val="22"/>
        </w:rPr>
        <w:t xml:space="preserve">, že nabízený výrobek splňuje zadavatelem uvedenou podmínku na energetickou účinnost, resp. na minimální verzi </w:t>
      </w:r>
      <w:proofErr w:type="spellStart"/>
      <w:r w:rsidRPr="005E2BAD">
        <w:rPr>
          <w:rFonts w:ascii="Garamond" w:hAnsi="Garamond"/>
          <w:sz w:val="22"/>
          <w:szCs w:val="22"/>
        </w:rPr>
        <w:t>Energy</w:t>
      </w:r>
      <w:proofErr w:type="spellEnd"/>
      <w:r w:rsidRPr="005E2BAD">
        <w:rPr>
          <w:rFonts w:ascii="Garamond" w:hAnsi="Garamond"/>
          <w:sz w:val="22"/>
          <w:szCs w:val="22"/>
        </w:rPr>
        <w:t xml:space="preserve"> Star.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2F858E1A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 https://www.cpubenchmark.net).</w:t>
      </w:r>
    </w:p>
    <w:p w14:paraId="1CAE63C7" w14:textId="2DA690CF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>uveřejněných na https://www.cpubenchmark.net</w:t>
      </w:r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3DCD7D31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https://www.cpubenchmark.net)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3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0DFD49" w14:textId="77777777" w:rsidR="00493CE9" w:rsidRDefault="00493CE9" w:rsidP="00795AAC">
      <w:r>
        <w:separator/>
      </w:r>
    </w:p>
  </w:endnote>
  <w:endnote w:type="continuationSeparator" w:id="0">
    <w:p w14:paraId="26F5FF53" w14:textId="77777777" w:rsidR="00493CE9" w:rsidRDefault="00493C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23E051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975BF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975BF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49B0C" w14:textId="77777777" w:rsidR="00493CE9" w:rsidRDefault="00493CE9" w:rsidP="00795AAC">
      <w:r>
        <w:separator/>
      </w:r>
    </w:p>
  </w:footnote>
  <w:footnote w:type="continuationSeparator" w:id="0">
    <w:p w14:paraId="13712461" w14:textId="77777777" w:rsidR="00493CE9" w:rsidRDefault="00493C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92FF9"/>
    <w:rsid w:val="005975BF"/>
    <w:rsid w:val="005A575C"/>
    <w:rsid w:val="005C01F9"/>
    <w:rsid w:val="005E1AA8"/>
    <w:rsid w:val="005E2BAD"/>
    <w:rsid w:val="005E599C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2D5E"/>
    <w:rsid w:val="00B25E4B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A44E6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zakazky.zcu.cz/contract_display_4450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fJyDDAEbBIU+fAeIG1YL5DW5DcA=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nDO4DGQwDzC24731M4OEYB67DnA=</DigestValue>
    </Reference>
  </SignedInfo>
  <SignatureValue>YV+FJfdYYTLbGYklO5zxTbxyW80PXfmvIIhZqTrFvXteGg5p1PBVR7Z0YaM8mgptKy5LeDwpn79z
qDfM0T7X1mKoMNd7T2yKcvlTI+PzFEpbJkECTME9HZIvIujlu5cVMEWu+ZdvKNFAOes1E2Te8Vky
44uOciXNhP26ij+3sKWBFpNyjq1DQgIOyVugIuMAAaIsS18MsgjOPimcfWq9NwMFMqkwkDdPlqyS
hWuMTrX78tVPX0PSFGqFuR1X4bgJT6nUr3uZuzokMF97jhqyOrFDJRXyfcLLNFxGbr+VkBGEXs4y
yHaiTypK0PNPmptYSjZP1WlhUMdnGIgfZOfKyQ==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b5V8TlQ9FcSg9TZEFJ1b+stuBK0=</DigestValue>
      </Reference>
      <Reference URI="/word/styles.xml?ContentType=application/vnd.openxmlformats-officedocument.wordprocessingml.styles+xml">
        <DigestMethod Algorithm="http://www.w3.org/2000/09/xmldsig#sha1"/>
        <DigestValue>EQH4z1gpqIKTcAlZ45IbihP0alo=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EA1OxECDoK/PI9ROv6zxDDxlunk=</DigestValue>
      </Reference>
      <Reference URI="/word/document.xml?ContentType=application/vnd.openxmlformats-officedocument.wordprocessingml.document.main+xml">
        <DigestMethod Algorithm="http://www.w3.org/2000/09/xmldsig#sha1"/>
        <DigestValue>PsQwu4rxFdN7WI6Po4LufUDAYDI=</DigestValue>
      </Reference>
      <Reference URI="/word/stylesWithEffects.xml?ContentType=application/vnd.ms-word.stylesWithEffects+xml">
        <DigestMethod Algorithm="http://www.w3.org/2000/09/xmldsig#sha1"/>
        <DigestValue>XQx04mZyN8tNtveYa6DDqHTBpNA=</DigestValue>
      </Reference>
      <Reference URI="/word/footnotes.xml?ContentType=application/vnd.openxmlformats-officedocument.wordprocessingml.footnotes+xml">
        <DigestMethod Algorithm="http://www.w3.org/2000/09/xmldsig#sha1"/>
        <DigestValue>TwHMgn0b50B4zvSOzKf2k1ir5IM=</DigestValue>
      </Reference>
      <Reference URI="/word/endnotes.xml?ContentType=application/vnd.openxmlformats-officedocument.wordprocessingml.endnotes+xml">
        <DigestMethod Algorithm="http://www.w3.org/2000/09/xmldsig#sha1"/>
        <DigestValue>WVkCglcYiclzxhpLcCAbaVcJJBc=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hwyILa0L/pe26m3jVEXMVvWSdV0=</DigestValue>
      </Reference>
    </Manifest>
    <SignatureProperties>
      <SignatureProperty Id="idSignatureTime" Target="#idPackageSignature">
        <mdssi:SignatureTime>
          <mdssi:Format>YYYY-MM-DDThh:mm:ssTZD</mdssi:Format>
          <mdssi:Value>2021-02-11T07:28:42Z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2021-02-11T07:28:42Z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28255-06A7-4E2C-8ABD-9FA27ECF6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2101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13</cp:revision>
  <cp:lastPrinted>2018-08-08T13:48:00Z</cp:lastPrinted>
  <dcterms:created xsi:type="dcterms:W3CDTF">2021-01-21T11:32:00Z</dcterms:created>
  <dcterms:modified xsi:type="dcterms:W3CDTF">2021-02-11T07:28:00Z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