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31</w:t>
      </w:r>
      <w:r w:rsidR="00346AB5">
        <w:rPr>
          <w:bCs/>
        </w:rPr>
        <w:t>8</w:t>
      </w:r>
      <w:r w:rsidR="00C44BE4">
        <w:rPr>
          <w:rFonts w:ascii="Garamond" w:hAnsi="Garamond"/>
        </w:rPr>
        <w:t>/</w:t>
      </w:r>
      <w:permStart w:id="1942575489" w:edGrp="everyone"/>
      <w:permEnd w:id="194257548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844722891" w:edGrp="everyone"/>
      <w:permEnd w:id="184472289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966241168" w:edGrp="everyone"/>
      <w:r w:rsidR="000D498F" w:rsidRPr="000D498F">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D498F" w:rsidRPr="000D498F">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D498F" w:rsidRPr="000D498F">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D498F" w:rsidRPr="000D498F">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D498F" w:rsidRPr="000D498F">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D498F" w:rsidRPr="000D498F">
        <w:t>Fio banka, a.s.</w:t>
      </w:r>
    </w:p>
    <w:p w:rsidR="000D498F"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D498F" w:rsidRPr="000D498F">
        <w:t>2200145262 / 2010</w:t>
      </w:r>
    </w:p>
    <w:permEnd w:id="1966241168"/>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341742071" w:edGrp="everyone"/>
      <w:r w:rsidR="000D498F" w:rsidRPr="000D498F">
        <w:t>OR Krajského soudu Plzeň</w:t>
      </w:r>
      <w:r w:rsidRPr="005B798C">
        <w:rPr>
          <w:rFonts w:ascii="Garamond" w:hAnsi="Garamond" w:cs="Arial"/>
        </w:rPr>
        <w:t xml:space="preserve">, </w:t>
      </w:r>
      <w:permEnd w:id="1341742071"/>
      <w:r w:rsidRPr="005B798C">
        <w:rPr>
          <w:rFonts w:ascii="Garamond" w:hAnsi="Garamond" w:cs="Arial"/>
        </w:rPr>
        <w:t xml:space="preserve">oddíl </w:t>
      </w:r>
      <w:permStart w:id="1408720053" w:edGrp="everyone"/>
      <w:r w:rsidR="000D498F">
        <w:t>C</w:t>
      </w:r>
      <w:r w:rsidRPr="005B798C">
        <w:rPr>
          <w:rFonts w:ascii="Garamond" w:hAnsi="Garamond" w:cs="Arial"/>
        </w:rPr>
        <w:t xml:space="preserve">, </w:t>
      </w:r>
      <w:permEnd w:id="1408720053"/>
      <w:r w:rsidRPr="005B798C">
        <w:rPr>
          <w:rFonts w:ascii="Garamond" w:hAnsi="Garamond" w:cs="Arial"/>
        </w:rPr>
        <w:t>vložk</w:t>
      </w:r>
      <w:r>
        <w:rPr>
          <w:rFonts w:ascii="Garamond" w:hAnsi="Garamond" w:cs="Arial"/>
        </w:rPr>
        <w:t>a</w:t>
      </w:r>
      <w:permStart w:id="1894871844" w:edGrp="everyone"/>
      <w:r>
        <w:rPr>
          <w:rFonts w:ascii="Garamond" w:hAnsi="Garamond" w:cs="Arial"/>
        </w:rPr>
        <w:t xml:space="preserve">  </w:t>
      </w:r>
      <w:r w:rsidR="000D498F">
        <w:rPr>
          <w:rFonts w:ascii="Garamond" w:hAnsi="Garamond" w:cs="Arial"/>
        </w:rPr>
        <w:t xml:space="preserve"> </w:t>
      </w:r>
      <w:r w:rsidR="000D498F">
        <w:t>11026</w:t>
      </w:r>
      <w:r>
        <w:rPr>
          <w:rFonts w:ascii="Garamond" w:hAnsi="Garamond" w:cs="Arial"/>
        </w:rPr>
        <w:t>.</w:t>
      </w:r>
      <w:r w:rsidRPr="006B6C7B">
        <w:rPr>
          <w:rFonts w:ascii="Garamond" w:hAnsi="Garamond" w:cs="Arial"/>
        </w:rPr>
        <w:t>…</w:t>
      </w:r>
    </w:p>
    <w:permEnd w:id="189487184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346AB5">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1508D4">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78389126" w:edGrp="everyone"/>
      <w:r w:rsidR="000D498F" w:rsidRPr="000D498F">
        <w:t>Mgr. Jiří Blažek, jednatel</w:t>
      </w:r>
      <w:r w:rsidR="00B57923" w:rsidRPr="00DD6056" w:rsidDel="004C5E48">
        <w:rPr>
          <w:rFonts w:ascii="Garamond" w:hAnsi="Garamond" w:cs="Arial"/>
        </w:rPr>
        <w:t>, email</w:t>
      </w:r>
      <w:r w:rsidR="000D498F">
        <w:rPr>
          <w:rFonts w:ascii="Garamond" w:hAnsi="Garamond" w:cs="Arial"/>
        </w:rPr>
        <w:t xml:space="preserve"> </w:t>
      </w:r>
      <w:r w:rsidR="000D498F" w:rsidRPr="000D498F">
        <w:t>blazek@axes.cz</w:t>
      </w:r>
      <w:r w:rsidR="000D498F">
        <w:rPr>
          <w:rFonts w:ascii="Garamond" w:hAnsi="Garamond" w:cs="Arial"/>
        </w:rPr>
        <w:t xml:space="preserve">, telefon </w:t>
      </w:r>
      <w:r w:rsidR="000D498F">
        <w:t>377 354 173</w:t>
      </w:r>
      <w:r w:rsidR="0047715D" w:rsidRPr="00DD6056">
        <w:rPr>
          <w:rFonts w:ascii="Garamond" w:hAnsi="Garamond" w:cs="Arial"/>
          <w:i/>
        </w:rPr>
        <w:t>.</w:t>
      </w:r>
      <w:permEnd w:id="167838912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506743008" w:edGrp="everyone"/>
      <w:r w:rsidR="000D498F">
        <w:t>20815</w:t>
      </w:r>
      <w:permEnd w:id="1506743008"/>
      <w:r w:rsidRPr="00DD6056">
        <w:rPr>
          <w:rFonts w:ascii="Garamond" w:hAnsi="Garamond" w:cs="Arial"/>
        </w:rPr>
        <w:t>],- Kč bez DPH (slovy: [</w:t>
      </w:r>
      <w:permStart w:id="2092438505" w:edGrp="everyone"/>
      <w:r w:rsidR="000D498F" w:rsidRPr="000D498F">
        <w:t>dvacet tisíc osm set patnáct</w:t>
      </w:r>
      <w:permEnd w:id="209243850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08303E" w:rsidP="00B51937">
            <w:pPr>
              <w:spacing w:after="0"/>
              <w:jc w:val="both"/>
              <w:rPr>
                <w:rFonts w:ascii="Garamond" w:hAnsi="Garamond"/>
              </w:rPr>
            </w:pPr>
            <w:permStart w:id="2074833083" w:edGrp="everyone"/>
            <w:r w:rsidRPr="0008303E">
              <w:t>Mgr. Jiří Blažek, jednatel</w:t>
            </w:r>
            <w:bookmarkStart w:id="0" w:name="_GoBack"/>
            <w:bookmarkEnd w:id="0"/>
          </w:p>
          <w:permEnd w:id="2074833083"/>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9B0" w:rsidRDefault="002C09B0" w:rsidP="001B2927">
      <w:pPr>
        <w:spacing w:after="0" w:line="240" w:lineRule="auto"/>
      </w:pPr>
      <w:r>
        <w:separator/>
      </w:r>
    </w:p>
  </w:endnote>
  <w:endnote w:type="continuationSeparator" w:id="0">
    <w:p w:rsidR="002C09B0" w:rsidRDefault="002C09B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9B0" w:rsidRDefault="002C09B0" w:rsidP="001B2927">
      <w:pPr>
        <w:spacing w:after="0" w:line="240" w:lineRule="auto"/>
      </w:pPr>
      <w:r>
        <w:separator/>
      </w:r>
    </w:p>
  </w:footnote>
  <w:footnote w:type="continuationSeparator" w:id="0">
    <w:p w:rsidR="002C09B0" w:rsidRDefault="002C09B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cumentProtection w:edit="readOnly" w:formatting="1" w:enforcement="1" w:cryptProviderType="rsaAES" w:cryptAlgorithmClass="hash" w:cryptAlgorithmType="typeAny" w:cryptAlgorithmSid="14" w:cryptSpinCount="100000" w:hash="1bAloDKPItg/cEYkOPrEcr1kBhaSjWiA1cD8Bf5q2cpGoD5uC9SdesYkkp/bh4zLmn9lesJRa4oCcdujYHotFA==" w:salt="eO190d67aDUtz3wlpWzo8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3E"/>
    <w:rsid w:val="000830CE"/>
    <w:rsid w:val="000856CA"/>
    <w:rsid w:val="00086B74"/>
    <w:rsid w:val="000A6CBF"/>
    <w:rsid w:val="000B4AD5"/>
    <w:rsid w:val="000B69F9"/>
    <w:rsid w:val="000D498F"/>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08D4"/>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09B0"/>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46AB5"/>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D6F1D"/>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+17tupJuajEd0BNsHPsm+JwjF2/lHWghGGdlIqSXWug=</DigestValue>
    </Reference>
    <Reference Type="http://www.w3.org/2000/09/xmldsig#Object" URI="#idOfficeObject">
      <DigestMethod Algorithm="http://www.w3.org/2001/04/xmlenc#sha256"/>
      <DigestValue>BctCNTjunJ5fm7DU4X2MHK8ArzU2p7pETDQpt8g6hyE=</DigestValue>
    </Reference>
    <Reference Type="http://uri.etsi.org/01903#SignedProperties" URI="#idSignedProperties">
      <Transforms>
        <Transform Algorithm="http://www.w3.org/TR/2001/REC-xml-c14n-20010315"/>
      </Transforms>
      <DigestMethod Algorithm="http://www.w3.org/2001/04/xmlenc#sha256"/>
      <DigestValue>3JEYpKDyeCL0QXQczYpD4bXXmWWMMvMSiIScbCXCVII=</DigestValue>
    </Reference>
  </SignedInfo>
  <SignatureValue>EzfSOAuCEjHDbI6u75WMMWjrl+U3jTe5ps/99TUhvgkg/OtivTJYw6ZG7DT55UhWEoNR6cEBAWpg
7d5W3tGIsy7p8R0IJUi4aOWU15NqMG7WUpCxyihXTf0RaomWrTXaUnlVY8UoYTUpAsmL+pY842WB
80mDRfwT00mFpFEJZ1Lrg8jVtRJh1Vefa6E7KrUOkxshOGJQhFHcpGOV7ZAxbObcQZoz2ApsOY2Y
Re2qFMQZMQKfj5u8UZhhq7oCDky214nLWVBaTSk+i726Yj3obRp88OLmQFhbaM1f+pOs/ME+rrda
0xw4TwVsX+krS2pPp7+jcYJB+Fw4GK0cRbN9oQ==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mwyMmndYVSRgSwAoEaAbWuk8nbehYrh3R5CpDBET8KM=</DigestValue>
      </Reference>
      <Reference URI="/word/endnotes.xml?ContentType=application/vnd.openxmlformats-officedocument.wordprocessingml.endnotes+xml">
        <DigestMethod Algorithm="http://www.w3.org/2001/04/xmlenc#sha256"/>
        <DigestValue>VRq+VEp9HDz+fTZyrCsMKyDo0nK9R3xTPq+HVyoDUyo=</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XtuCy5gmljS6COc6jmBWHWik4h9dkQHt3K3qviehJ48=</DigestValue>
      </Reference>
      <Reference URI="/word/footnotes.xml?ContentType=application/vnd.openxmlformats-officedocument.wordprocessingml.footnotes+xml">
        <DigestMethod Algorithm="http://www.w3.org/2001/04/xmlenc#sha256"/>
        <DigestValue>aT5I3S31S3u9fxohKhrelwB4pFo67paW4YDLkayf85U=</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R9uP5bXOosZe2hGrMZAp4IrtZ+YZTedcKqQQ9iQn0zs=</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LogO5LU4vlnRUyWTGUn1OkwE3296UA0qVBCvdWmxWa4=</DigestValue>
      </Reference>
    </Manifest>
    <SignatureProperties>
      <SignatureProperty Id="idSignatureTime" Target="#idPackageSignature">
        <mdssi:SignatureTime xmlns:mdssi="http://schemas.openxmlformats.org/package/2006/digital-signature">
          <mdssi:Format>YYYY-MM-DDThh:mm:ssTZD</mdssi:Format>
          <mdssi:Value>2020-08-14T12:36:10Z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16.0.13029/20</OfficeVersion>
          <ApplicationVersion>16.0.13029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2020-08-14T12:36:10Z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zBUP8ixVFl0IpdqV6Jy3yDwv+nQ=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OpFKOArnvw2tm6rNegooisl1f/Q=</DigestValue>
    </Reference>
  </SignedInfo>
  <SignatureValue>xP1UoQVseJ9kh73pMRE1bPniNplWyOyRVm/lIyBmaqsCxNmbpCdWHjhb7r6Vkc4pfHXNGTEROykR
81ZN0d89so40yZho1oYhYeS46OG6KqFbmNmV4VkHA2Xj3bzNavovdnVjKShCtt/cw+1o+veamNLp
0hGLNdgxHERN9yldQqGYml9rcOCxUwJo04dbCQPoi/WskFAcsOlRRJQ7b5YDKFWIkXUeBR0fOrx4
It1YM91/oF/RHoEjcKMOvsN6SZ17IQc97YkK0cntesl4Z3M4a/gKrY38gsiWHGZM95rCVXmVsT2G
VfTap5jPi0TPmM0hBgnCJsulaEGTixaY0TRf0g==</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neO1uc0q/Wm4/Eg+v+luJn733q8=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+nkEGWCxdWLkvXAF7mM+Eq2EiEk=</DigestValue>
      </Reference>
      <Reference URI="/word/footnotes.xml?ContentType=application/vnd.openxmlformats-officedocument.wordprocessingml.footnotes+xml">
        <DigestMethod Algorithm="http://www.w3.org/2000/09/xmldsig#sha1"/>
        <DigestValue>aIJRK4EJwNjexqLzyM8YqCVj6PU=</DigestValue>
      </Reference>
      <Reference URI="/word/endnotes.xml?ContentType=application/vnd.openxmlformats-officedocument.wordprocessingml.endnotes+xml">
        <DigestMethod Algorithm="http://www.w3.org/2000/09/xmldsig#sha1"/>
        <DigestValue>mlvGRUGv8nKiwKtWcKH1G6e2QDE=</DigestValue>
      </Reference>
      <Reference URI="/word/document.xml?ContentType=application/vnd.openxmlformats-officedocument.wordprocessingml.document.main+xml">
        <DigestMethod Algorithm="http://www.w3.org/2000/09/xmldsig#sha1"/>
        <DigestValue>k4ez3dg4OvOqZGyP/Oe1aDOFRiE=</DigestValue>
      </Reference>
      <Reference URI="/word/footer1.xml?ContentType=application/vnd.openxmlformats-officedocument.wordprocessingml.footer+xml">
        <DigestMethod Algorithm="http://www.w3.org/2000/09/xmldsig#sha1"/>
        <DigestValue>CdKHzq/Hkj86yOsYHrvJEp5MLag=</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2020-08-28T10:30:15Z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2020-08-28T10:30:15Z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4B5CE-1584-426B-925F-BBB3204A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2884</Words>
  <Characters>17019</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85</cp:revision>
  <cp:lastPrinted>2014-05-16T09:23:00Z</cp:lastPrinted>
  <dcterms:created xsi:type="dcterms:W3CDTF">2018-10-16T11:58:00Z</dcterms:created>
  <dcterms:modified xsi:type="dcterms:W3CDTF">2020-08-13T10:48:00Z</dcterms:modified>
</cp:coreProperties>
</file>