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stylesWithEffects.xml" ContentType="application/vnd.ms-word.stylesWithEffects+xml"/>
  <Override PartName="/word/fontTable.xml" ContentType="application/vnd.openxmlformats-officedocument.wordprocessingml.fontTable+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83963" w:rsidRPr="00435E1F" w:rsidRDefault="00483963" w:rsidP="0012219D">
      <w:pPr>
        <w:spacing w:before="360"/>
        <w:jc w:val="center"/>
        <w:rPr>
          <w:rFonts w:ascii="Garamond" w:hAnsi="Garamond"/>
          <w:sz w:val="32"/>
          <w:szCs w:val="36"/>
        </w:rPr>
      </w:pPr>
      <w:r w:rsidRPr="00F83917">
        <w:rPr>
          <w:rFonts w:ascii="Garamond" w:hAnsi="Garamond"/>
          <w:sz w:val="32"/>
          <w:szCs w:val="36"/>
        </w:rPr>
        <w:t xml:space="preserve">Výzva </w:t>
      </w:r>
      <w:r w:rsidRPr="00435E1F">
        <w:rPr>
          <w:rFonts w:ascii="Garamond" w:hAnsi="Garamond"/>
          <w:sz w:val="32"/>
          <w:szCs w:val="36"/>
        </w:rPr>
        <w:t>k </w:t>
      </w:r>
      <w:r w:rsidRPr="00C2584C">
        <w:rPr>
          <w:rFonts w:ascii="Garamond" w:hAnsi="Garamond"/>
          <w:sz w:val="32"/>
          <w:szCs w:val="36"/>
        </w:rPr>
        <w:t xml:space="preserve">podání nabídek na veřejnou zakázku </w:t>
      </w:r>
      <w:r w:rsidRPr="00C2584C">
        <w:rPr>
          <w:rFonts w:ascii="Garamond" w:hAnsi="Garamond"/>
          <w:b/>
          <w:sz w:val="32"/>
          <w:szCs w:val="36"/>
        </w:rPr>
        <w:t>„</w:t>
      </w:r>
      <w:r w:rsidRPr="00C2584C">
        <w:rPr>
          <w:rFonts w:ascii="Garamond" w:hAnsi="Garamond"/>
          <w:b/>
          <w:bCs/>
          <w:sz w:val="32"/>
          <w:szCs w:val="36"/>
        </w:rPr>
        <w:t xml:space="preserve">Propagační předměty (II.) </w:t>
      </w:r>
      <w:r w:rsidRPr="00D70F79">
        <w:rPr>
          <w:rFonts w:ascii="Garamond" w:hAnsi="Garamond"/>
          <w:b/>
          <w:bCs/>
          <w:sz w:val="32"/>
          <w:szCs w:val="36"/>
        </w:rPr>
        <w:t>0</w:t>
      </w:r>
      <w:r w:rsidR="00231878" w:rsidRPr="00D70F79">
        <w:rPr>
          <w:rFonts w:ascii="Garamond" w:hAnsi="Garamond"/>
          <w:b/>
          <w:bCs/>
          <w:sz w:val="32"/>
          <w:szCs w:val="36"/>
        </w:rPr>
        <w:t>0</w:t>
      </w:r>
      <w:r w:rsidR="00D70F79">
        <w:rPr>
          <w:rFonts w:ascii="Garamond" w:hAnsi="Garamond"/>
          <w:b/>
          <w:bCs/>
          <w:sz w:val="32"/>
          <w:szCs w:val="36"/>
        </w:rPr>
        <w:t>4</w:t>
      </w:r>
      <w:r w:rsidRPr="00C2584C">
        <w:rPr>
          <w:rFonts w:ascii="Garamond" w:hAnsi="Garamond"/>
          <w:b/>
          <w:bCs/>
          <w:sz w:val="32"/>
          <w:szCs w:val="36"/>
        </w:rPr>
        <w:t xml:space="preserve"> - 20</w:t>
      </w:r>
      <w:r w:rsidR="00644337" w:rsidRPr="00D70F79">
        <w:rPr>
          <w:rFonts w:ascii="Garamond" w:hAnsi="Garamond"/>
          <w:b/>
          <w:bCs/>
          <w:sz w:val="32"/>
          <w:szCs w:val="36"/>
        </w:rPr>
        <w:t>20</w:t>
      </w:r>
      <w:r w:rsidRPr="00C2584C">
        <w:rPr>
          <w:rFonts w:ascii="Garamond" w:hAnsi="Garamond"/>
          <w:b/>
          <w:sz w:val="32"/>
          <w:szCs w:val="36"/>
        </w:rPr>
        <w:t xml:space="preserve">“ </w:t>
      </w:r>
      <w:r w:rsidRPr="00C2584C">
        <w:rPr>
          <w:rFonts w:ascii="Garamond" w:hAnsi="Garamond"/>
          <w:sz w:val="32"/>
          <w:szCs w:val="36"/>
        </w:rPr>
        <w:t>zadávanou v dynamickém nákupním systému „</w:t>
      </w:r>
      <w:r w:rsidRPr="00C2584C">
        <w:rPr>
          <w:rFonts w:ascii="Garamond" w:hAnsi="Garamond"/>
          <w:bCs/>
          <w:sz w:val="32"/>
          <w:szCs w:val="36"/>
        </w:rPr>
        <w:t>Dynamický nákupní</w:t>
      </w:r>
      <w:r w:rsidRPr="00435E1F">
        <w:rPr>
          <w:rFonts w:ascii="Garamond" w:hAnsi="Garamond"/>
          <w:bCs/>
          <w:sz w:val="32"/>
          <w:szCs w:val="36"/>
        </w:rPr>
        <w:t xml:space="preserve"> systém na propagační předměty (II.)“</w:t>
      </w:r>
    </w:p>
    <w:p w:rsidR="00E416FE" w:rsidRPr="00435E1F" w:rsidRDefault="00E416FE" w:rsidP="00037A57">
      <w:pPr>
        <w:spacing w:after="0"/>
        <w:ind w:left="426"/>
        <w:rPr>
          <w:rFonts w:ascii="Garamond" w:hAnsi="Garamond"/>
          <w:b/>
          <w:sz w:val="26"/>
          <w:szCs w:val="26"/>
        </w:rPr>
      </w:pPr>
      <w:r w:rsidRPr="00435E1F">
        <w:rPr>
          <w:rFonts w:ascii="Garamond" w:hAnsi="Garamond"/>
          <w:b/>
          <w:sz w:val="26"/>
          <w:szCs w:val="26"/>
        </w:rPr>
        <w:t>Zadavatel:</w:t>
      </w:r>
    </w:p>
    <w:p w:rsidR="00E416FE" w:rsidRPr="00644337" w:rsidRDefault="00177A6C" w:rsidP="00037A57">
      <w:pPr>
        <w:spacing w:after="0"/>
        <w:ind w:firstLine="426"/>
        <w:rPr>
          <w:rFonts w:ascii="Garamond" w:hAnsi="Garamond"/>
          <w:szCs w:val="26"/>
        </w:rPr>
      </w:pPr>
      <w:r w:rsidRPr="00435E1F">
        <w:rPr>
          <w:rFonts w:ascii="Garamond" w:hAnsi="Garamond"/>
          <w:szCs w:val="26"/>
        </w:rPr>
        <w:t>Název zadavatele:</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00E416FE" w:rsidRPr="00435E1F">
        <w:rPr>
          <w:rFonts w:ascii="Garamond" w:hAnsi="Garamond"/>
          <w:szCs w:val="26"/>
        </w:rPr>
        <w:t xml:space="preserve">Západočeská </w:t>
      </w:r>
      <w:r w:rsidR="00E416FE" w:rsidRPr="00644337">
        <w:rPr>
          <w:rFonts w:ascii="Garamond" w:hAnsi="Garamond"/>
          <w:szCs w:val="26"/>
        </w:rPr>
        <w:t>univerzita v Plzni</w:t>
      </w:r>
    </w:p>
    <w:p w:rsidR="00E416FE" w:rsidRPr="00435E1F" w:rsidRDefault="009D779E" w:rsidP="00404485">
      <w:pPr>
        <w:tabs>
          <w:tab w:val="left" w:pos="708"/>
          <w:tab w:val="left" w:pos="1416"/>
          <w:tab w:val="left" w:pos="2124"/>
          <w:tab w:val="left" w:pos="2832"/>
          <w:tab w:val="left" w:pos="3540"/>
          <w:tab w:val="left" w:pos="4248"/>
          <w:tab w:val="left" w:pos="4956"/>
          <w:tab w:val="left" w:pos="5664"/>
          <w:tab w:val="left" w:pos="6372"/>
          <w:tab w:val="left" w:pos="7260"/>
        </w:tabs>
        <w:spacing w:after="0"/>
        <w:ind w:firstLine="426"/>
        <w:rPr>
          <w:rFonts w:ascii="Garamond" w:hAnsi="Garamond"/>
          <w:szCs w:val="26"/>
        </w:rPr>
      </w:pPr>
      <w:r w:rsidRPr="00644337">
        <w:rPr>
          <w:rFonts w:ascii="Garamond" w:hAnsi="Garamond"/>
          <w:szCs w:val="26"/>
        </w:rPr>
        <w:t>Sídlo:</w:t>
      </w:r>
      <w:r w:rsidRPr="00644337">
        <w:rPr>
          <w:rFonts w:ascii="Garamond" w:hAnsi="Garamond"/>
          <w:szCs w:val="26"/>
        </w:rPr>
        <w:tab/>
      </w:r>
      <w:r w:rsidRPr="00644337">
        <w:rPr>
          <w:rFonts w:ascii="Garamond" w:hAnsi="Garamond"/>
          <w:szCs w:val="26"/>
        </w:rPr>
        <w:tab/>
      </w:r>
      <w:r w:rsidRPr="00644337">
        <w:rPr>
          <w:rFonts w:ascii="Garamond" w:hAnsi="Garamond"/>
          <w:szCs w:val="26"/>
        </w:rPr>
        <w:tab/>
      </w:r>
      <w:r w:rsidRPr="00644337">
        <w:rPr>
          <w:rFonts w:ascii="Garamond" w:hAnsi="Garamond"/>
          <w:szCs w:val="26"/>
        </w:rPr>
        <w:tab/>
      </w:r>
      <w:r w:rsidR="00063B58" w:rsidRPr="00644337">
        <w:rPr>
          <w:rFonts w:ascii="Garamond" w:hAnsi="Garamond"/>
          <w:szCs w:val="26"/>
        </w:rPr>
        <w:t>Univerzitní 2732/8, 30</w:t>
      </w:r>
      <w:r w:rsidR="00854E83" w:rsidRPr="00644337">
        <w:rPr>
          <w:rFonts w:ascii="Garamond" w:hAnsi="Garamond"/>
          <w:szCs w:val="26"/>
        </w:rPr>
        <w:t>1</w:t>
      </w:r>
      <w:r w:rsidR="00063B58" w:rsidRPr="00644337">
        <w:rPr>
          <w:rFonts w:ascii="Garamond" w:hAnsi="Garamond"/>
          <w:szCs w:val="26"/>
        </w:rPr>
        <w:t xml:space="preserve"> </w:t>
      </w:r>
      <w:r w:rsidR="00854E83" w:rsidRPr="00644337">
        <w:rPr>
          <w:rFonts w:ascii="Garamond" w:hAnsi="Garamond"/>
          <w:szCs w:val="26"/>
        </w:rPr>
        <w:t>00</w:t>
      </w:r>
      <w:r w:rsidR="00063B58" w:rsidRPr="00644337">
        <w:rPr>
          <w:rFonts w:ascii="Garamond" w:hAnsi="Garamond"/>
          <w:szCs w:val="26"/>
        </w:rPr>
        <w:t xml:space="preserve"> Plzeň</w:t>
      </w:r>
      <w:r w:rsidR="00404485" w:rsidRPr="00435E1F">
        <w:rPr>
          <w:rFonts w:ascii="Garamond" w:hAnsi="Garamond"/>
          <w:szCs w:val="26"/>
        </w:rPr>
        <w:tab/>
      </w:r>
    </w:p>
    <w:p w:rsidR="00177A6C" w:rsidRPr="00435E1F" w:rsidRDefault="00177A6C" w:rsidP="00037A57">
      <w:pPr>
        <w:spacing w:after="0"/>
        <w:ind w:firstLine="426"/>
        <w:rPr>
          <w:rFonts w:ascii="Garamond" w:hAnsi="Garamond"/>
          <w:szCs w:val="26"/>
        </w:rPr>
      </w:pPr>
      <w:r w:rsidRPr="00435E1F">
        <w:rPr>
          <w:rFonts w:ascii="Garamond" w:hAnsi="Garamond"/>
          <w:szCs w:val="26"/>
        </w:rPr>
        <w:t>Právní forma:</w:t>
      </w:r>
      <w:r w:rsidRPr="00435E1F">
        <w:rPr>
          <w:rFonts w:ascii="Garamond" w:hAnsi="Garamond"/>
          <w:szCs w:val="26"/>
        </w:rPr>
        <w:tab/>
      </w:r>
      <w:r w:rsidRPr="00435E1F">
        <w:rPr>
          <w:rFonts w:ascii="Garamond" w:hAnsi="Garamond"/>
          <w:szCs w:val="26"/>
        </w:rPr>
        <w:tab/>
      </w:r>
      <w:r w:rsidRPr="00435E1F">
        <w:rPr>
          <w:rFonts w:ascii="Garamond" w:hAnsi="Garamond"/>
          <w:szCs w:val="26"/>
        </w:rPr>
        <w:tab/>
        <w:t>Veřejná vysoká škola</w:t>
      </w:r>
    </w:p>
    <w:p w:rsidR="00177A6C" w:rsidRPr="00435E1F" w:rsidRDefault="00177A6C" w:rsidP="00037A57">
      <w:pPr>
        <w:spacing w:after="0"/>
        <w:ind w:left="3540" w:hanging="3114"/>
        <w:jc w:val="both"/>
        <w:rPr>
          <w:rFonts w:ascii="Garamond" w:hAnsi="Garamond"/>
          <w:szCs w:val="26"/>
        </w:rPr>
      </w:pPr>
      <w:r w:rsidRPr="00435E1F">
        <w:rPr>
          <w:rFonts w:ascii="Garamond" w:hAnsi="Garamond"/>
          <w:szCs w:val="26"/>
        </w:rPr>
        <w:t xml:space="preserve">Zastoupená: </w:t>
      </w:r>
      <w:r w:rsidRPr="00435E1F">
        <w:rPr>
          <w:rFonts w:ascii="Garamond" w:hAnsi="Garamond"/>
          <w:szCs w:val="26"/>
        </w:rPr>
        <w:tab/>
      </w:r>
      <w:r w:rsidR="00D72A40" w:rsidRPr="00435E1F">
        <w:rPr>
          <w:rFonts w:ascii="Garamond" w:hAnsi="Garamond"/>
        </w:rPr>
        <w:t>doc. Dr. RNDr. Miroslavem Holečkem</w:t>
      </w:r>
      <w:r w:rsidR="00D72A40" w:rsidRPr="00435E1F">
        <w:rPr>
          <w:rFonts w:ascii="Garamond" w:hAnsi="Garamond" w:cs="Arial"/>
        </w:rPr>
        <w:t>, rektorem</w:t>
      </w:r>
    </w:p>
    <w:p w:rsidR="00E416FE" w:rsidRPr="00435E1F" w:rsidRDefault="00E416FE" w:rsidP="00037A57">
      <w:pPr>
        <w:spacing w:after="0"/>
        <w:ind w:firstLine="426"/>
        <w:rPr>
          <w:rFonts w:ascii="Garamond" w:hAnsi="Garamond"/>
          <w:szCs w:val="26"/>
        </w:rPr>
      </w:pPr>
      <w:r w:rsidRPr="00435E1F">
        <w:rPr>
          <w:rFonts w:ascii="Garamond" w:hAnsi="Garamond"/>
          <w:szCs w:val="26"/>
        </w:rPr>
        <w:t>IČ</w:t>
      </w:r>
      <w:r w:rsidR="002D57EA" w:rsidRPr="00435E1F">
        <w:rPr>
          <w:rFonts w:ascii="Garamond" w:hAnsi="Garamond"/>
          <w:szCs w:val="26"/>
        </w:rPr>
        <w:t>O</w:t>
      </w:r>
      <w:r w:rsidRPr="00435E1F">
        <w:rPr>
          <w:rFonts w:ascii="Garamond" w:hAnsi="Garamond"/>
          <w:szCs w:val="26"/>
        </w:rPr>
        <w:t xml:space="preserve">: </w:t>
      </w:r>
      <w:r w:rsidR="00177A6C" w:rsidRPr="00435E1F">
        <w:rPr>
          <w:rFonts w:ascii="Garamond" w:hAnsi="Garamond"/>
          <w:szCs w:val="26"/>
        </w:rPr>
        <w:tab/>
      </w:r>
      <w:r w:rsidR="00177A6C" w:rsidRPr="00435E1F">
        <w:rPr>
          <w:rFonts w:ascii="Garamond" w:hAnsi="Garamond"/>
          <w:szCs w:val="26"/>
        </w:rPr>
        <w:tab/>
      </w:r>
      <w:r w:rsidR="00177A6C" w:rsidRPr="00435E1F">
        <w:rPr>
          <w:rFonts w:ascii="Garamond" w:hAnsi="Garamond"/>
          <w:szCs w:val="26"/>
        </w:rPr>
        <w:tab/>
      </w:r>
      <w:r w:rsidR="00177A6C" w:rsidRPr="00435E1F">
        <w:rPr>
          <w:rFonts w:ascii="Garamond" w:hAnsi="Garamond"/>
          <w:szCs w:val="26"/>
        </w:rPr>
        <w:tab/>
      </w:r>
      <w:r w:rsidRPr="00435E1F">
        <w:rPr>
          <w:rFonts w:ascii="Garamond" w:hAnsi="Garamond"/>
          <w:szCs w:val="26"/>
        </w:rPr>
        <w:t>49777513</w:t>
      </w:r>
    </w:p>
    <w:p w:rsidR="00177A6C" w:rsidRPr="00435E1F" w:rsidRDefault="009D779E" w:rsidP="00037A57">
      <w:pPr>
        <w:spacing w:after="0"/>
        <w:ind w:firstLine="426"/>
        <w:rPr>
          <w:rFonts w:ascii="Garamond" w:hAnsi="Garamond"/>
          <w:szCs w:val="26"/>
        </w:rPr>
      </w:pPr>
      <w:r w:rsidRPr="00435E1F">
        <w:rPr>
          <w:rFonts w:ascii="Garamond" w:hAnsi="Garamond"/>
          <w:szCs w:val="26"/>
        </w:rPr>
        <w:t>DIČ:</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00177A6C" w:rsidRPr="00435E1F">
        <w:rPr>
          <w:rFonts w:ascii="Garamond" w:hAnsi="Garamond"/>
          <w:szCs w:val="26"/>
        </w:rPr>
        <w:t>CZ49777513</w:t>
      </w:r>
    </w:p>
    <w:p w:rsidR="00177A6C" w:rsidRPr="00435E1F" w:rsidRDefault="00177A6C" w:rsidP="00037A57">
      <w:pPr>
        <w:spacing w:after="0"/>
        <w:ind w:firstLine="426"/>
        <w:rPr>
          <w:rFonts w:ascii="Garamond" w:hAnsi="Garamond"/>
          <w:szCs w:val="26"/>
        </w:rPr>
      </w:pPr>
      <w:r w:rsidRPr="00435E1F">
        <w:rPr>
          <w:rFonts w:ascii="Garamond" w:hAnsi="Garamond"/>
          <w:szCs w:val="26"/>
        </w:rPr>
        <w:t>Dále jen „Zadavatel“</w:t>
      </w:r>
    </w:p>
    <w:p w:rsidR="009D779E" w:rsidRPr="00435E1F" w:rsidRDefault="009D779E" w:rsidP="00037A57">
      <w:pPr>
        <w:spacing w:after="0"/>
        <w:ind w:firstLine="426"/>
        <w:rPr>
          <w:rFonts w:ascii="Garamond" w:hAnsi="Garamond"/>
          <w:sz w:val="6"/>
          <w:szCs w:val="6"/>
          <w:u w:val="single"/>
        </w:rPr>
      </w:pPr>
    </w:p>
    <w:p w:rsidR="00653F4F" w:rsidRPr="00435E1F" w:rsidRDefault="0068026B" w:rsidP="0068026B">
      <w:pPr>
        <w:spacing w:after="0"/>
        <w:ind w:firstLine="432"/>
        <w:jc w:val="both"/>
        <w:rPr>
          <w:rFonts w:ascii="Garamond" w:hAnsi="Garamond"/>
          <w:szCs w:val="26"/>
        </w:rPr>
      </w:pPr>
      <w:bookmarkStart w:id="0" w:name="_Toc377734748"/>
      <w:bookmarkStart w:id="1" w:name="_Toc378837887"/>
      <w:r w:rsidRPr="00435E1F">
        <w:rPr>
          <w:rFonts w:ascii="Garamond" w:hAnsi="Garamond"/>
          <w:szCs w:val="26"/>
        </w:rPr>
        <w:t xml:space="preserve">Kontaktní osoba ve </w:t>
      </w:r>
    </w:p>
    <w:p w:rsidR="0068026B" w:rsidRPr="00435E1F" w:rsidRDefault="0068026B" w:rsidP="0068026B">
      <w:pPr>
        <w:spacing w:after="0"/>
        <w:ind w:firstLine="432"/>
        <w:jc w:val="both"/>
        <w:rPr>
          <w:rFonts w:ascii="Garamond" w:hAnsi="Garamond"/>
          <w:szCs w:val="26"/>
        </w:rPr>
      </w:pPr>
      <w:r w:rsidRPr="00435E1F">
        <w:rPr>
          <w:rFonts w:ascii="Garamond" w:hAnsi="Garamond"/>
          <w:szCs w:val="26"/>
        </w:rPr>
        <w:t xml:space="preserve">věcech veřejné zakázky: </w:t>
      </w:r>
      <w:r w:rsidRPr="00435E1F">
        <w:rPr>
          <w:rFonts w:ascii="Garamond" w:hAnsi="Garamond"/>
          <w:szCs w:val="26"/>
        </w:rPr>
        <w:tab/>
      </w:r>
      <w:r w:rsidRPr="00435E1F">
        <w:rPr>
          <w:rFonts w:ascii="Garamond" w:hAnsi="Garamond"/>
          <w:szCs w:val="26"/>
        </w:rPr>
        <w:tab/>
      </w:r>
      <w:r w:rsidR="00D70F79">
        <w:rPr>
          <w:rFonts w:ascii="Garamond" w:hAnsi="Garamond"/>
          <w:szCs w:val="26"/>
        </w:rPr>
        <w:t>Zdeněk Řežábek</w:t>
      </w:r>
    </w:p>
    <w:p w:rsidR="0068026B" w:rsidRPr="00435E1F" w:rsidRDefault="0068026B" w:rsidP="0068026B">
      <w:pPr>
        <w:spacing w:after="0"/>
        <w:ind w:firstLine="426"/>
        <w:jc w:val="both"/>
        <w:rPr>
          <w:rFonts w:ascii="Garamond" w:hAnsi="Garamond"/>
          <w:szCs w:val="26"/>
        </w:rPr>
      </w:pPr>
      <w:r w:rsidRPr="00435E1F">
        <w:rPr>
          <w:rFonts w:ascii="Garamond" w:hAnsi="Garamond"/>
          <w:szCs w:val="26"/>
        </w:rPr>
        <w:t>E-mail:</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Pr="00435E1F">
        <w:rPr>
          <w:rFonts w:ascii="Garamond" w:hAnsi="Garamond"/>
          <w:szCs w:val="26"/>
        </w:rPr>
        <w:tab/>
      </w:r>
      <w:hyperlink r:id="rId10" w:history="1">
        <w:r w:rsidR="00177FB2" w:rsidRPr="00435E1F">
          <w:rPr>
            <w:rStyle w:val="Hypertextovodkaz"/>
            <w:rFonts w:ascii="Garamond" w:hAnsi="Garamond"/>
            <w:szCs w:val="26"/>
          </w:rPr>
          <w:t xml:space="preserve">zrezabek@ps.zcu.cz </w:t>
        </w:r>
      </w:hyperlink>
    </w:p>
    <w:p w:rsidR="0068026B" w:rsidRPr="00435E1F" w:rsidRDefault="0068026B" w:rsidP="0068026B">
      <w:pPr>
        <w:spacing w:after="0"/>
        <w:ind w:firstLine="426"/>
        <w:jc w:val="both"/>
        <w:rPr>
          <w:rFonts w:ascii="Garamond" w:hAnsi="Garamond" w:cs="Arial"/>
          <w:color w:val="444444"/>
          <w:sz w:val="13"/>
          <w:szCs w:val="13"/>
        </w:rPr>
      </w:pPr>
      <w:r w:rsidRPr="00435E1F">
        <w:rPr>
          <w:rFonts w:ascii="Garamond" w:hAnsi="Garamond"/>
          <w:szCs w:val="26"/>
        </w:rPr>
        <w:t>Telefon:</w:t>
      </w:r>
      <w:r w:rsidRPr="00435E1F">
        <w:rPr>
          <w:rFonts w:ascii="Garamond" w:hAnsi="Garamond"/>
          <w:szCs w:val="26"/>
        </w:rPr>
        <w:tab/>
      </w:r>
      <w:r w:rsidRPr="00435E1F">
        <w:rPr>
          <w:rFonts w:ascii="Garamond" w:hAnsi="Garamond"/>
          <w:szCs w:val="26"/>
        </w:rPr>
        <w:tab/>
      </w:r>
      <w:r w:rsidRPr="00435E1F">
        <w:rPr>
          <w:rFonts w:ascii="Garamond" w:hAnsi="Garamond"/>
          <w:szCs w:val="26"/>
        </w:rPr>
        <w:tab/>
      </w:r>
      <w:r w:rsidRPr="00435E1F">
        <w:rPr>
          <w:rFonts w:ascii="Garamond" w:hAnsi="Garamond"/>
          <w:szCs w:val="26"/>
        </w:rPr>
        <w:tab/>
        <w:t>377 631 36</w:t>
      </w:r>
      <w:r w:rsidR="00D72A40" w:rsidRPr="00435E1F">
        <w:rPr>
          <w:rFonts w:ascii="Garamond" w:hAnsi="Garamond"/>
          <w:szCs w:val="26"/>
        </w:rPr>
        <w:t>7</w:t>
      </w:r>
    </w:p>
    <w:p w:rsidR="005D6342" w:rsidRPr="00435E1F" w:rsidRDefault="005D6342" w:rsidP="00422A9B">
      <w:pPr>
        <w:pStyle w:val="Nadpis1"/>
        <w:spacing w:before="360" w:after="60"/>
        <w:ind w:left="431" w:hanging="431"/>
        <w:jc w:val="both"/>
        <w:rPr>
          <w:rFonts w:ascii="Garamond" w:hAnsi="Garamond"/>
          <w:sz w:val="28"/>
        </w:rPr>
      </w:pPr>
      <w:r w:rsidRPr="00435E1F">
        <w:rPr>
          <w:rFonts w:ascii="Garamond" w:hAnsi="Garamond"/>
          <w:sz w:val="28"/>
        </w:rPr>
        <w:t>ZÁKLADNÍ USTANOVENÍ</w:t>
      </w:r>
      <w:bookmarkEnd w:id="0"/>
      <w:bookmarkEnd w:id="1"/>
    </w:p>
    <w:p w:rsidR="00E24D61" w:rsidRPr="00C2584C" w:rsidRDefault="00063B58" w:rsidP="00D8790B">
      <w:pPr>
        <w:spacing w:before="60" w:after="0"/>
        <w:ind w:left="431"/>
        <w:jc w:val="both"/>
        <w:rPr>
          <w:rFonts w:ascii="Garamond" w:hAnsi="Garamond"/>
        </w:rPr>
      </w:pPr>
      <w:r w:rsidRPr="00435E1F">
        <w:rPr>
          <w:rFonts w:ascii="Garamond" w:hAnsi="Garamond"/>
        </w:rPr>
        <w:t xml:space="preserve">V rámci zavedeného </w:t>
      </w:r>
      <w:r w:rsidR="00483963" w:rsidRPr="00435E1F">
        <w:rPr>
          <w:rFonts w:ascii="Garamond" w:hAnsi="Garamond"/>
          <w:b/>
          <w:bCs/>
        </w:rPr>
        <w:t xml:space="preserve">Dynamického nákupního systému na propagační předměty (II.) </w:t>
      </w:r>
      <w:r w:rsidR="009D3C38" w:rsidRPr="00435E1F">
        <w:rPr>
          <w:rFonts w:ascii="Garamond" w:hAnsi="Garamond"/>
          <w:bCs/>
        </w:rPr>
        <w:t>(</w:t>
      </w:r>
      <w:proofErr w:type="spellStart"/>
      <w:r w:rsidR="00A25B7A" w:rsidRPr="00435E1F">
        <w:rPr>
          <w:rFonts w:ascii="Garamond" w:hAnsi="Garamond"/>
          <w:bCs/>
        </w:rPr>
        <w:t>evid</w:t>
      </w:r>
      <w:proofErr w:type="spellEnd"/>
      <w:r w:rsidR="00A25B7A" w:rsidRPr="00435E1F">
        <w:rPr>
          <w:rFonts w:ascii="Garamond" w:hAnsi="Garamond"/>
          <w:bCs/>
        </w:rPr>
        <w:t>. číslo ve VVZ: Z2016-</w:t>
      </w:r>
      <w:r w:rsidR="00A25B7A" w:rsidRPr="00C2584C">
        <w:rPr>
          <w:rFonts w:ascii="Garamond" w:hAnsi="Garamond"/>
          <w:bCs/>
        </w:rPr>
        <w:t>00029</w:t>
      </w:r>
      <w:r w:rsidR="00483963" w:rsidRPr="00C2584C">
        <w:rPr>
          <w:rFonts w:ascii="Garamond" w:hAnsi="Garamond"/>
          <w:bCs/>
        </w:rPr>
        <w:t>4</w:t>
      </w:r>
      <w:r w:rsidRPr="00C2584C">
        <w:rPr>
          <w:rFonts w:ascii="Garamond" w:hAnsi="Garamond"/>
          <w:bCs/>
        </w:rPr>
        <w:t xml:space="preserve">) </w:t>
      </w:r>
      <w:r w:rsidRPr="00C2584C">
        <w:rPr>
          <w:rFonts w:ascii="Garamond" w:hAnsi="Garamond"/>
        </w:rPr>
        <w:t>zadavatel</w:t>
      </w:r>
      <w:r w:rsidR="0069310B" w:rsidRPr="00C2584C">
        <w:rPr>
          <w:rFonts w:ascii="Garamond" w:hAnsi="Garamond"/>
        </w:rPr>
        <w:t xml:space="preserve"> ve smyslu </w:t>
      </w:r>
      <w:proofErr w:type="spellStart"/>
      <w:r w:rsidR="00EC6C6A" w:rsidRPr="00C2584C">
        <w:rPr>
          <w:rFonts w:ascii="Garamond" w:hAnsi="Garamond"/>
        </w:rPr>
        <w:t>ust</w:t>
      </w:r>
      <w:proofErr w:type="spellEnd"/>
      <w:r w:rsidR="00EC6C6A" w:rsidRPr="00C2584C">
        <w:rPr>
          <w:rFonts w:ascii="Garamond" w:hAnsi="Garamond"/>
        </w:rPr>
        <w:t xml:space="preserve">. </w:t>
      </w:r>
      <w:r w:rsidR="0069310B" w:rsidRPr="00C2584C">
        <w:rPr>
          <w:rFonts w:ascii="Garamond" w:hAnsi="Garamond"/>
        </w:rPr>
        <w:t xml:space="preserve">§ </w:t>
      </w:r>
      <w:r w:rsidR="009E66D5" w:rsidRPr="00C2584C">
        <w:rPr>
          <w:rFonts w:ascii="Garamond" w:hAnsi="Garamond"/>
        </w:rPr>
        <w:t>1</w:t>
      </w:r>
      <w:r w:rsidR="004F29B1" w:rsidRPr="00C2584C">
        <w:rPr>
          <w:rFonts w:ascii="Garamond" w:hAnsi="Garamond"/>
        </w:rPr>
        <w:t>41</w:t>
      </w:r>
      <w:r w:rsidR="009E66D5" w:rsidRPr="00C2584C">
        <w:rPr>
          <w:rFonts w:ascii="Garamond" w:hAnsi="Garamond"/>
        </w:rPr>
        <w:t xml:space="preserve"> </w:t>
      </w:r>
      <w:r w:rsidR="0069310B" w:rsidRPr="00C2584C">
        <w:rPr>
          <w:rFonts w:ascii="Garamond" w:hAnsi="Garamond"/>
        </w:rPr>
        <w:t>zákona č. 13</w:t>
      </w:r>
      <w:r w:rsidR="009E66D5" w:rsidRPr="00C2584C">
        <w:rPr>
          <w:rFonts w:ascii="Garamond" w:hAnsi="Garamond"/>
        </w:rPr>
        <w:t>4</w:t>
      </w:r>
      <w:r w:rsidR="0069310B" w:rsidRPr="00C2584C">
        <w:rPr>
          <w:rFonts w:ascii="Garamond" w:hAnsi="Garamond"/>
        </w:rPr>
        <w:t>/20</w:t>
      </w:r>
      <w:r w:rsidR="009E66D5" w:rsidRPr="00C2584C">
        <w:rPr>
          <w:rFonts w:ascii="Garamond" w:hAnsi="Garamond"/>
        </w:rPr>
        <w:t>1</w:t>
      </w:r>
      <w:r w:rsidR="0069310B" w:rsidRPr="00C2584C">
        <w:rPr>
          <w:rFonts w:ascii="Garamond" w:hAnsi="Garamond"/>
        </w:rPr>
        <w:t xml:space="preserve">6 Sb., o </w:t>
      </w:r>
      <w:r w:rsidR="004F29B1" w:rsidRPr="00C2584C">
        <w:rPr>
          <w:rFonts w:ascii="Garamond" w:hAnsi="Garamond"/>
        </w:rPr>
        <w:t xml:space="preserve">zadávání </w:t>
      </w:r>
      <w:r w:rsidR="0069310B" w:rsidRPr="00C2584C">
        <w:rPr>
          <w:rFonts w:ascii="Garamond" w:hAnsi="Garamond"/>
        </w:rPr>
        <w:t>veřejných zakáz</w:t>
      </w:r>
      <w:r w:rsidR="004F29B1" w:rsidRPr="00C2584C">
        <w:rPr>
          <w:rFonts w:ascii="Garamond" w:hAnsi="Garamond"/>
        </w:rPr>
        <w:t>ek</w:t>
      </w:r>
      <w:r w:rsidR="0069310B" w:rsidRPr="00C2584C">
        <w:rPr>
          <w:rFonts w:ascii="Garamond" w:hAnsi="Garamond"/>
        </w:rPr>
        <w:t xml:space="preserve">, ve znění pozdějších předpisů (dále jen „Zákon“), vyzývá </w:t>
      </w:r>
      <w:r w:rsidR="00DC3F14" w:rsidRPr="00C2584C">
        <w:rPr>
          <w:rFonts w:ascii="Garamond" w:hAnsi="Garamond"/>
        </w:rPr>
        <w:t>dodavatele</w:t>
      </w:r>
      <w:r w:rsidR="0069310B" w:rsidRPr="00C2584C">
        <w:rPr>
          <w:rFonts w:ascii="Garamond" w:hAnsi="Garamond"/>
        </w:rPr>
        <w:t xml:space="preserve"> zařazené </w:t>
      </w:r>
      <w:r w:rsidR="00624BCF" w:rsidRPr="00C2584C">
        <w:rPr>
          <w:rFonts w:ascii="Garamond" w:hAnsi="Garamond"/>
        </w:rPr>
        <w:t>do</w:t>
      </w:r>
      <w:r w:rsidR="0069310B" w:rsidRPr="00C2584C">
        <w:rPr>
          <w:rFonts w:ascii="Garamond" w:hAnsi="Garamond"/>
        </w:rPr>
        <w:t> dynamické</w:t>
      </w:r>
      <w:r w:rsidR="00624BCF" w:rsidRPr="00C2584C">
        <w:rPr>
          <w:rFonts w:ascii="Garamond" w:hAnsi="Garamond"/>
        </w:rPr>
        <w:t>ho</w:t>
      </w:r>
      <w:r w:rsidR="0069310B" w:rsidRPr="00C2584C">
        <w:rPr>
          <w:rFonts w:ascii="Garamond" w:hAnsi="Garamond"/>
        </w:rPr>
        <w:t xml:space="preserve"> nákupní</w:t>
      </w:r>
      <w:r w:rsidR="00624BCF" w:rsidRPr="00C2584C">
        <w:rPr>
          <w:rFonts w:ascii="Garamond" w:hAnsi="Garamond"/>
        </w:rPr>
        <w:t>ho</w:t>
      </w:r>
      <w:r w:rsidR="0069310B" w:rsidRPr="00C2584C">
        <w:rPr>
          <w:rFonts w:ascii="Garamond" w:hAnsi="Garamond"/>
        </w:rPr>
        <w:t xml:space="preserve"> systému </w:t>
      </w:r>
      <w:r w:rsidR="00153A5A" w:rsidRPr="00C2584C">
        <w:rPr>
          <w:rFonts w:ascii="Garamond" w:hAnsi="Garamond"/>
          <w:b/>
        </w:rPr>
        <w:t xml:space="preserve">k vypracování a podání nabídek </w:t>
      </w:r>
      <w:r w:rsidR="00153A5A" w:rsidRPr="00C2584C">
        <w:rPr>
          <w:rFonts w:ascii="Garamond" w:hAnsi="Garamond"/>
        </w:rPr>
        <w:t xml:space="preserve">na veřejnou zakázku: </w:t>
      </w:r>
      <w:r w:rsidR="00483963" w:rsidRPr="00C2584C">
        <w:rPr>
          <w:rFonts w:ascii="Garamond" w:hAnsi="Garamond"/>
          <w:b/>
        </w:rPr>
        <w:t>„</w:t>
      </w:r>
      <w:r w:rsidR="00483963" w:rsidRPr="00C2584C">
        <w:rPr>
          <w:rFonts w:ascii="Garamond" w:hAnsi="Garamond"/>
          <w:b/>
          <w:bCs/>
        </w:rPr>
        <w:t xml:space="preserve">Propagační předměty (II.) </w:t>
      </w:r>
      <w:r w:rsidR="00231878" w:rsidRPr="00D70F79">
        <w:rPr>
          <w:rFonts w:ascii="Garamond" w:hAnsi="Garamond"/>
          <w:b/>
          <w:bCs/>
        </w:rPr>
        <w:t>00</w:t>
      </w:r>
      <w:r w:rsidR="00D70F79" w:rsidRPr="00D70F79">
        <w:rPr>
          <w:rFonts w:ascii="Garamond" w:hAnsi="Garamond"/>
          <w:b/>
          <w:bCs/>
        </w:rPr>
        <w:t>4</w:t>
      </w:r>
      <w:r w:rsidR="00483963" w:rsidRPr="00D70F79">
        <w:rPr>
          <w:rFonts w:ascii="Garamond" w:hAnsi="Garamond"/>
          <w:b/>
          <w:bCs/>
        </w:rPr>
        <w:t xml:space="preserve"> - 20</w:t>
      </w:r>
      <w:r w:rsidR="00644337" w:rsidRPr="00D70F79">
        <w:rPr>
          <w:rFonts w:ascii="Garamond" w:hAnsi="Garamond"/>
          <w:b/>
          <w:bCs/>
        </w:rPr>
        <w:t>20</w:t>
      </w:r>
      <w:r w:rsidR="00483963" w:rsidRPr="00C2584C">
        <w:rPr>
          <w:rFonts w:ascii="Garamond" w:hAnsi="Garamond"/>
          <w:b/>
        </w:rPr>
        <w:t>“</w:t>
      </w:r>
      <w:r w:rsidR="00483963" w:rsidRPr="00C2584C">
        <w:rPr>
          <w:rFonts w:ascii="Garamond" w:hAnsi="Garamond"/>
        </w:rPr>
        <w:t>.</w:t>
      </w:r>
    </w:p>
    <w:p w:rsidR="00BB5BA2" w:rsidRPr="00435E1F" w:rsidRDefault="0069310B" w:rsidP="00FF3508">
      <w:pPr>
        <w:spacing w:before="180" w:after="0"/>
        <w:ind w:left="431"/>
        <w:jc w:val="both"/>
        <w:rPr>
          <w:rFonts w:ascii="Garamond" w:hAnsi="Garamond"/>
        </w:rPr>
      </w:pPr>
      <w:r w:rsidRPr="00C2584C">
        <w:rPr>
          <w:rFonts w:ascii="Garamond" w:hAnsi="Garamond"/>
        </w:rPr>
        <w:t>Zadávací dokumentace [ve smyslu</w:t>
      </w:r>
      <w:r w:rsidR="00EC6C6A" w:rsidRPr="00435E1F">
        <w:rPr>
          <w:rFonts w:ascii="Garamond" w:hAnsi="Garamond"/>
        </w:rPr>
        <w:t xml:space="preserve"> </w:t>
      </w:r>
      <w:proofErr w:type="spellStart"/>
      <w:r w:rsidR="00EC6C6A" w:rsidRPr="00435E1F">
        <w:rPr>
          <w:rFonts w:ascii="Garamond" w:hAnsi="Garamond"/>
        </w:rPr>
        <w:t>ust</w:t>
      </w:r>
      <w:proofErr w:type="spellEnd"/>
      <w:r w:rsidR="00EC6C6A" w:rsidRPr="00435E1F">
        <w:rPr>
          <w:rFonts w:ascii="Garamond" w:hAnsi="Garamond"/>
        </w:rPr>
        <w:t>.</w:t>
      </w:r>
      <w:r w:rsidRPr="00435E1F">
        <w:rPr>
          <w:rFonts w:ascii="Garamond" w:hAnsi="Garamond"/>
        </w:rPr>
        <w:t xml:space="preserve"> § </w:t>
      </w:r>
      <w:r w:rsidR="004F29B1" w:rsidRPr="00435E1F">
        <w:rPr>
          <w:rFonts w:ascii="Garamond" w:hAnsi="Garamond"/>
        </w:rPr>
        <w:t xml:space="preserve">96 a 141 </w:t>
      </w:r>
      <w:r w:rsidRPr="00435E1F">
        <w:rPr>
          <w:rFonts w:ascii="Garamond" w:hAnsi="Garamond"/>
        </w:rPr>
        <w:t>Zákona] je zapracována do podmínek této výzvy</w:t>
      </w:r>
      <w:r w:rsidRPr="00435E1F">
        <w:rPr>
          <w:rFonts w:ascii="Garamond" w:hAnsi="Garamond"/>
          <w:i/>
        </w:rPr>
        <w:t xml:space="preserve"> </w:t>
      </w:r>
      <w:r w:rsidRPr="00435E1F">
        <w:rPr>
          <w:rFonts w:ascii="Garamond" w:hAnsi="Garamond"/>
        </w:rPr>
        <w:t>k podání nabídek (dále jen „Výzva“).</w:t>
      </w:r>
    </w:p>
    <w:p w:rsidR="0069310B" w:rsidRPr="00435E1F" w:rsidRDefault="0069310B" w:rsidP="00FF3508">
      <w:pPr>
        <w:spacing w:before="180" w:after="0"/>
        <w:ind w:left="431"/>
        <w:jc w:val="both"/>
        <w:rPr>
          <w:rFonts w:ascii="Garamond" w:hAnsi="Garamond"/>
        </w:rPr>
      </w:pPr>
      <w:r w:rsidRPr="00435E1F">
        <w:rPr>
          <w:rFonts w:ascii="Garamond" w:hAnsi="Garamond"/>
        </w:rPr>
        <w:t xml:space="preserve">Předmět veřejné zakázky je podrobně specifikován spolu s veškerými ostatními podmínkami veřejné zakázky v této Výzvě ve smyslu </w:t>
      </w:r>
      <w:proofErr w:type="spellStart"/>
      <w:r w:rsidR="00EC6C6A" w:rsidRPr="00435E1F">
        <w:rPr>
          <w:rFonts w:ascii="Garamond" w:hAnsi="Garamond"/>
        </w:rPr>
        <w:t>ust</w:t>
      </w:r>
      <w:proofErr w:type="spellEnd"/>
      <w:r w:rsidR="00EC6C6A" w:rsidRPr="00435E1F">
        <w:rPr>
          <w:rFonts w:ascii="Garamond" w:hAnsi="Garamond"/>
        </w:rPr>
        <w:t xml:space="preserve">. </w:t>
      </w:r>
      <w:r w:rsidRPr="00435E1F">
        <w:rPr>
          <w:rFonts w:ascii="Garamond" w:hAnsi="Garamond"/>
        </w:rPr>
        <w:t xml:space="preserve">§ </w:t>
      </w:r>
      <w:r w:rsidR="00A35248" w:rsidRPr="00435E1F">
        <w:rPr>
          <w:rFonts w:ascii="Garamond" w:hAnsi="Garamond"/>
        </w:rPr>
        <w:t xml:space="preserve">141 </w:t>
      </w:r>
      <w:r w:rsidRPr="00435E1F">
        <w:rPr>
          <w:rFonts w:ascii="Garamond" w:hAnsi="Garamond"/>
        </w:rPr>
        <w:t>Zákona</w:t>
      </w:r>
      <w:r w:rsidR="003D02D7" w:rsidRPr="00435E1F">
        <w:rPr>
          <w:rFonts w:ascii="Garamond" w:hAnsi="Garamond"/>
        </w:rPr>
        <w:t>.</w:t>
      </w:r>
    </w:p>
    <w:p w:rsidR="00D5503A" w:rsidRPr="00435E1F" w:rsidRDefault="00153A5A" w:rsidP="00FF3508">
      <w:pPr>
        <w:spacing w:before="180" w:after="0"/>
        <w:ind w:left="431"/>
        <w:jc w:val="both"/>
      </w:pPr>
      <w:r w:rsidRPr="00435E1F">
        <w:rPr>
          <w:rFonts w:ascii="Garamond" w:hAnsi="Garamond"/>
        </w:rPr>
        <w:t xml:space="preserve">Dodavatelé </w:t>
      </w:r>
      <w:r w:rsidRPr="00435E1F">
        <w:rPr>
          <w:rFonts w:ascii="Garamond" w:hAnsi="Garamond"/>
          <w:b/>
        </w:rPr>
        <w:t xml:space="preserve">nezařazení </w:t>
      </w:r>
      <w:r w:rsidRPr="00435E1F">
        <w:rPr>
          <w:rFonts w:ascii="Garamond" w:hAnsi="Garamond"/>
        </w:rPr>
        <w:t xml:space="preserve">do </w:t>
      </w:r>
      <w:r w:rsidR="00483963" w:rsidRPr="00435E1F">
        <w:rPr>
          <w:rFonts w:ascii="Garamond" w:hAnsi="Garamond"/>
        </w:rPr>
        <w:t>„</w:t>
      </w:r>
      <w:r w:rsidR="00483963" w:rsidRPr="00435E1F">
        <w:rPr>
          <w:rFonts w:ascii="Garamond" w:hAnsi="Garamond"/>
          <w:bCs/>
        </w:rPr>
        <w:t>Dynamického nákupního systému na propagační předměty (II.)“</w:t>
      </w:r>
      <w:r w:rsidR="00483963" w:rsidRPr="00435E1F">
        <w:rPr>
          <w:rFonts w:ascii="Garamond" w:hAnsi="Garamond"/>
        </w:rPr>
        <w:t xml:space="preserve"> </w:t>
      </w:r>
      <w:r w:rsidRPr="00435E1F">
        <w:rPr>
          <w:rFonts w:ascii="Garamond" w:hAnsi="Garamond"/>
        </w:rPr>
        <w:t xml:space="preserve">(dále jen „DNS“) </w:t>
      </w:r>
      <w:r w:rsidRPr="00435E1F">
        <w:rPr>
          <w:rFonts w:ascii="Garamond" w:hAnsi="Garamond"/>
          <w:b/>
        </w:rPr>
        <w:t>nemohou podat nabídku pro tuto veřejnou zakázku.</w:t>
      </w:r>
      <w:r w:rsidRPr="00435E1F">
        <w:rPr>
          <w:rFonts w:ascii="Garamond" w:hAnsi="Garamond"/>
        </w:rPr>
        <w:t xml:space="preserve"> Podmínky </w:t>
      </w:r>
      <w:r w:rsidR="003D02D7" w:rsidRPr="00435E1F">
        <w:rPr>
          <w:rFonts w:ascii="Garamond" w:hAnsi="Garamond"/>
        </w:rPr>
        <w:t>žádosti o účast</w:t>
      </w:r>
      <w:r w:rsidRPr="00435E1F">
        <w:rPr>
          <w:rFonts w:ascii="Garamond" w:hAnsi="Garamond"/>
        </w:rPr>
        <w:t xml:space="preserve"> a pro zařazení do DNS jsou uveřejněny na adrese </w:t>
      </w:r>
      <w:hyperlink r:id="rId11" w:history="1">
        <w:r w:rsidR="00D5503A" w:rsidRPr="00435E1F">
          <w:rPr>
            <w:rStyle w:val="Hypertextovodkaz"/>
            <w:rFonts w:ascii="Garamond" w:hAnsi="Garamond"/>
          </w:rPr>
          <w:t>https://zakazky.zcu.cz/dns_display_</w:t>
        </w:r>
        <w:r w:rsidR="00483963" w:rsidRPr="00435E1F">
          <w:rPr>
            <w:rStyle w:val="Hypertextovodkaz"/>
            <w:rFonts w:ascii="Garamond" w:hAnsi="Garamond"/>
          </w:rPr>
          <w:t>12</w:t>
        </w:r>
        <w:r w:rsidR="00D5503A" w:rsidRPr="00435E1F">
          <w:rPr>
            <w:rStyle w:val="Hypertextovodkaz"/>
            <w:rFonts w:ascii="Garamond" w:hAnsi="Garamond"/>
          </w:rPr>
          <w:t>.html</w:t>
        </w:r>
      </w:hyperlink>
      <w:r w:rsidR="00797F9F" w:rsidRPr="00435E1F">
        <w:t>.</w:t>
      </w:r>
    </w:p>
    <w:p w:rsidR="00BB5BA2" w:rsidRPr="00435E1F" w:rsidRDefault="00BB5BA2" w:rsidP="00EA3A98">
      <w:pPr>
        <w:spacing w:before="120" w:after="0"/>
        <w:ind w:left="431"/>
        <w:jc w:val="both"/>
        <w:rPr>
          <w:rStyle w:val="Hypertextovodkaz"/>
          <w:rFonts w:ascii="Garamond" w:hAnsi="Garamond"/>
        </w:rPr>
      </w:pPr>
      <w:r w:rsidRPr="00435E1F">
        <w:rPr>
          <w:rFonts w:ascii="Garamond" w:hAnsi="Garamond"/>
        </w:rPr>
        <w:t>Podání žádosti o účast je možné po celou dobu trvání DNS.</w:t>
      </w:r>
    </w:p>
    <w:p w:rsidR="00050E03" w:rsidRPr="00435E1F" w:rsidRDefault="00050E03" w:rsidP="00EA3A98">
      <w:pPr>
        <w:spacing w:before="120" w:after="0"/>
        <w:ind w:left="431"/>
        <w:jc w:val="both"/>
        <w:rPr>
          <w:rFonts w:ascii="Garamond" w:hAnsi="Garamond"/>
        </w:rPr>
      </w:pPr>
      <w:r w:rsidRPr="00435E1F">
        <w:rPr>
          <w:rFonts w:ascii="Garamond" w:hAnsi="Garamond"/>
        </w:rPr>
        <w:t>Práva, povinnosti či podmínky v této Výzvě neuvedené se řídí Zákonem a souvisejícími prováděcími předpisy</w:t>
      </w:r>
      <w:r w:rsidR="00BF6C6C" w:rsidRPr="00435E1F">
        <w:rPr>
          <w:rFonts w:ascii="Garamond" w:hAnsi="Garamond"/>
        </w:rPr>
        <w:t>.</w:t>
      </w:r>
      <w:r w:rsidR="007E3709" w:rsidRPr="007E3709">
        <w:rPr>
          <w:noProof/>
        </w:rPr>
        <w:t xml:space="preserve"> </w:t>
      </w:r>
    </w:p>
    <w:p w:rsidR="005D6342" w:rsidRPr="00435E1F" w:rsidRDefault="005D6342" w:rsidP="00EA3A98">
      <w:pPr>
        <w:spacing w:before="120" w:after="0"/>
        <w:ind w:left="431"/>
        <w:jc w:val="both"/>
        <w:rPr>
          <w:rFonts w:ascii="Garamond" w:hAnsi="Garamond"/>
        </w:rPr>
      </w:pPr>
      <w:r w:rsidRPr="00435E1F">
        <w:rPr>
          <w:rFonts w:ascii="Garamond" w:hAnsi="Garamond"/>
        </w:rPr>
        <w:lastRenderedPageBreak/>
        <w:t xml:space="preserve">Tato veřejná zakázka je zadávána </w:t>
      </w:r>
      <w:r w:rsidRPr="00435E1F">
        <w:rPr>
          <w:rFonts w:ascii="Garamond" w:hAnsi="Garamond"/>
          <w:b/>
        </w:rPr>
        <w:t>elektronicky</w:t>
      </w:r>
      <w:r w:rsidRPr="00435E1F">
        <w:rPr>
          <w:rFonts w:ascii="Garamond" w:hAnsi="Garamond"/>
        </w:rPr>
        <w:t xml:space="preserve"> pomocí elektronického nástroje </w:t>
      </w:r>
      <w:r w:rsidR="00C65189" w:rsidRPr="00435E1F">
        <w:rPr>
          <w:rFonts w:ascii="Garamond" w:hAnsi="Garamond"/>
        </w:rPr>
        <w:t xml:space="preserve">E-ZAK </w:t>
      </w:r>
      <w:r w:rsidRPr="00435E1F">
        <w:rPr>
          <w:rFonts w:ascii="Garamond" w:hAnsi="Garamond"/>
        </w:rPr>
        <w:t xml:space="preserve">dostupného na </w:t>
      </w:r>
      <w:r w:rsidR="00C65189" w:rsidRPr="00435E1F">
        <w:rPr>
          <w:rStyle w:val="Hypertextovodkaz"/>
          <w:rFonts w:ascii="Garamond" w:hAnsi="Garamond"/>
          <w:color w:val="auto"/>
        </w:rPr>
        <w:t>https://zakazky.zcu.cz</w:t>
      </w:r>
      <w:r w:rsidRPr="00435E1F">
        <w:rPr>
          <w:rFonts w:ascii="Garamond" w:hAnsi="Garamond"/>
        </w:rPr>
        <w:t xml:space="preserve">. </w:t>
      </w:r>
      <w:r w:rsidRPr="00435E1F">
        <w:rPr>
          <w:rFonts w:ascii="Garamond" w:hAnsi="Garamond"/>
          <w:b/>
        </w:rPr>
        <w:t>Veškeré úkony se provádějí elektronicky</w:t>
      </w:r>
      <w:r w:rsidRPr="00435E1F">
        <w:rPr>
          <w:rFonts w:ascii="Garamond" w:hAnsi="Garamond"/>
        </w:rPr>
        <w:t xml:space="preserve">. Veškeré podmínky a informace týkající se elektronického nástroje včetně DNS jsou dostupné </w:t>
      </w:r>
      <w:r w:rsidR="0069310B" w:rsidRPr="00435E1F">
        <w:rPr>
          <w:rFonts w:ascii="Garamond" w:hAnsi="Garamond"/>
        </w:rPr>
        <w:br/>
      </w:r>
      <w:bookmarkStart w:id="2" w:name="_GoBack"/>
      <w:bookmarkEnd w:id="2"/>
      <w:r w:rsidRPr="00435E1F">
        <w:rPr>
          <w:rFonts w:ascii="Garamond" w:hAnsi="Garamond"/>
        </w:rPr>
        <w:t xml:space="preserve">na </w:t>
      </w:r>
      <w:hyperlink r:id="rId12" w:history="1">
        <w:r w:rsidR="00E26463" w:rsidRPr="00435E1F">
          <w:rPr>
            <w:rStyle w:val="Hypertextovodkaz"/>
            <w:rFonts w:ascii="Garamond" w:hAnsi="Garamond"/>
          </w:rPr>
          <w:t>https://zakazky.zcu.cz</w:t>
        </w:r>
      </w:hyperlink>
      <w:r w:rsidRPr="00435E1F">
        <w:rPr>
          <w:rFonts w:ascii="Garamond" w:hAnsi="Garamond"/>
        </w:rPr>
        <w:t>.</w:t>
      </w:r>
    </w:p>
    <w:p w:rsidR="00E26463" w:rsidRPr="00435E1F" w:rsidRDefault="00E26463" w:rsidP="00E26463">
      <w:pPr>
        <w:spacing w:before="240" w:after="0"/>
        <w:ind w:left="425"/>
        <w:jc w:val="both"/>
        <w:rPr>
          <w:rFonts w:ascii="Garamond" w:hAnsi="Garamond"/>
        </w:rPr>
      </w:pPr>
      <w:r w:rsidRPr="00435E1F">
        <w:rPr>
          <w:rFonts w:ascii="Garamond" w:hAnsi="Garamond"/>
        </w:rPr>
        <w:t xml:space="preserve">Předpokládá se, že si dodavatel podáním nabídky </w:t>
      </w:r>
      <w:r w:rsidRPr="00435E1F">
        <w:rPr>
          <w:rFonts w:ascii="Garamond" w:hAnsi="Garamond"/>
          <w:b/>
        </w:rPr>
        <w:t>podrobně prostuduje</w:t>
      </w:r>
      <w:r w:rsidRPr="00435E1F">
        <w:rPr>
          <w:rFonts w:ascii="Garamond" w:hAnsi="Garamond"/>
        </w:rPr>
        <w:t xml:space="preserve"> kompletní Výzvu a </w:t>
      </w:r>
      <w:r w:rsidRPr="00435E1F">
        <w:rPr>
          <w:rFonts w:ascii="Garamond" w:hAnsi="Garamond"/>
          <w:b/>
        </w:rPr>
        <w:t>případné nejasnosti</w:t>
      </w:r>
      <w:r w:rsidRPr="00435E1F">
        <w:rPr>
          <w:rFonts w:ascii="Garamond" w:hAnsi="Garamond"/>
        </w:rPr>
        <w:t xml:space="preserve"> a sporná ustanovení si před podáním nabídky </w:t>
      </w:r>
      <w:r w:rsidRPr="00435E1F">
        <w:rPr>
          <w:rFonts w:ascii="Garamond" w:hAnsi="Garamond"/>
          <w:b/>
        </w:rPr>
        <w:t>vyjasní</w:t>
      </w:r>
      <w:r w:rsidRPr="00435E1F">
        <w:rPr>
          <w:rFonts w:ascii="Garamond" w:hAnsi="Garamond"/>
        </w:rPr>
        <w:t xml:space="preserve">. Dodavatel je povinen při zpracování nabídky zohlednit veškeré informace a okolnosti významné pro plnění této veřejné zakázky. </w:t>
      </w:r>
    </w:p>
    <w:p w:rsidR="00E26463" w:rsidRPr="00EA3A98" w:rsidRDefault="00E26463" w:rsidP="00E26463">
      <w:pPr>
        <w:spacing w:after="0"/>
        <w:ind w:left="426"/>
        <w:jc w:val="both"/>
        <w:rPr>
          <w:rFonts w:ascii="Garamond" w:hAnsi="Garamond"/>
          <w:sz w:val="12"/>
          <w:szCs w:val="12"/>
        </w:rPr>
      </w:pPr>
    </w:p>
    <w:p w:rsidR="00E26463" w:rsidRPr="00435E1F" w:rsidRDefault="00E26463" w:rsidP="00E26463">
      <w:pPr>
        <w:spacing w:after="0"/>
        <w:ind w:left="426"/>
        <w:jc w:val="both"/>
        <w:rPr>
          <w:rFonts w:ascii="Garamond" w:hAnsi="Garamond"/>
          <w:b/>
        </w:rPr>
      </w:pPr>
      <w:r w:rsidRPr="00435E1F">
        <w:rPr>
          <w:rFonts w:ascii="Garamond" w:hAnsi="Garamond"/>
          <w:b/>
        </w:rPr>
        <w:t>Podáním nabídky dodavatel potvrzuje, že:</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 xml:space="preserve">je schopen dodávat Zboží definované v bodě 2.1 Výzvy, </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respektuje obchodní podmínky specifikované v bodě 4 Výzvy,</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 xml:space="preserve">je schopen jednat se znalostí a pečlivostí, která je s jeho stavem nebo povoláním spojena ve smyslu </w:t>
      </w:r>
      <w:proofErr w:type="spellStart"/>
      <w:r w:rsidRPr="00435E1F">
        <w:rPr>
          <w:rFonts w:ascii="Garamond" w:hAnsi="Garamond"/>
        </w:rPr>
        <w:t>ust</w:t>
      </w:r>
      <w:proofErr w:type="spellEnd"/>
      <w:r w:rsidRPr="00435E1F">
        <w:rPr>
          <w:rFonts w:ascii="Garamond" w:hAnsi="Garamond"/>
        </w:rPr>
        <w:t>. § 5 odst. 1 zákona č. 89/2012 Sb., občanský zákoník, ve znění pozdějších předpisů,</w:t>
      </w:r>
    </w:p>
    <w:p w:rsidR="00E26463" w:rsidRPr="00435E1F" w:rsidRDefault="00E26463" w:rsidP="00E26463">
      <w:pPr>
        <w:pStyle w:val="Odstavecseseznamem"/>
        <w:numPr>
          <w:ilvl w:val="0"/>
          <w:numId w:val="26"/>
        </w:numPr>
        <w:spacing w:after="0"/>
        <w:jc w:val="both"/>
        <w:rPr>
          <w:rFonts w:ascii="Garamond" w:hAnsi="Garamond"/>
        </w:rPr>
      </w:pPr>
      <w:r w:rsidRPr="00435E1F">
        <w:rPr>
          <w:rFonts w:ascii="Garamond" w:hAnsi="Garamond"/>
        </w:rPr>
        <w:t>bude vázán celým obsahem své nabídky.</w:t>
      </w:r>
    </w:p>
    <w:p w:rsidR="005D6342" w:rsidRPr="00435E1F" w:rsidRDefault="005D6342" w:rsidP="00B40731">
      <w:pPr>
        <w:pStyle w:val="Nadpis1"/>
        <w:spacing w:before="420"/>
        <w:ind w:left="431" w:hanging="431"/>
        <w:jc w:val="both"/>
        <w:rPr>
          <w:rFonts w:ascii="Garamond" w:hAnsi="Garamond"/>
          <w:sz w:val="28"/>
        </w:rPr>
      </w:pPr>
      <w:bookmarkStart w:id="3" w:name="_Toc377734749"/>
      <w:bookmarkStart w:id="4" w:name="_Toc378837888"/>
      <w:r w:rsidRPr="00435E1F">
        <w:rPr>
          <w:rFonts w:ascii="Garamond" w:hAnsi="Garamond"/>
          <w:sz w:val="28"/>
        </w:rPr>
        <w:t>PŘEDMĚT VEŘEJNÉ ZAKÁZKY ZADÁVANÉ V DYNAMICKÉM NÁKUPNÍM SYSTÉMU</w:t>
      </w:r>
      <w:bookmarkEnd w:id="3"/>
      <w:bookmarkEnd w:id="4"/>
    </w:p>
    <w:p w:rsidR="005D6342" w:rsidRPr="00435E1F" w:rsidRDefault="005D6342" w:rsidP="00422A9B">
      <w:pPr>
        <w:pStyle w:val="Nadpis2"/>
        <w:spacing w:before="240"/>
        <w:ind w:left="425" w:hanging="426"/>
        <w:jc w:val="both"/>
        <w:rPr>
          <w:rFonts w:ascii="Garamond" w:hAnsi="Garamond"/>
          <w:sz w:val="22"/>
          <w:szCs w:val="22"/>
        </w:rPr>
      </w:pPr>
      <w:bookmarkStart w:id="5" w:name="_Toc377734750"/>
      <w:bookmarkStart w:id="6" w:name="_Toc378837889"/>
      <w:r w:rsidRPr="00435E1F">
        <w:rPr>
          <w:rFonts w:ascii="Garamond" w:hAnsi="Garamond"/>
          <w:sz w:val="22"/>
          <w:szCs w:val="22"/>
        </w:rPr>
        <w:t>PŘEDMĚT VEŘEJNÉ ZAKÁZKY</w:t>
      </w:r>
      <w:bookmarkEnd w:id="5"/>
      <w:bookmarkEnd w:id="6"/>
    </w:p>
    <w:p w:rsidR="00CF10C5" w:rsidRPr="00435E1F" w:rsidRDefault="00727E8E" w:rsidP="00D8790B">
      <w:pPr>
        <w:spacing w:before="60" w:after="0"/>
        <w:ind w:left="431"/>
        <w:jc w:val="both"/>
        <w:rPr>
          <w:rFonts w:ascii="Garamond" w:hAnsi="Garamond"/>
        </w:rPr>
      </w:pPr>
      <w:r w:rsidRPr="00435E1F">
        <w:rPr>
          <w:rFonts w:ascii="Garamond" w:hAnsi="Garamond"/>
        </w:rPr>
        <w:t>Předmětem veřejné zakázky jsou</w:t>
      </w:r>
      <w:r w:rsidR="005D6342" w:rsidRPr="00435E1F">
        <w:rPr>
          <w:rFonts w:ascii="Garamond" w:hAnsi="Garamond"/>
        </w:rPr>
        <w:t xml:space="preserve"> </w:t>
      </w:r>
      <w:r w:rsidR="00E5599E" w:rsidRPr="00435E1F">
        <w:rPr>
          <w:rFonts w:ascii="Garamond" w:hAnsi="Garamond"/>
        </w:rPr>
        <w:t xml:space="preserve">dodávky </w:t>
      </w:r>
      <w:r w:rsidR="007027C1" w:rsidRPr="00435E1F">
        <w:rPr>
          <w:rFonts w:ascii="Garamond" w:hAnsi="Garamond"/>
          <w:bCs/>
        </w:rPr>
        <w:t>propagačních předmětů</w:t>
      </w:r>
      <w:r w:rsidRPr="00435E1F">
        <w:rPr>
          <w:rFonts w:ascii="Garamond" w:hAnsi="Garamond"/>
        </w:rPr>
        <w:t>,</w:t>
      </w:r>
      <w:r w:rsidRPr="00435E1F">
        <w:t xml:space="preserve"> </w:t>
      </w:r>
      <w:r w:rsidRPr="00435E1F">
        <w:rPr>
          <w:rFonts w:ascii="Garamond" w:hAnsi="Garamond"/>
        </w:rPr>
        <w:t>jejíž přesný výčet včetně specifikace a požadovaného množství je uveden v </w:t>
      </w:r>
      <w:r w:rsidRPr="00435E1F">
        <w:rPr>
          <w:rFonts w:ascii="Garamond" w:hAnsi="Garamond"/>
          <w:b/>
        </w:rPr>
        <w:t>Přílo</w:t>
      </w:r>
      <w:r w:rsidR="00800C7C" w:rsidRPr="00435E1F">
        <w:rPr>
          <w:rFonts w:ascii="Garamond" w:hAnsi="Garamond"/>
          <w:b/>
        </w:rPr>
        <w:t>ze</w:t>
      </w:r>
      <w:r w:rsidRPr="00435E1F">
        <w:rPr>
          <w:rFonts w:ascii="Garamond" w:hAnsi="Garamond"/>
          <w:b/>
        </w:rPr>
        <w:t xml:space="preserve"> č. 1</w:t>
      </w:r>
      <w:r w:rsidR="00403F7A" w:rsidRPr="00435E1F">
        <w:rPr>
          <w:rFonts w:ascii="Garamond" w:hAnsi="Garamond"/>
          <w:b/>
        </w:rPr>
        <w:t xml:space="preserve"> </w:t>
      </w:r>
      <w:r w:rsidR="0056217B" w:rsidRPr="00435E1F">
        <w:rPr>
          <w:rFonts w:ascii="Garamond" w:hAnsi="Garamond"/>
          <w:b/>
        </w:rPr>
        <w:t xml:space="preserve"> </w:t>
      </w:r>
      <w:r w:rsidRPr="00435E1F">
        <w:rPr>
          <w:rFonts w:ascii="Garamond" w:hAnsi="Garamond"/>
        </w:rPr>
        <w:t>návrhu Kupní smlouvy, který tvoří Přílohu č. 1 této Výzvy</w:t>
      </w:r>
      <w:r w:rsidR="00B57923" w:rsidRPr="00435E1F">
        <w:rPr>
          <w:rFonts w:ascii="Garamond" w:hAnsi="Garamond"/>
        </w:rPr>
        <w:t>.</w:t>
      </w:r>
      <w:r w:rsidR="00BE2BF1" w:rsidRPr="00435E1F">
        <w:rPr>
          <w:rFonts w:ascii="Garamond" w:hAnsi="Garamond"/>
        </w:rPr>
        <w:t xml:space="preserve"> </w:t>
      </w:r>
      <w:r w:rsidR="00CF10C5" w:rsidRPr="00435E1F">
        <w:rPr>
          <w:rFonts w:ascii="Garamond" w:hAnsi="Garamond"/>
        </w:rPr>
        <w:t xml:space="preserve"> </w:t>
      </w:r>
    </w:p>
    <w:p w:rsidR="00E16388" w:rsidRDefault="00E16388" w:rsidP="00E16388">
      <w:pPr>
        <w:spacing w:before="120" w:after="0"/>
        <w:ind w:left="431"/>
        <w:jc w:val="both"/>
        <w:rPr>
          <w:rFonts w:ascii="Garamond" w:hAnsi="Garamond"/>
        </w:rPr>
      </w:pPr>
      <w:r w:rsidRPr="00435E1F">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p>
    <w:p w:rsidR="005D6342" w:rsidRPr="00435E1F" w:rsidRDefault="005D6342" w:rsidP="002A53E1">
      <w:pPr>
        <w:pStyle w:val="Nadpis2"/>
        <w:spacing w:before="300"/>
        <w:ind w:left="425" w:hanging="426"/>
        <w:jc w:val="both"/>
        <w:rPr>
          <w:rFonts w:ascii="Garamond" w:hAnsi="Garamond"/>
          <w:sz w:val="22"/>
          <w:szCs w:val="22"/>
        </w:rPr>
      </w:pPr>
      <w:bookmarkStart w:id="7" w:name="_Toc377734751"/>
      <w:bookmarkStart w:id="8" w:name="_Toc378837890"/>
      <w:r w:rsidRPr="00435E1F">
        <w:rPr>
          <w:rFonts w:ascii="Garamond" w:hAnsi="Garamond"/>
          <w:sz w:val="22"/>
          <w:szCs w:val="22"/>
        </w:rPr>
        <w:t>KLASIFIKACE PŘEDMĚTU VEŘEJNÉ ZAKÁZKY</w:t>
      </w:r>
      <w:bookmarkEnd w:id="7"/>
      <w:bookmarkEnd w:id="8"/>
    </w:p>
    <w:p w:rsidR="005D6342" w:rsidRPr="00435E1F" w:rsidRDefault="005D6342" w:rsidP="00D8790B">
      <w:pPr>
        <w:spacing w:before="60" w:after="0"/>
        <w:ind w:left="432"/>
        <w:jc w:val="both"/>
        <w:rPr>
          <w:rFonts w:ascii="Garamond" w:hAnsi="Garamond"/>
        </w:rPr>
      </w:pPr>
      <w:r w:rsidRPr="00435E1F">
        <w:rPr>
          <w:rFonts w:ascii="Garamond" w:hAnsi="Garamond"/>
        </w:rPr>
        <w:t>Klasifikace předmětu veřejné zakázky:</w:t>
      </w:r>
    </w:p>
    <w:p w:rsidR="00453066" w:rsidRDefault="008B63D3" w:rsidP="008B63D3">
      <w:pPr>
        <w:spacing w:after="0"/>
        <w:ind w:firstLine="432"/>
        <w:jc w:val="both"/>
        <w:rPr>
          <w:rFonts w:ascii="Garamond" w:hAnsi="Garamond" w:cs="Calibri"/>
        </w:rPr>
      </w:pPr>
      <w:r w:rsidRPr="00435E1F">
        <w:rPr>
          <w:rFonts w:ascii="Garamond" w:hAnsi="Garamond"/>
        </w:rPr>
        <w:t>CPV:</w:t>
      </w:r>
      <w:r w:rsidRPr="00435E1F">
        <w:rPr>
          <w:rFonts w:ascii="Garamond" w:hAnsi="Garamond" w:cs="Calibri"/>
        </w:rPr>
        <w:tab/>
      </w:r>
      <w:r w:rsidR="007E3709" w:rsidRPr="00D70F79">
        <w:rPr>
          <w:rFonts w:ascii="Garamond" w:hAnsi="Garamond" w:cs="Calibri"/>
        </w:rPr>
        <w:t>39294100-0 - Informační a propagační výrobky</w:t>
      </w:r>
    </w:p>
    <w:p w:rsidR="005D6342" w:rsidRPr="00C2584C" w:rsidRDefault="005D6342" w:rsidP="002A53E1">
      <w:pPr>
        <w:pStyle w:val="Nadpis2"/>
        <w:spacing w:before="300"/>
        <w:ind w:left="425" w:hanging="426"/>
        <w:jc w:val="both"/>
        <w:rPr>
          <w:rFonts w:ascii="Garamond" w:hAnsi="Garamond"/>
          <w:sz w:val="22"/>
          <w:szCs w:val="22"/>
        </w:rPr>
      </w:pPr>
      <w:bookmarkStart w:id="9" w:name="_Toc377734752"/>
      <w:bookmarkStart w:id="10" w:name="_Toc378837891"/>
      <w:r w:rsidRPr="00C2584C">
        <w:rPr>
          <w:rFonts w:ascii="Garamond" w:hAnsi="Garamond"/>
          <w:sz w:val="22"/>
          <w:szCs w:val="22"/>
        </w:rPr>
        <w:t>PŘEDPOKLÁDANÁ HODNOTA VEŘEJNÉ ZAKÁZKY</w:t>
      </w:r>
      <w:bookmarkEnd w:id="9"/>
      <w:bookmarkEnd w:id="10"/>
    </w:p>
    <w:p w:rsidR="005306A4" w:rsidRPr="00112348" w:rsidRDefault="005306A4" w:rsidP="00D8790B">
      <w:pPr>
        <w:spacing w:before="60" w:after="0"/>
        <w:ind w:left="432"/>
        <w:jc w:val="both"/>
        <w:rPr>
          <w:rFonts w:ascii="Garamond" w:hAnsi="Garamond"/>
        </w:rPr>
      </w:pPr>
      <w:r w:rsidRPr="00EB4C8B">
        <w:rPr>
          <w:rFonts w:ascii="Garamond" w:hAnsi="Garamond"/>
          <w:highlight w:val="lightGray"/>
        </w:rPr>
        <w:t xml:space="preserve">Předpokládaná hodnota veřejné zakázky je uvedena v buňce: „CELKOVÁ MAXIMÁLNÍ CENA za celou VZ v Kč BEZ DPH “ </w:t>
      </w:r>
      <w:r w:rsidRPr="00EB4C8B">
        <w:rPr>
          <w:rFonts w:ascii="Garamond" w:hAnsi="Garamond" w:cs="Calibri"/>
          <w:highlight w:val="lightGray"/>
          <w:u w:val="single"/>
        </w:rPr>
        <w:t>Přílohy č. 1 návrhu Kupní smlouvy</w:t>
      </w:r>
      <w:r w:rsidRPr="00EB4C8B">
        <w:rPr>
          <w:rFonts w:ascii="Garamond" w:hAnsi="Garamond"/>
          <w:highlight w:val="lightGray"/>
        </w:rPr>
        <w:t>.</w:t>
      </w:r>
    </w:p>
    <w:p w:rsidR="00FB1141" w:rsidRPr="00435E1F" w:rsidRDefault="00FB1141" w:rsidP="002A53E1">
      <w:pPr>
        <w:pStyle w:val="Nadpis2"/>
        <w:spacing w:before="300"/>
        <w:ind w:left="425" w:hanging="426"/>
        <w:rPr>
          <w:rFonts w:ascii="Garamond" w:hAnsi="Garamond"/>
          <w:sz w:val="22"/>
          <w:szCs w:val="22"/>
        </w:rPr>
      </w:pPr>
      <w:r w:rsidRPr="00435E1F">
        <w:rPr>
          <w:rFonts w:ascii="Garamond" w:hAnsi="Garamond"/>
          <w:sz w:val="22"/>
          <w:szCs w:val="22"/>
        </w:rPr>
        <w:t>UVÁDĚNÍ OBCHODNÍCH NÁZVŮ A SPECIFICKÝCH OZNAČENÍ</w:t>
      </w:r>
    </w:p>
    <w:p w:rsidR="00FB1141" w:rsidRPr="00435E1F" w:rsidRDefault="00FB1141" w:rsidP="00D8790B">
      <w:pPr>
        <w:spacing w:before="60" w:after="0"/>
        <w:ind w:left="431"/>
        <w:jc w:val="both"/>
        <w:rPr>
          <w:rFonts w:ascii="Garamond" w:hAnsi="Garamond"/>
        </w:rPr>
      </w:pPr>
      <w:r w:rsidRPr="00435E1F">
        <w:rPr>
          <w:rFonts w:ascii="Garamond" w:hAnsi="Garamond"/>
        </w:rPr>
        <w:t xml:space="preserve">Pokud zadávací podmínky obsahují požadavky nebo odkazy na obchodní firmy, názvy nebo jména </w:t>
      </w:r>
      <w:r w:rsidR="002A5AB8" w:rsidRPr="00435E1F">
        <w:rPr>
          <w:rFonts w:ascii="Garamond" w:hAnsi="Garamond"/>
        </w:rPr>
        <w:br/>
      </w:r>
      <w:r w:rsidRPr="00435E1F">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435E1F">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435E1F" w:rsidRDefault="005D6342" w:rsidP="00B40731">
      <w:pPr>
        <w:pStyle w:val="Nadpis1"/>
        <w:spacing w:before="420"/>
        <w:ind w:left="431" w:hanging="431"/>
        <w:jc w:val="both"/>
        <w:rPr>
          <w:rFonts w:ascii="Garamond" w:hAnsi="Garamond"/>
          <w:sz w:val="28"/>
        </w:rPr>
      </w:pPr>
      <w:bookmarkStart w:id="11" w:name="_Toc377734753"/>
      <w:bookmarkStart w:id="12" w:name="_Toc378837892"/>
      <w:r w:rsidRPr="00435E1F">
        <w:rPr>
          <w:rFonts w:ascii="Garamond" w:hAnsi="Garamond"/>
          <w:sz w:val="28"/>
        </w:rPr>
        <w:t>LHŮTA A MÍSTO PLNĚNÍ VEŘEJNÉ ZAKÁZKY</w:t>
      </w:r>
      <w:bookmarkEnd w:id="11"/>
      <w:bookmarkEnd w:id="12"/>
    </w:p>
    <w:p w:rsidR="00D001B4" w:rsidRPr="00435E1F" w:rsidRDefault="00D001B4" w:rsidP="00D8790B">
      <w:pPr>
        <w:spacing w:before="60" w:after="120"/>
        <w:ind w:left="3544" w:hanging="3119"/>
        <w:jc w:val="both"/>
        <w:rPr>
          <w:rFonts w:ascii="Garamond" w:hAnsi="Garamond"/>
        </w:rPr>
      </w:pPr>
      <w:r w:rsidRPr="00435E1F">
        <w:rPr>
          <w:rFonts w:ascii="Garamond" w:hAnsi="Garamond"/>
        </w:rPr>
        <w:t>Lhůta pro plnění veřejné zakázky:</w:t>
      </w:r>
      <w:r w:rsidRPr="00435E1F">
        <w:rPr>
          <w:rFonts w:ascii="Garamond" w:hAnsi="Garamond"/>
        </w:rPr>
        <w:tab/>
      </w:r>
      <w:r w:rsidR="00360A2F" w:rsidRPr="00435E1F">
        <w:rPr>
          <w:rFonts w:ascii="Garamond" w:hAnsi="Garamond"/>
          <w:b/>
        </w:rPr>
        <w:t>do</w:t>
      </w:r>
      <w:r w:rsidR="00360A2F" w:rsidRPr="00435E1F">
        <w:rPr>
          <w:rFonts w:ascii="Garamond" w:hAnsi="Garamond" w:cs="Arial"/>
          <w:b/>
        </w:rPr>
        <w:t xml:space="preserve"> </w:t>
      </w:r>
      <w:r w:rsidR="00D70F79">
        <w:rPr>
          <w:rFonts w:ascii="Garamond" w:hAnsi="Garamond"/>
          <w:b/>
        </w:rPr>
        <w:t>31.03.2020</w:t>
      </w:r>
    </w:p>
    <w:p w:rsidR="00624BCF" w:rsidRPr="00435E1F" w:rsidRDefault="00BE2BF1" w:rsidP="003B4B0E">
      <w:pPr>
        <w:spacing w:before="120" w:after="0"/>
        <w:ind w:left="3538" w:hanging="3107"/>
        <w:jc w:val="both"/>
        <w:rPr>
          <w:rFonts w:ascii="Garamond" w:hAnsi="Garamond"/>
        </w:rPr>
      </w:pPr>
      <w:r w:rsidRPr="00435E1F">
        <w:rPr>
          <w:rFonts w:ascii="Garamond" w:hAnsi="Garamond"/>
        </w:rPr>
        <w:t>Místo plnění veřejné zak</w:t>
      </w:r>
      <w:r w:rsidR="00080F29" w:rsidRPr="00435E1F">
        <w:rPr>
          <w:rFonts w:ascii="Garamond" w:hAnsi="Garamond"/>
        </w:rPr>
        <w:t>ázky:</w:t>
      </w:r>
      <w:r w:rsidR="00080F29" w:rsidRPr="00435E1F">
        <w:rPr>
          <w:rFonts w:ascii="Garamond" w:hAnsi="Garamond"/>
        </w:rPr>
        <w:tab/>
      </w:r>
      <w:r w:rsidR="00624BCF" w:rsidRPr="00435E1F">
        <w:rPr>
          <w:rFonts w:ascii="Garamond" w:hAnsi="Garamond"/>
        </w:rPr>
        <w:t>Západočeská univerzita v Plzni, Univerzitní 8, Plzeň.</w:t>
      </w:r>
    </w:p>
    <w:p w:rsidR="00BE2BF1" w:rsidRPr="00435E1F" w:rsidRDefault="00727E8E" w:rsidP="00EA67F0">
      <w:pPr>
        <w:spacing w:before="120" w:after="0"/>
        <w:ind w:left="425"/>
        <w:jc w:val="both"/>
        <w:rPr>
          <w:rFonts w:ascii="Garamond" w:hAnsi="Garamond"/>
        </w:rPr>
      </w:pPr>
      <w:r w:rsidRPr="00435E1F">
        <w:rPr>
          <w:rFonts w:ascii="Garamond" w:hAnsi="Garamond"/>
        </w:rPr>
        <w:t>Místem plnění jsou objekty ZČU, kdy přesná specifikace místa plnění konkrétní položky je uvedena v Příloze č. 1 návrhu Kupní smlouvy, který tvoří Přílohu č. 1 této Výzvy.</w:t>
      </w:r>
    </w:p>
    <w:p w:rsidR="005D6342" w:rsidRPr="00435E1F" w:rsidRDefault="005D6342" w:rsidP="00B40731">
      <w:pPr>
        <w:pStyle w:val="Nadpis1"/>
        <w:spacing w:before="420"/>
        <w:ind w:left="431" w:hanging="431"/>
        <w:jc w:val="both"/>
        <w:rPr>
          <w:rFonts w:ascii="Garamond" w:hAnsi="Garamond"/>
          <w:sz w:val="28"/>
        </w:rPr>
      </w:pPr>
      <w:bookmarkStart w:id="13" w:name="_Toc377734754"/>
      <w:bookmarkStart w:id="14" w:name="_Toc378837893"/>
      <w:r w:rsidRPr="00435E1F">
        <w:rPr>
          <w:rFonts w:ascii="Garamond" w:hAnsi="Garamond"/>
          <w:sz w:val="28"/>
        </w:rPr>
        <w:t>OBCHODNÍ A PLATEBNÍ PODMÍNKY</w:t>
      </w:r>
      <w:bookmarkEnd w:id="13"/>
      <w:bookmarkEnd w:id="14"/>
    </w:p>
    <w:p w:rsidR="005D6342" w:rsidRPr="00435E1F" w:rsidRDefault="005D6342" w:rsidP="00422A9B">
      <w:pPr>
        <w:pStyle w:val="Nadpis2"/>
        <w:spacing w:before="240"/>
        <w:ind w:left="425" w:hanging="426"/>
        <w:jc w:val="both"/>
        <w:rPr>
          <w:rFonts w:ascii="Garamond" w:hAnsi="Garamond"/>
          <w:sz w:val="22"/>
          <w:szCs w:val="22"/>
        </w:rPr>
      </w:pPr>
      <w:bookmarkStart w:id="15" w:name="_Toc377734755"/>
      <w:bookmarkStart w:id="16" w:name="_Toc378837894"/>
      <w:r w:rsidRPr="00435E1F">
        <w:rPr>
          <w:rFonts w:ascii="Garamond" w:hAnsi="Garamond"/>
          <w:sz w:val="22"/>
          <w:szCs w:val="22"/>
        </w:rPr>
        <w:t>OBCHODNÍ A PLATEBNÍ PODMÍNKY</w:t>
      </w:r>
      <w:bookmarkEnd w:id="15"/>
      <w:bookmarkEnd w:id="16"/>
    </w:p>
    <w:p w:rsidR="002D57EA" w:rsidRPr="00DD6056" w:rsidRDefault="005D6342" w:rsidP="00D8790B">
      <w:pPr>
        <w:spacing w:before="60" w:after="0"/>
        <w:ind w:left="431"/>
        <w:jc w:val="both"/>
        <w:rPr>
          <w:rFonts w:ascii="Garamond" w:hAnsi="Garamond" w:cs="Arial"/>
        </w:rPr>
      </w:pPr>
      <w:r w:rsidRPr="00435E1F">
        <w:rPr>
          <w:rFonts w:ascii="Garamond" w:hAnsi="Garamond"/>
        </w:rPr>
        <w:t xml:space="preserve">Zadavatel jako součást této Výzvy předkládá obchodní podmínky ve smyslu </w:t>
      </w:r>
      <w:proofErr w:type="spellStart"/>
      <w:r w:rsidR="00EC6C6A" w:rsidRPr="00435E1F">
        <w:rPr>
          <w:rFonts w:ascii="Garamond" w:hAnsi="Garamond"/>
        </w:rPr>
        <w:t>ust</w:t>
      </w:r>
      <w:proofErr w:type="spellEnd"/>
      <w:r w:rsidR="00EC6C6A" w:rsidRPr="00435E1F">
        <w:rPr>
          <w:rFonts w:ascii="Garamond" w:hAnsi="Garamond"/>
        </w:rPr>
        <w:t xml:space="preserve">. </w:t>
      </w:r>
      <w:r w:rsidRPr="00435E1F">
        <w:rPr>
          <w:rFonts w:ascii="Garamond" w:hAnsi="Garamond"/>
        </w:rPr>
        <w:t xml:space="preserve">§ </w:t>
      </w:r>
      <w:r w:rsidR="00801617" w:rsidRPr="00435E1F">
        <w:rPr>
          <w:rFonts w:ascii="Garamond" w:hAnsi="Garamond"/>
        </w:rPr>
        <w:t>28</w:t>
      </w:r>
      <w:r w:rsidRPr="00435E1F">
        <w:rPr>
          <w:rFonts w:ascii="Garamond" w:hAnsi="Garamond"/>
        </w:rPr>
        <w:t xml:space="preserve"> odst. </w:t>
      </w:r>
      <w:r w:rsidR="00801617" w:rsidRPr="00435E1F">
        <w:rPr>
          <w:rFonts w:ascii="Garamond" w:hAnsi="Garamond"/>
        </w:rPr>
        <w:t>1</w:t>
      </w:r>
      <w:r w:rsidRPr="00435E1F">
        <w:rPr>
          <w:rFonts w:ascii="Garamond" w:hAnsi="Garamond"/>
        </w:rPr>
        <w:t xml:space="preserve"> písm. </w:t>
      </w:r>
      <w:r w:rsidR="00801617" w:rsidRPr="00435E1F">
        <w:rPr>
          <w:rFonts w:ascii="Garamond" w:hAnsi="Garamond"/>
        </w:rPr>
        <w:t>b</w:t>
      </w:r>
      <w:r w:rsidRPr="00435E1F">
        <w:rPr>
          <w:rFonts w:ascii="Garamond" w:hAnsi="Garamond"/>
        </w:rPr>
        <w:t>)</w:t>
      </w:r>
      <w:r w:rsidR="00801617" w:rsidRPr="00435E1F">
        <w:rPr>
          <w:rFonts w:ascii="Garamond" w:hAnsi="Garamond"/>
        </w:rPr>
        <w:t xml:space="preserve"> a </w:t>
      </w:r>
      <w:proofErr w:type="spellStart"/>
      <w:r w:rsidR="00EC6C6A" w:rsidRPr="00435E1F">
        <w:rPr>
          <w:rFonts w:ascii="Garamond" w:hAnsi="Garamond"/>
        </w:rPr>
        <w:t>ust</w:t>
      </w:r>
      <w:proofErr w:type="spellEnd"/>
      <w:r w:rsidR="00EC6C6A" w:rsidRPr="00435E1F">
        <w:rPr>
          <w:rFonts w:ascii="Garamond" w:hAnsi="Garamond"/>
        </w:rPr>
        <w:t xml:space="preserve">. </w:t>
      </w:r>
      <w:r w:rsidR="00801617" w:rsidRPr="00435E1F">
        <w:rPr>
          <w:rFonts w:ascii="Garamond" w:hAnsi="Garamond"/>
        </w:rPr>
        <w:t>§ 36 odst. 2</w:t>
      </w:r>
      <w:r w:rsidRPr="00435E1F">
        <w:rPr>
          <w:rFonts w:ascii="Garamond" w:hAnsi="Garamond"/>
        </w:rPr>
        <w:t xml:space="preserve"> Zákona. Obchodní podmínky jsou vypracovány ve struktuře odpovídající návrhu </w:t>
      </w:r>
      <w:r w:rsidR="00B4751B" w:rsidRPr="00435E1F">
        <w:rPr>
          <w:rFonts w:ascii="Garamond" w:hAnsi="Garamond"/>
        </w:rPr>
        <w:t>K</w:t>
      </w:r>
      <w:r w:rsidR="00502978" w:rsidRPr="00435E1F">
        <w:rPr>
          <w:rFonts w:ascii="Garamond" w:hAnsi="Garamond"/>
        </w:rPr>
        <w:t xml:space="preserve">upní </w:t>
      </w:r>
      <w:r w:rsidRPr="00435E1F">
        <w:rPr>
          <w:rFonts w:ascii="Garamond" w:hAnsi="Garamond"/>
        </w:rPr>
        <w:t xml:space="preserve">smlouvy. </w:t>
      </w:r>
      <w:r w:rsidR="00DC3F14" w:rsidRPr="00435E1F">
        <w:rPr>
          <w:rFonts w:ascii="Garamond" w:hAnsi="Garamond"/>
        </w:rPr>
        <w:t>Dodavatel</w:t>
      </w:r>
      <w:r w:rsidR="000129DB" w:rsidRPr="00435E1F">
        <w:rPr>
          <w:rFonts w:ascii="Garamond" w:hAnsi="Garamond"/>
        </w:rPr>
        <w:t xml:space="preserve"> </w:t>
      </w:r>
      <w:r w:rsidRPr="00435E1F">
        <w:rPr>
          <w:rFonts w:ascii="Garamond" w:hAnsi="Garamond"/>
        </w:rPr>
        <w:t>tyto obchodní podmínky pouze doplní o údaje nezbytné pro vznik návrhu smlouvy (zejména identifikační údaje</w:t>
      </w:r>
      <w:r w:rsidRPr="00112348">
        <w:rPr>
          <w:rFonts w:ascii="Garamond" w:hAnsi="Garamond"/>
        </w:rPr>
        <w:t xml:space="preserve"> </w:t>
      </w:r>
      <w:r w:rsidR="00DC3F14">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C3F14">
        <w:rPr>
          <w:rFonts w:ascii="Garamond" w:hAnsi="Garamond"/>
        </w:rPr>
        <w:t>dodavatel</w:t>
      </w:r>
      <w:r w:rsidR="00DC3F14"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825FFC">
        <w:rPr>
          <w:rFonts w:ascii="Garamond" w:hAnsi="Garamond" w:cs="Arial"/>
          <w:highlight w:val="yellow"/>
        </w:rPr>
        <w:t>DODAVATEL</w:t>
      </w:r>
      <w:r w:rsidR="002D57EA" w:rsidRPr="00DD6056">
        <w:rPr>
          <w:rFonts w:ascii="Garamond" w:hAnsi="Garamond" w:cs="Arial"/>
        </w:rPr>
        <w:t>]</w:t>
      </w:r>
      <w:r w:rsidR="0004342A">
        <w:rPr>
          <w:rFonts w:ascii="Garamond" w:hAnsi="Garamond" w:cs="Arial"/>
        </w:rPr>
        <w:t>.</w:t>
      </w:r>
      <w:r w:rsidR="00A10BD2">
        <w:rPr>
          <w:rFonts w:ascii="Garamond" w:hAnsi="Garamond" w:cs="Arial"/>
        </w:rPr>
        <w:t xml:space="preserve"> </w:t>
      </w:r>
    </w:p>
    <w:p w:rsidR="00122AE4" w:rsidRPr="00112348" w:rsidRDefault="00122AE4" w:rsidP="00FF3508">
      <w:pPr>
        <w:spacing w:before="120" w:after="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C3F14">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624BCF" w:rsidRPr="00C2584C" w:rsidRDefault="00727E8E" w:rsidP="006030DE">
      <w:pPr>
        <w:spacing w:before="120" w:after="0"/>
        <w:ind w:left="431"/>
        <w:jc w:val="both"/>
        <w:rPr>
          <w:rFonts w:ascii="Garamond" w:hAnsi="Garamond"/>
        </w:rPr>
      </w:pPr>
      <w:r w:rsidRPr="007E36C7">
        <w:rPr>
          <w:rFonts w:ascii="Garamond" w:hAnsi="Garamond"/>
        </w:rPr>
        <w:t xml:space="preserve">Nedílnou součástí návrhu Kupní </w:t>
      </w:r>
      <w:r w:rsidRPr="00C2584C">
        <w:rPr>
          <w:rFonts w:ascii="Garamond" w:hAnsi="Garamond"/>
        </w:rPr>
        <w:t>smlouvy j</w:t>
      </w:r>
      <w:r w:rsidR="00D70F79">
        <w:rPr>
          <w:rFonts w:ascii="Garamond" w:hAnsi="Garamond"/>
        </w:rPr>
        <w:t>sou</w:t>
      </w:r>
      <w:r w:rsidR="006030DE" w:rsidRPr="00C2584C">
        <w:rPr>
          <w:rFonts w:ascii="Garamond" w:hAnsi="Garamond"/>
        </w:rPr>
        <w:t xml:space="preserve"> </w:t>
      </w:r>
      <w:proofErr w:type="spellStart"/>
      <w:r w:rsidR="001473BF" w:rsidRPr="00C2584C">
        <w:rPr>
          <w:rFonts w:ascii="Garamond" w:hAnsi="Garamond"/>
        </w:rPr>
        <w:t>Přílo</w:t>
      </w:r>
      <w:r w:rsidR="00D70F79">
        <w:rPr>
          <w:rFonts w:ascii="Garamond" w:hAnsi="Garamond"/>
        </w:rPr>
        <w:t>y</w:t>
      </w:r>
      <w:proofErr w:type="spellEnd"/>
      <w:r w:rsidR="001473BF" w:rsidRPr="00C2584C">
        <w:rPr>
          <w:rFonts w:ascii="Garamond" w:hAnsi="Garamond"/>
        </w:rPr>
        <w:t xml:space="preserve"> č. </w:t>
      </w:r>
      <w:r w:rsidR="00D70F79">
        <w:rPr>
          <w:rFonts w:ascii="Garamond" w:hAnsi="Garamond"/>
        </w:rPr>
        <w:t>1 a 2</w:t>
      </w:r>
      <w:r w:rsidR="006030DE" w:rsidRPr="00C2584C">
        <w:rPr>
          <w:rFonts w:ascii="Garamond" w:hAnsi="Garamond"/>
        </w:rPr>
        <w:t xml:space="preserve">: </w:t>
      </w:r>
    </w:p>
    <w:p w:rsidR="00161356" w:rsidRDefault="00161356" w:rsidP="00161356">
      <w:pPr>
        <w:spacing w:before="60" w:after="0"/>
        <w:ind w:left="709"/>
        <w:jc w:val="both"/>
        <w:rPr>
          <w:rFonts w:ascii="Garamond" w:hAnsi="Garamond"/>
        </w:rPr>
      </w:pPr>
      <w:bookmarkStart w:id="17" w:name="_Toc377734756"/>
      <w:bookmarkStart w:id="18" w:name="_Toc378837895"/>
      <w:r w:rsidRPr="00C2584C">
        <w:rPr>
          <w:rFonts w:ascii="Garamond" w:hAnsi="Garamond"/>
        </w:rPr>
        <w:t>- Priloha_c._1_Kupni_smlouvy_technicke_specifikace_PP-(II.)-</w:t>
      </w:r>
      <w:r w:rsidRPr="00D70F79">
        <w:rPr>
          <w:rFonts w:ascii="Garamond" w:hAnsi="Garamond"/>
        </w:rPr>
        <w:t>0</w:t>
      </w:r>
      <w:r w:rsidR="00231878" w:rsidRPr="00D70F79">
        <w:rPr>
          <w:rFonts w:ascii="Garamond" w:hAnsi="Garamond"/>
        </w:rPr>
        <w:t>0</w:t>
      </w:r>
      <w:r w:rsidR="00D70F79" w:rsidRPr="00D70F79">
        <w:rPr>
          <w:rFonts w:ascii="Garamond" w:hAnsi="Garamond"/>
        </w:rPr>
        <w:t>4</w:t>
      </w:r>
      <w:r w:rsidRPr="00D70F79">
        <w:rPr>
          <w:rFonts w:ascii="Garamond" w:hAnsi="Garamond"/>
        </w:rPr>
        <w:t>-</w:t>
      </w:r>
      <w:r w:rsidR="00C501C8" w:rsidRPr="00D70F79">
        <w:rPr>
          <w:rFonts w:ascii="Garamond" w:hAnsi="Garamond"/>
        </w:rPr>
        <w:t>20</w:t>
      </w:r>
      <w:r w:rsidR="00E62BA7" w:rsidRPr="00D70F79">
        <w:rPr>
          <w:rFonts w:ascii="Garamond" w:hAnsi="Garamond"/>
        </w:rPr>
        <w:t>20</w:t>
      </w:r>
      <w:r w:rsidR="00C501C8" w:rsidRPr="00D70F79">
        <w:rPr>
          <w:rFonts w:ascii="Garamond" w:hAnsi="Garamond"/>
        </w:rPr>
        <w:t>.</w:t>
      </w:r>
    </w:p>
    <w:p w:rsidR="00D70F79" w:rsidRDefault="00D70F79" w:rsidP="00161356">
      <w:pPr>
        <w:spacing w:before="60" w:after="0"/>
        <w:ind w:left="709"/>
        <w:jc w:val="both"/>
        <w:rPr>
          <w:rFonts w:ascii="Garamond" w:hAnsi="Garamond"/>
        </w:rPr>
      </w:pPr>
      <w:r>
        <w:rPr>
          <w:rFonts w:ascii="Garamond" w:hAnsi="Garamond"/>
        </w:rPr>
        <w:t xml:space="preserve">- </w:t>
      </w:r>
      <w:r w:rsidRPr="00C2584C">
        <w:rPr>
          <w:rFonts w:ascii="Garamond" w:hAnsi="Garamond"/>
        </w:rPr>
        <w:t>Priloha_c._</w:t>
      </w:r>
      <w:r>
        <w:rPr>
          <w:rFonts w:ascii="Garamond" w:hAnsi="Garamond"/>
        </w:rPr>
        <w:t>2</w:t>
      </w:r>
      <w:r w:rsidRPr="00C2584C">
        <w:rPr>
          <w:rFonts w:ascii="Garamond" w:hAnsi="Garamond"/>
        </w:rPr>
        <w:t>_Kupni_smlouvy_technicke_specifikace_PP-(II.)-</w:t>
      </w:r>
      <w:r w:rsidRPr="00D70F79">
        <w:rPr>
          <w:rFonts w:ascii="Garamond" w:hAnsi="Garamond"/>
        </w:rPr>
        <w:t>004-2020.</w:t>
      </w:r>
    </w:p>
    <w:p w:rsidR="005D6342" w:rsidRPr="00F90C15" w:rsidRDefault="005D6342" w:rsidP="002A53E1">
      <w:pPr>
        <w:pStyle w:val="Nadpis2"/>
        <w:spacing w:before="300"/>
        <w:ind w:left="425" w:hanging="426"/>
        <w:jc w:val="both"/>
        <w:rPr>
          <w:rFonts w:ascii="Garamond" w:hAnsi="Garamond"/>
          <w:sz w:val="22"/>
          <w:szCs w:val="22"/>
        </w:rPr>
      </w:pPr>
      <w:r w:rsidRPr="00F90C15">
        <w:rPr>
          <w:rFonts w:ascii="Garamond" w:hAnsi="Garamond"/>
          <w:sz w:val="22"/>
          <w:szCs w:val="22"/>
        </w:rPr>
        <w:t>ZÁVAZNOST OBCHODNÍCH PODMÍNEK</w:t>
      </w:r>
      <w:bookmarkEnd w:id="17"/>
      <w:bookmarkEnd w:id="18"/>
    </w:p>
    <w:p w:rsidR="00FB1141" w:rsidRPr="00435E1F" w:rsidRDefault="005D6342" w:rsidP="00D8790B">
      <w:pPr>
        <w:spacing w:before="60" w:after="0"/>
        <w:ind w:left="431"/>
        <w:jc w:val="both"/>
        <w:rPr>
          <w:rFonts w:ascii="Garamond" w:hAnsi="Garamond"/>
        </w:rPr>
      </w:pPr>
      <w:r w:rsidRPr="00F90C15">
        <w:rPr>
          <w:rFonts w:ascii="Garamond" w:hAnsi="Garamond"/>
        </w:rPr>
        <w:t>Obchodní</w:t>
      </w:r>
      <w:r w:rsidR="008B4936" w:rsidRPr="00F90C15">
        <w:rPr>
          <w:rFonts w:ascii="Garamond" w:hAnsi="Garamond"/>
        </w:rPr>
        <w:t xml:space="preserve"> podmínky vymezují budoucí </w:t>
      </w:r>
      <w:r w:rsidR="008B4936" w:rsidRPr="00435E1F">
        <w:rPr>
          <w:rFonts w:ascii="Garamond" w:hAnsi="Garamond"/>
        </w:rPr>
        <w:t>rámec</w:t>
      </w:r>
      <w:r w:rsidRPr="00435E1F">
        <w:rPr>
          <w:rFonts w:ascii="Garamond" w:hAnsi="Garamond"/>
        </w:rPr>
        <w:t xml:space="preserve"> smluvního vztahu. Nabídka </w:t>
      </w:r>
      <w:r w:rsidR="00DC3F14" w:rsidRPr="00435E1F">
        <w:rPr>
          <w:rFonts w:ascii="Garamond" w:hAnsi="Garamond"/>
        </w:rPr>
        <w:t>dodavatele</w:t>
      </w:r>
      <w:r w:rsidRPr="00435E1F">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435E1F" w:rsidRDefault="00FB1141" w:rsidP="00EF2BB8">
      <w:pPr>
        <w:spacing w:before="60" w:after="0"/>
        <w:ind w:left="431"/>
        <w:jc w:val="both"/>
        <w:rPr>
          <w:rFonts w:ascii="Garamond" w:hAnsi="Garamond"/>
        </w:rPr>
      </w:pPr>
      <w:r w:rsidRPr="00435E1F">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435E1F">
        <w:rPr>
          <w:rFonts w:ascii="Garamond" w:hAnsi="Garamond"/>
        </w:rPr>
        <w:br/>
      </w:r>
      <w:r w:rsidRPr="00435E1F">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DC3F14" w:rsidRPr="00435E1F">
        <w:rPr>
          <w:rFonts w:ascii="Garamond" w:hAnsi="Garamond"/>
        </w:rPr>
        <w:t>dodavatele</w:t>
      </w:r>
      <w:r w:rsidRPr="00435E1F">
        <w:rPr>
          <w:rFonts w:ascii="Garamond" w:hAnsi="Garamond"/>
        </w:rPr>
        <w:t xml:space="preserve"> uplatňovat nárok na náhradu </w:t>
      </w:r>
      <w:r w:rsidR="008B4936" w:rsidRPr="00435E1F">
        <w:rPr>
          <w:rFonts w:ascii="Garamond" w:hAnsi="Garamond"/>
        </w:rPr>
        <w:t>ú</w:t>
      </w:r>
      <w:r w:rsidR="00927C11" w:rsidRPr="00435E1F">
        <w:rPr>
          <w:rFonts w:ascii="Garamond" w:hAnsi="Garamond"/>
        </w:rPr>
        <w:t>jmy (majetkové i nemajetkové)</w:t>
      </w:r>
      <w:r w:rsidRPr="00435E1F">
        <w:rPr>
          <w:rFonts w:ascii="Garamond" w:hAnsi="Garamond"/>
        </w:rPr>
        <w:t xml:space="preserve"> vůči Zadavateli. </w:t>
      </w:r>
      <w:r w:rsidR="005D6342" w:rsidRPr="00435E1F">
        <w:rPr>
          <w:rFonts w:ascii="Garamond" w:hAnsi="Garamond"/>
        </w:rPr>
        <w:t xml:space="preserve"> </w:t>
      </w:r>
    </w:p>
    <w:p w:rsidR="005D6342" w:rsidRPr="00435E1F" w:rsidRDefault="005D6342" w:rsidP="00B40731">
      <w:pPr>
        <w:pStyle w:val="Nadpis1"/>
        <w:spacing w:before="420"/>
        <w:ind w:left="431" w:hanging="431"/>
        <w:rPr>
          <w:rFonts w:ascii="Garamond" w:hAnsi="Garamond"/>
          <w:sz w:val="28"/>
        </w:rPr>
      </w:pPr>
      <w:bookmarkStart w:id="19" w:name="_Toc377734757"/>
      <w:bookmarkStart w:id="20" w:name="_Toc378837896"/>
      <w:r w:rsidRPr="00435E1F">
        <w:rPr>
          <w:rFonts w:ascii="Garamond" w:hAnsi="Garamond"/>
          <w:sz w:val="28"/>
        </w:rPr>
        <w:t>TECHNICKÉ PODMÍNKY</w:t>
      </w:r>
      <w:bookmarkEnd w:id="19"/>
      <w:bookmarkEnd w:id="20"/>
    </w:p>
    <w:p w:rsidR="005D6342" w:rsidRPr="00435E1F" w:rsidRDefault="005D6342" w:rsidP="00D8790B">
      <w:pPr>
        <w:spacing w:before="60" w:after="0"/>
        <w:ind w:left="432"/>
        <w:jc w:val="both"/>
        <w:rPr>
          <w:rFonts w:ascii="Garamond" w:hAnsi="Garamond"/>
        </w:rPr>
      </w:pPr>
      <w:r w:rsidRPr="00435E1F">
        <w:rPr>
          <w:rFonts w:ascii="Garamond" w:hAnsi="Garamond"/>
        </w:rPr>
        <w:t>Technickými podmínkami se</w:t>
      </w:r>
      <w:r w:rsidR="00801617" w:rsidRPr="00435E1F">
        <w:rPr>
          <w:rFonts w:ascii="Garamond" w:hAnsi="Garamond"/>
        </w:rPr>
        <w:t xml:space="preserve"> v souladu s </w:t>
      </w:r>
      <w:proofErr w:type="spellStart"/>
      <w:r w:rsidR="00801617" w:rsidRPr="00435E1F">
        <w:rPr>
          <w:rFonts w:ascii="Garamond" w:hAnsi="Garamond"/>
        </w:rPr>
        <w:t>ust</w:t>
      </w:r>
      <w:proofErr w:type="spellEnd"/>
      <w:r w:rsidR="00801617" w:rsidRPr="00435E1F">
        <w:rPr>
          <w:rFonts w:ascii="Garamond" w:hAnsi="Garamond"/>
        </w:rPr>
        <w:t>. § 89 Zákona</w:t>
      </w:r>
      <w:r w:rsidRPr="00435E1F">
        <w:rPr>
          <w:rFonts w:ascii="Garamond" w:hAnsi="Garamond"/>
        </w:rPr>
        <w:t xml:space="preserve"> rozumí charakteristiky a požadavky na </w:t>
      </w:r>
      <w:r w:rsidR="00FB1141" w:rsidRPr="00435E1F">
        <w:rPr>
          <w:rFonts w:ascii="Garamond" w:hAnsi="Garamond"/>
        </w:rPr>
        <w:t>dodávky</w:t>
      </w:r>
      <w:r w:rsidRPr="00435E1F">
        <w:rPr>
          <w:rFonts w:ascii="Garamond" w:hAnsi="Garamond"/>
        </w:rPr>
        <w:t xml:space="preserve"> stanove</w:t>
      </w:r>
      <w:r w:rsidR="00D07BD9" w:rsidRPr="00435E1F">
        <w:rPr>
          <w:rFonts w:ascii="Garamond" w:hAnsi="Garamond"/>
        </w:rPr>
        <w:t xml:space="preserve">né objektivně </w:t>
      </w:r>
      <w:r w:rsidRPr="00435E1F">
        <w:rPr>
          <w:rFonts w:ascii="Garamond" w:hAnsi="Garamond"/>
        </w:rPr>
        <w:t>a jednoznačně způsobem vyjadřujícím účel využití požadovaného plnění zamýšlený Zadavatelem.</w:t>
      </w:r>
    </w:p>
    <w:p w:rsidR="00FF52E6" w:rsidRPr="00435E1F" w:rsidRDefault="00FF52E6" w:rsidP="00EF2BB8">
      <w:pPr>
        <w:spacing w:before="60" w:after="0"/>
        <w:ind w:left="431"/>
        <w:jc w:val="both"/>
        <w:rPr>
          <w:rFonts w:ascii="Garamond" w:hAnsi="Garamond"/>
        </w:rPr>
      </w:pPr>
      <w:r w:rsidRPr="00E62BA7">
        <w:rPr>
          <w:rFonts w:ascii="Garamond" w:hAnsi="Garamond" w:cs="Arial"/>
        </w:rPr>
        <w:lastRenderedPageBreak/>
        <w:t xml:space="preserve">Technické podmínky, které jsou uvedeny v Příloze č. 1 této Výzvy, jsou </w:t>
      </w:r>
      <w:r w:rsidR="00B37ACE" w:rsidRPr="00E62BA7">
        <w:rPr>
          <w:rFonts w:ascii="Garamond" w:hAnsi="Garamond" w:cs="Arial"/>
        </w:rPr>
        <w:t>stanoveny</w:t>
      </w:r>
      <w:r w:rsidRPr="00E62BA7">
        <w:rPr>
          <w:rFonts w:ascii="Garamond" w:hAnsi="Garamond" w:cs="Arial"/>
        </w:rPr>
        <w:t xml:space="preserve"> jako minimální, které musí  Zboží splňovat. </w:t>
      </w:r>
      <w:r w:rsidRPr="00E62BA7">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5D6342" w:rsidRPr="00435E1F" w:rsidRDefault="005D6342" w:rsidP="00B40731">
      <w:pPr>
        <w:pStyle w:val="Nadpis1"/>
        <w:spacing w:before="420" w:after="60"/>
        <w:ind w:left="431" w:hanging="431"/>
        <w:rPr>
          <w:rFonts w:ascii="Garamond" w:hAnsi="Garamond"/>
          <w:sz w:val="28"/>
        </w:rPr>
      </w:pPr>
      <w:bookmarkStart w:id="21" w:name="_Toc377734758"/>
      <w:bookmarkStart w:id="22" w:name="_Toc378837897"/>
      <w:r w:rsidRPr="00435E1F">
        <w:rPr>
          <w:rFonts w:ascii="Garamond" w:hAnsi="Garamond"/>
          <w:sz w:val="28"/>
        </w:rPr>
        <w:t>POŽADAVEK NA ZPŮSOB ZPRACOVÁNÍ NABÍDKOVÉ CENY</w:t>
      </w:r>
      <w:bookmarkEnd w:id="21"/>
      <w:bookmarkEnd w:id="22"/>
    </w:p>
    <w:p w:rsidR="005D6342" w:rsidRPr="00435E1F" w:rsidRDefault="005D6342" w:rsidP="00422A9B">
      <w:pPr>
        <w:pStyle w:val="Nadpis2"/>
        <w:spacing w:before="240"/>
        <w:ind w:left="425" w:hanging="426"/>
        <w:rPr>
          <w:rFonts w:ascii="Garamond" w:hAnsi="Garamond"/>
          <w:sz w:val="22"/>
          <w:szCs w:val="22"/>
        </w:rPr>
      </w:pPr>
      <w:bookmarkStart w:id="23" w:name="_Toc377734759"/>
      <w:bookmarkStart w:id="24" w:name="_Toc378837898"/>
      <w:r w:rsidRPr="00435E1F">
        <w:rPr>
          <w:rFonts w:ascii="Garamond" w:hAnsi="Garamond"/>
          <w:sz w:val="22"/>
          <w:szCs w:val="22"/>
        </w:rPr>
        <w:t>NABÍDKOVÁ CENA</w:t>
      </w:r>
      <w:bookmarkEnd w:id="23"/>
      <w:bookmarkEnd w:id="24"/>
    </w:p>
    <w:p w:rsidR="00A10AB2" w:rsidRPr="00435E1F" w:rsidRDefault="00A10AB2" w:rsidP="00D8790B">
      <w:pPr>
        <w:spacing w:before="60" w:after="0"/>
        <w:ind w:left="432"/>
        <w:jc w:val="both"/>
        <w:rPr>
          <w:rFonts w:ascii="Garamond" w:hAnsi="Garamond"/>
        </w:rPr>
      </w:pPr>
      <w:r w:rsidRPr="00435E1F">
        <w:rPr>
          <w:rFonts w:ascii="Garamond" w:hAnsi="Garamond"/>
        </w:rPr>
        <w:t xml:space="preserve">Nabídkovou cenou se pro účely veřejné zakázky rozumí celková cena za poskytnutí předmětu plnění veřejné zakázky </w:t>
      </w:r>
      <w:r w:rsidRPr="00435E1F">
        <w:rPr>
          <w:rFonts w:ascii="Garamond" w:hAnsi="Garamond"/>
          <w:b/>
        </w:rPr>
        <w:t>bez DPH</w:t>
      </w:r>
      <w:r w:rsidRPr="00435E1F">
        <w:rPr>
          <w:rFonts w:ascii="Garamond" w:hAnsi="Garamond"/>
        </w:rPr>
        <w:t>. Nabídková cena musí obsahovat veškeré náklady nutné k řádné realizaci předmětu veřejné zakázky včetně všech nákladů souvisejících (poplatky, cla, doprava apod.).</w:t>
      </w:r>
    </w:p>
    <w:p w:rsidR="005D6342" w:rsidRPr="00435E1F" w:rsidRDefault="005D6342" w:rsidP="002A53E1">
      <w:pPr>
        <w:pStyle w:val="Nadpis2"/>
        <w:spacing w:before="300"/>
        <w:ind w:left="425" w:hanging="426"/>
        <w:rPr>
          <w:rFonts w:ascii="Garamond" w:hAnsi="Garamond"/>
          <w:sz w:val="22"/>
          <w:szCs w:val="22"/>
        </w:rPr>
      </w:pPr>
      <w:bookmarkStart w:id="25" w:name="_Toc377734760"/>
      <w:bookmarkStart w:id="26" w:name="_Toc378837899"/>
      <w:r w:rsidRPr="00435E1F">
        <w:rPr>
          <w:rFonts w:ascii="Garamond" w:hAnsi="Garamond"/>
          <w:sz w:val="22"/>
          <w:szCs w:val="22"/>
        </w:rPr>
        <w:t>PODMÍNKY PRO ZPRACOVÁNÍ NABÍDKOVÉ CENY</w:t>
      </w:r>
      <w:bookmarkEnd w:id="25"/>
      <w:bookmarkEnd w:id="26"/>
    </w:p>
    <w:p w:rsidR="00B5109A" w:rsidRPr="00435E1F" w:rsidRDefault="00727E8E" w:rsidP="00EF2BB8">
      <w:pPr>
        <w:spacing w:before="60" w:after="60"/>
        <w:ind w:left="431"/>
        <w:jc w:val="both"/>
        <w:rPr>
          <w:rFonts w:ascii="Garamond" w:hAnsi="Garamond"/>
          <w:b/>
        </w:rPr>
      </w:pPr>
      <w:r w:rsidRPr="00435E1F">
        <w:rPr>
          <w:rFonts w:ascii="Garamond" w:hAnsi="Garamond"/>
        </w:rPr>
        <w:t>Nabídková cena bude stanovena jako cena nejvýše přípustná. Nabídková cena za dodávku bude zpracována podle věcného členění obsaženého v Př</w:t>
      </w:r>
      <w:r w:rsidR="00446315" w:rsidRPr="00435E1F">
        <w:rPr>
          <w:rFonts w:ascii="Garamond" w:hAnsi="Garamond"/>
        </w:rPr>
        <w:t>íloze č. 1 návrhu Kupní smlouvy</w:t>
      </w:r>
      <w:r w:rsidRPr="00435E1F">
        <w:rPr>
          <w:rFonts w:ascii="Garamond" w:hAnsi="Garamond"/>
        </w:rPr>
        <w:t>.</w:t>
      </w:r>
      <w:r w:rsidR="00446315" w:rsidRPr="00435E1F">
        <w:rPr>
          <w:rFonts w:ascii="Garamond" w:hAnsi="Garamond"/>
        </w:rPr>
        <w:t xml:space="preserve"> Nabídková cena bude rovněž uvedena v návrhu Kupní </w:t>
      </w:r>
      <w:r w:rsidR="00446315" w:rsidRPr="00E62BA7">
        <w:rPr>
          <w:rFonts w:ascii="Garamond" w:hAnsi="Garamond"/>
        </w:rPr>
        <w:t>smlouvy.</w:t>
      </w:r>
      <w:r w:rsidR="00694F6F" w:rsidRPr="00E62BA7">
        <w:rPr>
          <w:rFonts w:ascii="Garamond" w:hAnsi="Garamond"/>
        </w:rPr>
        <w:t xml:space="preserve"> </w:t>
      </w:r>
      <w:r w:rsidR="00B37ACE" w:rsidRPr="00E62BA7">
        <w:rPr>
          <w:rFonts w:ascii="Garamond" w:hAnsi="Garamond"/>
        </w:rPr>
        <w:t xml:space="preserve">Nabídková cena bude uvedena v české měně </w:t>
      </w:r>
      <w:r w:rsidR="00F03073" w:rsidRPr="00E62BA7">
        <w:rPr>
          <w:rFonts w:ascii="Garamond" w:hAnsi="Garamond"/>
        </w:rPr>
        <w:t xml:space="preserve">-   </w:t>
      </w:r>
      <w:r w:rsidR="00F03073" w:rsidRPr="00E62BA7">
        <w:rPr>
          <w:rFonts w:ascii="Garamond" w:hAnsi="Garamond"/>
          <w:b/>
        </w:rPr>
        <w:t>c</w:t>
      </w:r>
      <w:r w:rsidR="00B37ACE" w:rsidRPr="00E62BA7">
        <w:rPr>
          <w:rFonts w:ascii="Garamond" w:hAnsi="Garamond"/>
          <w:b/>
        </w:rPr>
        <w:t>ena bez DPH</w:t>
      </w:r>
      <w:r w:rsidR="00F03073" w:rsidRPr="00E62BA7">
        <w:rPr>
          <w:rFonts w:ascii="Garamond" w:hAnsi="Garamond"/>
          <w:b/>
        </w:rPr>
        <w:t>.</w:t>
      </w:r>
      <w:r w:rsidR="00F03073" w:rsidRPr="00435E1F">
        <w:rPr>
          <w:rFonts w:ascii="Garamond" w:hAnsi="Garamond"/>
          <w:b/>
        </w:rPr>
        <w:t xml:space="preserve"> </w:t>
      </w:r>
    </w:p>
    <w:p w:rsidR="00B37ACE" w:rsidRPr="00435E1F" w:rsidRDefault="00F03073" w:rsidP="00EF2BB8">
      <w:pPr>
        <w:spacing w:after="60"/>
        <w:ind w:left="431"/>
        <w:jc w:val="both"/>
        <w:rPr>
          <w:rFonts w:ascii="Garamond" w:hAnsi="Garamond"/>
        </w:rPr>
      </w:pPr>
      <w:r w:rsidRPr="00E62BA7">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403F7A" w:rsidRPr="00435E1F" w:rsidRDefault="00390AB1" w:rsidP="00037A57">
      <w:pPr>
        <w:spacing w:after="0"/>
        <w:ind w:left="432"/>
        <w:jc w:val="both"/>
        <w:rPr>
          <w:rFonts w:ascii="Garamond" w:hAnsi="Garamond"/>
        </w:rPr>
      </w:pPr>
      <w:r w:rsidRPr="00435E1F">
        <w:rPr>
          <w:rFonts w:ascii="Garamond" w:hAnsi="Garamond"/>
        </w:rPr>
        <w:t xml:space="preserve">Údaje o nabídkové ceně </w:t>
      </w:r>
      <w:r w:rsidR="00DC3F14" w:rsidRPr="00435E1F">
        <w:rPr>
          <w:rFonts w:ascii="Garamond" w:hAnsi="Garamond"/>
        </w:rPr>
        <w:t>dodavatele</w:t>
      </w:r>
      <w:r w:rsidRPr="00435E1F">
        <w:rPr>
          <w:rFonts w:ascii="Garamond" w:hAnsi="Garamond"/>
        </w:rPr>
        <w:t xml:space="preserve">, popř. dílčí ceny jednotlivých částí dodávky, jsou uvedeny v několika dokumentech nabídky. </w:t>
      </w:r>
      <w:r w:rsidRPr="00435E1F">
        <w:rPr>
          <w:rFonts w:ascii="Garamond" w:hAnsi="Garamond"/>
          <w:b/>
        </w:rPr>
        <w:t xml:space="preserve">Je povinností </w:t>
      </w:r>
      <w:r w:rsidR="00DC3F14" w:rsidRPr="00435E1F">
        <w:rPr>
          <w:rFonts w:ascii="Garamond" w:hAnsi="Garamond"/>
          <w:b/>
        </w:rPr>
        <w:t>dodavatele</w:t>
      </w:r>
      <w:r w:rsidRPr="00435E1F">
        <w:rPr>
          <w:rFonts w:ascii="Garamond" w:hAnsi="Garamond"/>
          <w:b/>
        </w:rPr>
        <w:t>, aby veškeré jím uváděné cenové údaje byly v dokumentech, které spolu souvisí, shodné.</w:t>
      </w:r>
    </w:p>
    <w:p w:rsidR="005D6342" w:rsidRPr="00435E1F" w:rsidRDefault="005D6342" w:rsidP="002A53E1">
      <w:pPr>
        <w:pStyle w:val="Nadpis2"/>
        <w:spacing w:before="300"/>
        <w:ind w:left="425" w:hanging="426"/>
        <w:rPr>
          <w:rFonts w:ascii="Garamond" w:hAnsi="Garamond"/>
          <w:sz w:val="22"/>
          <w:szCs w:val="22"/>
        </w:rPr>
      </w:pPr>
      <w:bookmarkStart w:id="27" w:name="_Toc377734761"/>
      <w:bookmarkStart w:id="28" w:name="_Toc378837900"/>
      <w:r w:rsidRPr="00435E1F">
        <w:rPr>
          <w:rFonts w:ascii="Garamond" w:hAnsi="Garamond"/>
          <w:sz w:val="22"/>
          <w:szCs w:val="22"/>
        </w:rPr>
        <w:t>VÝŠE NABÍDKOVÉ CENY</w:t>
      </w:r>
      <w:bookmarkEnd w:id="27"/>
      <w:bookmarkEnd w:id="28"/>
    </w:p>
    <w:p w:rsidR="005306A4" w:rsidRDefault="005306A4" w:rsidP="00D8790B">
      <w:pPr>
        <w:spacing w:before="60"/>
        <w:ind w:left="425"/>
        <w:jc w:val="both"/>
        <w:rPr>
          <w:rFonts w:ascii="Calibri" w:eastAsia="Times New Roman" w:hAnsi="Calibri" w:cs="Times New Roman"/>
          <w:b/>
          <w:bCs/>
        </w:rPr>
      </w:pPr>
      <w:bookmarkStart w:id="29" w:name="_Toc377734762"/>
      <w:bookmarkStart w:id="30" w:name="_Toc378837901"/>
      <w:r w:rsidRPr="00E82F16">
        <w:rPr>
          <w:rFonts w:ascii="Garamond" w:hAnsi="Garamond"/>
          <w:b/>
          <w:highlight w:val="lightGray"/>
        </w:rPr>
        <w:t>Předpokládaná hodnota jednotkové ceny je hodnotou maximální a nepřekročitelnou</w:t>
      </w:r>
      <w:r w:rsidRPr="00E82F16">
        <w:rPr>
          <w:rFonts w:ascii="Garamond" w:hAnsi="Garamond"/>
          <w:highlight w:val="lightGray"/>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sidRPr="00E82F16">
        <w:rPr>
          <w:rFonts w:ascii="Garamond" w:hAnsi="Garamond"/>
          <w:highlight w:val="lightGray"/>
        </w:rPr>
        <w:t>ust</w:t>
      </w:r>
      <w:proofErr w:type="spellEnd"/>
      <w:r w:rsidRPr="00E82F16">
        <w:rPr>
          <w:rFonts w:ascii="Garamond" w:hAnsi="Garamond"/>
          <w:highlight w:val="lightGray"/>
        </w:rPr>
        <w:t>. § 48 odst. 2 ZZVZ.</w:t>
      </w:r>
    </w:p>
    <w:p w:rsidR="005D6342" w:rsidRPr="00435E1F" w:rsidRDefault="005D6342" w:rsidP="00B40731">
      <w:pPr>
        <w:pStyle w:val="Nadpis1"/>
        <w:spacing w:before="420" w:after="60"/>
        <w:ind w:left="431" w:hanging="431"/>
        <w:jc w:val="both"/>
        <w:rPr>
          <w:rFonts w:ascii="Garamond" w:hAnsi="Garamond"/>
          <w:sz w:val="28"/>
        </w:rPr>
      </w:pPr>
      <w:r w:rsidRPr="00435E1F">
        <w:rPr>
          <w:rFonts w:ascii="Garamond" w:hAnsi="Garamond"/>
          <w:sz w:val="28"/>
        </w:rPr>
        <w:t>PODMÍNKY A POŽADAVKY NA ZPRACOVÁNÍ NABÍDKY</w:t>
      </w:r>
      <w:bookmarkEnd w:id="29"/>
      <w:bookmarkEnd w:id="30"/>
    </w:p>
    <w:p w:rsidR="00792B2C" w:rsidRPr="00435E1F" w:rsidRDefault="00792B2C" w:rsidP="00422A9B">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435E1F">
        <w:rPr>
          <w:rFonts w:ascii="Garamond" w:hAnsi="Garamond"/>
          <w:sz w:val="22"/>
          <w:szCs w:val="22"/>
        </w:rPr>
        <w:t xml:space="preserve">NABÍDKA </w:t>
      </w:r>
      <w:bookmarkEnd w:id="31"/>
      <w:bookmarkEnd w:id="32"/>
      <w:r w:rsidR="00DC3F14" w:rsidRPr="00435E1F">
        <w:rPr>
          <w:rFonts w:ascii="Garamond" w:hAnsi="Garamond"/>
          <w:sz w:val="22"/>
          <w:szCs w:val="22"/>
        </w:rPr>
        <w:t>DODAVATELE</w:t>
      </w:r>
    </w:p>
    <w:p w:rsidR="00792B2C" w:rsidRPr="00435E1F" w:rsidRDefault="00792B2C" w:rsidP="00D8790B">
      <w:pPr>
        <w:spacing w:before="60" w:after="0"/>
        <w:ind w:left="432"/>
        <w:jc w:val="both"/>
        <w:rPr>
          <w:rFonts w:ascii="Garamond" w:hAnsi="Garamond"/>
        </w:rPr>
      </w:pPr>
      <w:r w:rsidRPr="00435E1F">
        <w:rPr>
          <w:rFonts w:ascii="Garamond" w:hAnsi="Garamond"/>
        </w:rPr>
        <w:t xml:space="preserve">Při zadávání veřejné zakázky v rámci DNS používá Zadavatel i </w:t>
      </w:r>
      <w:r w:rsidR="00DC3F14" w:rsidRPr="00435E1F">
        <w:rPr>
          <w:rFonts w:ascii="Garamond" w:hAnsi="Garamond"/>
        </w:rPr>
        <w:t>dodavatel</w:t>
      </w:r>
      <w:r w:rsidR="00A70626" w:rsidRPr="00435E1F">
        <w:rPr>
          <w:rFonts w:ascii="Garamond" w:hAnsi="Garamond"/>
        </w:rPr>
        <w:t xml:space="preserve"> </w:t>
      </w:r>
      <w:r w:rsidRPr="00435E1F">
        <w:rPr>
          <w:rFonts w:ascii="Garamond" w:hAnsi="Garamond"/>
        </w:rPr>
        <w:t>výlučně</w:t>
      </w:r>
      <w:r w:rsidRPr="00435E1F">
        <w:rPr>
          <w:rFonts w:ascii="Garamond" w:hAnsi="Garamond"/>
          <w:b/>
        </w:rPr>
        <w:t xml:space="preserve"> elektronické prostředky </w:t>
      </w:r>
      <w:r w:rsidRPr="00435E1F">
        <w:rPr>
          <w:rFonts w:ascii="Garamond" w:hAnsi="Garamond"/>
        </w:rPr>
        <w:t xml:space="preserve">podle </w:t>
      </w:r>
      <w:proofErr w:type="spellStart"/>
      <w:r w:rsidR="00EC6C6A" w:rsidRPr="00435E1F">
        <w:rPr>
          <w:rFonts w:ascii="Garamond" w:hAnsi="Garamond"/>
        </w:rPr>
        <w:t>ust</w:t>
      </w:r>
      <w:proofErr w:type="spellEnd"/>
      <w:r w:rsidR="00EC6C6A" w:rsidRPr="00435E1F">
        <w:rPr>
          <w:rFonts w:ascii="Garamond" w:hAnsi="Garamond"/>
        </w:rPr>
        <w:t xml:space="preserve">. </w:t>
      </w:r>
      <w:r w:rsidRPr="00435E1F">
        <w:rPr>
          <w:rFonts w:ascii="Garamond" w:hAnsi="Garamond"/>
        </w:rPr>
        <w:t xml:space="preserve">§ </w:t>
      </w:r>
      <w:r w:rsidR="00DB2E06" w:rsidRPr="00435E1F">
        <w:rPr>
          <w:rFonts w:ascii="Garamond" w:hAnsi="Garamond"/>
        </w:rPr>
        <w:t>107 odst. 1</w:t>
      </w:r>
      <w:r w:rsidRPr="00435E1F">
        <w:rPr>
          <w:rFonts w:ascii="Garamond" w:hAnsi="Garamond"/>
        </w:rPr>
        <w:t xml:space="preserve"> Zákona. Nabídka musí být </w:t>
      </w:r>
      <w:r w:rsidR="00DC3F14" w:rsidRPr="00435E1F">
        <w:rPr>
          <w:rFonts w:ascii="Garamond" w:hAnsi="Garamond"/>
        </w:rPr>
        <w:t>dodavatelem</w:t>
      </w:r>
      <w:r w:rsidRPr="00435E1F">
        <w:rPr>
          <w:rFonts w:ascii="Garamond" w:hAnsi="Garamond"/>
        </w:rPr>
        <w:t xml:space="preserve"> </w:t>
      </w:r>
      <w:r w:rsidRPr="00435E1F">
        <w:rPr>
          <w:rFonts w:ascii="Garamond" w:hAnsi="Garamond"/>
          <w:b/>
        </w:rPr>
        <w:t>podána elektronicky</w:t>
      </w:r>
      <w:r w:rsidRPr="00435E1F">
        <w:rPr>
          <w:rFonts w:ascii="Garamond" w:hAnsi="Garamond"/>
        </w:rPr>
        <w:t xml:space="preserve"> prostřednictvím elektronického nástroje </w:t>
      </w:r>
      <w:r w:rsidR="00C65189" w:rsidRPr="00435E1F">
        <w:rPr>
          <w:rFonts w:ascii="Garamond" w:hAnsi="Garamond"/>
        </w:rPr>
        <w:t xml:space="preserve">E-ZAK </w:t>
      </w:r>
      <w:r w:rsidRPr="00435E1F">
        <w:rPr>
          <w:rFonts w:ascii="Garamond" w:hAnsi="Garamond"/>
        </w:rPr>
        <w:t xml:space="preserve">dostupného na </w:t>
      </w:r>
      <w:r w:rsidR="00C65189" w:rsidRPr="00435E1F">
        <w:rPr>
          <w:rStyle w:val="Hypertextovodkaz"/>
          <w:rFonts w:ascii="Garamond" w:hAnsi="Garamond"/>
          <w:color w:val="auto"/>
        </w:rPr>
        <w:t>https://zakazky.zcu.cz</w:t>
      </w:r>
      <w:r w:rsidRPr="00435E1F">
        <w:rPr>
          <w:rFonts w:ascii="Garamond" w:hAnsi="Garamond"/>
        </w:rPr>
        <w:t xml:space="preserve">. </w:t>
      </w:r>
    </w:p>
    <w:p w:rsidR="00B37ACE" w:rsidRPr="00435E1F" w:rsidRDefault="00DC3F14" w:rsidP="00EF2BB8">
      <w:pPr>
        <w:spacing w:before="60" w:after="120"/>
        <w:ind w:left="431"/>
        <w:jc w:val="both"/>
        <w:rPr>
          <w:rFonts w:ascii="Garamond" w:hAnsi="Garamond"/>
        </w:rPr>
      </w:pPr>
      <w:r w:rsidRPr="00435E1F">
        <w:rPr>
          <w:rFonts w:ascii="Garamond" w:hAnsi="Garamond"/>
        </w:rPr>
        <w:t>Dodavatel</w:t>
      </w:r>
      <w:r w:rsidR="00A70626" w:rsidRPr="00435E1F">
        <w:rPr>
          <w:rFonts w:ascii="Garamond" w:hAnsi="Garamond"/>
        </w:rPr>
        <w:t xml:space="preserve"> </w:t>
      </w:r>
      <w:r w:rsidR="00792B2C" w:rsidRPr="00435E1F">
        <w:rPr>
          <w:rFonts w:ascii="Garamond" w:hAnsi="Garamond"/>
        </w:rPr>
        <w:t xml:space="preserve">použije pro zpracování své nabídky návrh Kupní </w:t>
      </w:r>
      <w:r w:rsidR="00792B2C" w:rsidRPr="00E62BA7">
        <w:rPr>
          <w:rFonts w:ascii="Garamond" w:hAnsi="Garamond"/>
        </w:rPr>
        <w:t xml:space="preserve">smlouvy (včetně nedílných Příloh </w:t>
      </w:r>
      <w:r w:rsidR="00A10AB2" w:rsidRPr="00E62BA7">
        <w:rPr>
          <w:rFonts w:ascii="Garamond" w:hAnsi="Garamond"/>
        </w:rPr>
        <w:t xml:space="preserve">smlouvy </w:t>
      </w:r>
      <w:r w:rsidR="00792B2C" w:rsidRPr="00E62BA7">
        <w:rPr>
          <w:rFonts w:ascii="Garamond" w:hAnsi="Garamond"/>
        </w:rPr>
        <w:t xml:space="preserve">uvedených v bodě 4.1 této Výzvy), který tvoří </w:t>
      </w:r>
      <w:r w:rsidR="00792B2C" w:rsidRPr="00E62BA7">
        <w:rPr>
          <w:rFonts w:ascii="Garamond" w:hAnsi="Garamond"/>
          <w:b/>
        </w:rPr>
        <w:t>Přílohu č. 1 této Výzvy</w:t>
      </w:r>
      <w:r w:rsidR="00792B2C" w:rsidRPr="00E62BA7">
        <w:rPr>
          <w:rFonts w:ascii="Garamond" w:hAnsi="Garamond"/>
        </w:rPr>
        <w:t xml:space="preserve">. </w:t>
      </w:r>
      <w:r w:rsidR="00B37ACE" w:rsidRPr="00E62BA7">
        <w:rPr>
          <w:rFonts w:ascii="Garamond" w:hAnsi="Garamond"/>
        </w:rPr>
        <w:t xml:space="preserve">Nabídka dodavatele </w:t>
      </w:r>
      <w:r w:rsidR="00B37ACE" w:rsidRPr="00E62BA7">
        <w:rPr>
          <w:rFonts w:ascii="Garamond" w:hAnsi="Garamond"/>
        </w:rPr>
        <w:lastRenderedPageBreak/>
        <w:t>musí obsahovat Kupní smlouvu a přílohy smlouvy, které jsou poskytovány Zadavatelem v rámci zadávací dokumentace, která je součástí Výzvy k podání nabídek.</w:t>
      </w:r>
      <w:r w:rsidR="00B37ACE" w:rsidRPr="00435E1F">
        <w:rPr>
          <w:rFonts w:ascii="Garamond" w:hAnsi="Garamond"/>
        </w:rPr>
        <w:t xml:space="preserve"> </w:t>
      </w:r>
    </w:p>
    <w:p w:rsidR="00646656" w:rsidRPr="00435E1F" w:rsidRDefault="00646656" w:rsidP="00EF2BB8">
      <w:pPr>
        <w:spacing w:before="60" w:after="0"/>
        <w:ind w:left="431"/>
        <w:jc w:val="both"/>
        <w:rPr>
          <w:rFonts w:ascii="Garamond" w:hAnsi="Garamond"/>
        </w:rPr>
      </w:pPr>
      <w:r w:rsidRPr="00435E1F">
        <w:rPr>
          <w:rFonts w:ascii="Garamond" w:hAnsi="Garamond"/>
        </w:rPr>
        <w:t>V souladu s podmínkami stanovenými bodem 4 této Výzvy doplní dodavatel požadované údaje.</w:t>
      </w:r>
    </w:p>
    <w:p w:rsidR="00792B2C" w:rsidRPr="00435E1F" w:rsidRDefault="00646656" w:rsidP="00EF2BB8">
      <w:pPr>
        <w:spacing w:before="60" w:after="0"/>
        <w:ind w:left="432"/>
        <w:jc w:val="both"/>
        <w:rPr>
          <w:rFonts w:ascii="Garamond" w:hAnsi="Garamond"/>
          <w:b/>
        </w:rPr>
      </w:pPr>
      <w:r w:rsidRPr="00435E1F">
        <w:rPr>
          <w:rFonts w:ascii="Garamond" w:hAnsi="Garamond"/>
          <w:b/>
        </w:rPr>
        <w:t>Struktura Přílohy č. 1 návrhu kupní smlouvy předmětu veřejné zakázky je pro dodavatele závazná.</w:t>
      </w:r>
      <w:r w:rsidRPr="00435E1F">
        <w:rPr>
          <w:rFonts w:ascii="Garamond" w:hAnsi="Garamond"/>
        </w:rPr>
        <w:t xml:space="preserve"> </w:t>
      </w:r>
      <w:r w:rsidR="00DC3F14" w:rsidRPr="00435E1F">
        <w:rPr>
          <w:rFonts w:ascii="Garamond" w:hAnsi="Garamond"/>
        </w:rPr>
        <w:t>Dodavatel</w:t>
      </w:r>
      <w:r w:rsidR="00792B2C" w:rsidRPr="00435E1F">
        <w:rPr>
          <w:rFonts w:ascii="Garamond" w:hAnsi="Garamond"/>
        </w:rPr>
        <w:t xml:space="preserve"> nebude  položky slučovat ani vynechávat, nebude odstraňovat řádky ani sloupce, všechny položky budou oceněny nenulovou hodnotou. </w:t>
      </w:r>
      <w:r w:rsidR="00792B2C" w:rsidRPr="00435E1F">
        <w:rPr>
          <w:rFonts w:ascii="Garamond" w:hAnsi="Garamond"/>
          <w:b/>
        </w:rPr>
        <w:t xml:space="preserve">V případě, že </w:t>
      </w:r>
      <w:r w:rsidR="00DC3F14" w:rsidRPr="00435E1F">
        <w:rPr>
          <w:rFonts w:ascii="Garamond" w:hAnsi="Garamond"/>
          <w:b/>
        </w:rPr>
        <w:t>dodavatel</w:t>
      </w:r>
      <w:r w:rsidR="00A70626" w:rsidRPr="00435E1F">
        <w:rPr>
          <w:rFonts w:ascii="Garamond" w:hAnsi="Garamond"/>
          <w:b/>
        </w:rPr>
        <w:t xml:space="preserve"> </w:t>
      </w:r>
      <w:r w:rsidR="00792B2C" w:rsidRPr="00435E1F">
        <w:rPr>
          <w:rFonts w:ascii="Garamond" w:hAnsi="Garamond"/>
          <w:b/>
        </w:rPr>
        <w:t>t</w:t>
      </w:r>
      <w:r w:rsidR="00EB4382" w:rsidRPr="00435E1F">
        <w:rPr>
          <w:rFonts w:ascii="Garamond" w:hAnsi="Garamond"/>
          <w:b/>
        </w:rPr>
        <w:t>yto</w:t>
      </w:r>
      <w:r w:rsidR="00792B2C" w:rsidRPr="00435E1F">
        <w:rPr>
          <w:rFonts w:ascii="Garamond" w:hAnsi="Garamond"/>
          <w:b/>
        </w:rPr>
        <w:t xml:space="preserve"> podmínk</w:t>
      </w:r>
      <w:r w:rsidR="00EB4382" w:rsidRPr="00435E1F">
        <w:rPr>
          <w:rFonts w:ascii="Garamond" w:hAnsi="Garamond"/>
          <w:b/>
        </w:rPr>
        <w:t>y</w:t>
      </w:r>
      <w:r w:rsidR="00792B2C" w:rsidRPr="00435E1F">
        <w:rPr>
          <w:rFonts w:ascii="Garamond" w:hAnsi="Garamond"/>
          <w:b/>
        </w:rPr>
        <w:t xml:space="preserve"> nedodrží, bude se jednat o nedodržení zadávacích podmínek a nabídka takového </w:t>
      </w:r>
      <w:r w:rsidR="00DC3F14" w:rsidRPr="00435E1F">
        <w:rPr>
          <w:rFonts w:ascii="Garamond" w:hAnsi="Garamond"/>
          <w:b/>
        </w:rPr>
        <w:t>dodavatele</w:t>
      </w:r>
      <w:r w:rsidR="00792B2C" w:rsidRPr="00435E1F">
        <w:rPr>
          <w:rFonts w:ascii="Garamond" w:hAnsi="Garamond"/>
          <w:b/>
        </w:rPr>
        <w:t xml:space="preserve"> </w:t>
      </w:r>
      <w:r w:rsidRPr="00435E1F">
        <w:rPr>
          <w:rFonts w:ascii="Garamond" w:hAnsi="Garamond"/>
          <w:b/>
        </w:rPr>
        <w:t>může být</w:t>
      </w:r>
      <w:r w:rsidR="00792B2C" w:rsidRPr="00435E1F">
        <w:rPr>
          <w:rFonts w:ascii="Garamond" w:hAnsi="Garamond"/>
          <w:b/>
        </w:rPr>
        <w:t xml:space="preserve"> vyřazena.</w:t>
      </w:r>
    </w:p>
    <w:p w:rsidR="00B37ACE" w:rsidRPr="00435E1F" w:rsidRDefault="00B37ACE" w:rsidP="00EF2BB8">
      <w:pPr>
        <w:spacing w:before="60" w:after="60"/>
        <w:ind w:left="431"/>
        <w:jc w:val="both"/>
        <w:rPr>
          <w:rFonts w:ascii="Garamond" w:hAnsi="Garamond"/>
        </w:rPr>
      </w:pPr>
      <w:r w:rsidRPr="00E62BA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DB2E06" w:rsidRPr="00435E1F" w:rsidRDefault="00DB2E06" w:rsidP="00EF2BB8">
      <w:pPr>
        <w:spacing w:before="60" w:after="0"/>
        <w:ind w:left="431"/>
        <w:jc w:val="both"/>
        <w:rPr>
          <w:rFonts w:ascii="Garamond" w:hAnsi="Garamond"/>
        </w:rPr>
      </w:pPr>
      <w:r w:rsidRPr="00435E1F">
        <w:rPr>
          <w:rFonts w:ascii="Garamond" w:hAnsi="Garamond"/>
        </w:rPr>
        <w:t>Nabídka musí být v plném rozsahu zpracována v elektronické podobě, a to v českém nebo slovenském jazyce.</w:t>
      </w:r>
    </w:p>
    <w:p w:rsidR="00160102" w:rsidRPr="00435E1F" w:rsidRDefault="00160102" w:rsidP="00B40731">
      <w:pPr>
        <w:pStyle w:val="Nadpis1"/>
        <w:spacing w:before="420" w:after="60"/>
        <w:ind w:left="431" w:hanging="431"/>
        <w:rPr>
          <w:rFonts w:ascii="Garamond" w:hAnsi="Garamond"/>
          <w:sz w:val="28"/>
        </w:rPr>
      </w:pPr>
      <w:r w:rsidRPr="00435E1F">
        <w:rPr>
          <w:rFonts w:ascii="Garamond" w:hAnsi="Garamond"/>
          <w:sz w:val="28"/>
        </w:rPr>
        <w:t>PODÁNÍ NABÍDKY A OTEVÍRÁNÍ NABÍD</w:t>
      </w:r>
      <w:r w:rsidR="003D31C7" w:rsidRPr="00435E1F">
        <w:rPr>
          <w:rFonts w:ascii="Garamond" w:hAnsi="Garamond"/>
          <w:sz w:val="28"/>
        </w:rPr>
        <w:t>EK</w:t>
      </w:r>
      <w:bookmarkEnd w:id="33"/>
      <w:bookmarkEnd w:id="34"/>
    </w:p>
    <w:p w:rsidR="00160102" w:rsidRPr="00435E1F" w:rsidRDefault="00160102" w:rsidP="00422A9B">
      <w:pPr>
        <w:pStyle w:val="Nadpis2"/>
        <w:spacing w:before="240"/>
        <w:ind w:left="425" w:hanging="426"/>
        <w:rPr>
          <w:rFonts w:ascii="Garamond" w:hAnsi="Garamond"/>
          <w:sz w:val="22"/>
          <w:szCs w:val="22"/>
        </w:rPr>
      </w:pPr>
      <w:bookmarkStart w:id="35" w:name="_Toc377734777"/>
      <w:bookmarkStart w:id="36" w:name="_Toc378837916"/>
      <w:r w:rsidRPr="00435E1F">
        <w:rPr>
          <w:rFonts w:ascii="Garamond" w:hAnsi="Garamond"/>
          <w:sz w:val="22"/>
          <w:szCs w:val="22"/>
        </w:rPr>
        <w:t>PODÁNÍ NABÍDKY</w:t>
      </w:r>
      <w:bookmarkEnd w:id="35"/>
      <w:bookmarkEnd w:id="36"/>
    </w:p>
    <w:p w:rsidR="009E22A6" w:rsidRPr="00435E1F" w:rsidRDefault="00160102" w:rsidP="00EF2BB8">
      <w:pPr>
        <w:spacing w:before="60" w:after="60"/>
        <w:ind w:left="431"/>
        <w:jc w:val="both"/>
        <w:rPr>
          <w:rFonts w:ascii="Garamond" w:hAnsi="Garamond"/>
        </w:rPr>
      </w:pPr>
      <w:r w:rsidRPr="00435E1F">
        <w:rPr>
          <w:rFonts w:ascii="Garamond" w:hAnsi="Garamond"/>
        </w:rPr>
        <w:t xml:space="preserve">Nabídky je možné </w:t>
      </w:r>
      <w:r w:rsidRPr="00435E1F">
        <w:rPr>
          <w:rFonts w:ascii="Garamond" w:hAnsi="Garamond"/>
          <w:b/>
        </w:rPr>
        <w:t>p</w:t>
      </w:r>
      <w:r w:rsidR="00EC6C6A" w:rsidRPr="00435E1F">
        <w:rPr>
          <w:rFonts w:ascii="Garamond" w:hAnsi="Garamond"/>
          <w:b/>
        </w:rPr>
        <w:t>odávat</w:t>
      </w:r>
      <w:r w:rsidRPr="00435E1F">
        <w:rPr>
          <w:rFonts w:ascii="Garamond" w:hAnsi="Garamond"/>
        </w:rPr>
        <w:t xml:space="preserve"> </w:t>
      </w:r>
      <w:r w:rsidR="00EC6C6A" w:rsidRPr="00435E1F">
        <w:rPr>
          <w:rFonts w:ascii="Garamond" w:hAnsi="Garamond"/>
        </w:rPr>
        <w:t>v souladu s </w:t>
      </w:r>
      <w:proofErr w:type="spellStart"/>
      <w:r w:rsidR="00EC6C6A" w:rsidRPr="00435E1F">
        <w:rPr>
          <w:rFonts w:ascii="Garamond" w:hAnsi="Garamond"/>
        </w:rPr>
        <w:t>ust</w:t>
      </w:r>
      <w:proofErr w:type="spellEnd"/>
      <w:r w:rsidR="00EC6C6A" w:rsidRPr="00435E1F">
        <w:rPr>
          <w:rFonts w:ascii="Garamond" w:hAnsi="Garamond"/>
        </w:rPr>
        <w:t>.</w:t>
      </w:r>
      <w:r w:rsidRPr="00435E1F">
        <w:rPr>
          <w:rFonts w:ascii="Garamond" w:hAnsi="Garamond"/>
        </w:rPr>
        <w:t xml:space="preserve"> </w:t>
      </w:r>
      <w:r w:rsidR="00DB2E06" w:rsidRPr="00435E1F">
        <w:rPr>
          <w:rFonts w:ascii="Garamond" w:hAnsi="Garamond"/>
        </w:rPr>
        <w:t xml:space="preserve">§ 107 odst. 1 </w:t>
      </w:r>
      <w:r w:rsidRPr="00435E1F">
        <w:rPr>
          <w:rFonts w:ascii="Garamond" w:hAnsi="Garamond"/>
        </w:rPr>
        <w:t xml:space="preserve"> Zákona </w:t>
      </w:r>
      <w:r w:rsidRPr="00435E1F">
        <w:rPr>
          <w:rFonts w:ascii="Garamond" w:hAnsi="Garamond"/>
          <w:b/>
        </w:rPr>
        <w:t xml:space="preserve">pouze prostřednictvím elektronického nástroje </w:t>
      </w:r>
      <w:r w:rsidR="00C65189" w:rsidRPr="00435E1F">
        <w:rPr>
          <w:rFonts w:ascii="Garamond" w:hAnsi="Garamond"/>
          <w:b/>
        </w:rPr>
        <w:t xml:space="preserve">E-ZAK </w:t>
      </w:r>
      <w:r w:rsidRPr="00435E1F">
        <w:rPr>
          <w:rFonts w:ascii="Garamond" w:hAnsi="Garamond"/>
        </w:rPr>
        <w:t xml:space="preserve">(dostupného na </w:t>
      </w:r>
      <w:r w:rsidR="00C65189" w:rsidRPr="00435E1F">
        <w:rPr>
          <w:rStyle w:val="Hypertextovodkaz"/>
          <w:rFonts w:ascii="Garamond" w:hAnsi="Garamond"/>
          <w:color w:val="auto"/>
        </w:rPr>
        <w:t>https://zakazky.zcu.cz</w:t>
      </w:r>
      <w:r w:rsidRPr="00435E1F">
        <w:rPr>
          <w:rFonts w:ascii="Garamond" w:hAnsi="Garamond"/>
        </w:rPr>
        <w:t>).</w:t>
      </w:r>
    </w:p>
    <w:p w:rsidR="00160102" w:rsidRPr="00435E1F" w:rsidRDefault="00160102" w:rsidP="00EF2BB8">
      <w:pPr>
        <w:spacing w:before="60" w:after="240"/>
        <w:ind w:left="431"/>
        <w:jc w:val="both"/>
        <w:rPr>
          <w:rFonts w:ascii="Garamond" w:hAnsi="Garamond"/>
        </w:rPr>
      </w:pPr>
      <w:r w:rsidRPr="00435E1F">
        <w:rPr>
          <w:rFonts w:ascii="Garamond" w:hAnsi="Garamond"/>
          <w:b/>
        </w:rPr>
        <w:t xml:space="preserve">Lhůta pro podání nabídek končí </w:t>
      </w:r>
      <w:r w:rsidRPr="00435E1F">
        <w:rPr>
          <w:rFonts w:ascii="Garamond" w:hAnsi="Garamond"/>
        </w:rPr>
        <w:t>v souladu s</w:t>
      </w:r>
      <w:r w:rsidR="00EC6C6A" w:rsidRPr="00435E1F">
        <w:rPr>
          <w:rFonts w:ascii="Garamond" w:hAnsi="Garamond"/>
        </w:rPr>
        <w:t> </w:t>
      </w:r>
      <w:proofErr w:type="spellStart"/>
      <w:r w:rsidR="00EC6C6A" w:rsidRPr="00435E1F">
        <w:rPr>
          <w:rFonts w:ascii="Garamond" w:hAnsi="Garamond"/>
        </w:rPr>
        <w:t>ust</w:t>
      </w:r>
      <w:proofErr w:type="spellEnd"/>
      <w:r w:rsidR="00EC6C6A" w:rsidRPr="00435E1F">
        <w:rPr>
          <w:rFonts w:ascii="Garamond" w:hAnsi="Garamond"/>
        </w:rPr>
        <w:t xml:space="preserve">. </w:t>
      </w:r>
      <w:r w:rsidRPr="00435E1F">
        <w:rPr>
          <w:rFonts w:ascii="Garamond" w:hAnsi="Garamond"/>
        </w:rPr>
        <w:t xml:space="preserve">§ </w:t>
      </w:r>
      <w:r w:rsidR="00DB2E06" w:rsidRPr="00435E1F">
        <w:rPr>
          <w:rFonts w:ascii="Garamond" w:hAnsi="Garamond"/>
        </w:rPr>
        <w:t>141</w:t>
      </w:r>
      <w:r w:rsidRPr="00435E1F">
        <w:rPr>
          <w:rFonts w:ascii="Garamond" w:hAnsi="Garamond"/>
        </w:rPr>
        <w:t xml:space="preserve"> odst. </w:t>
      </w:r>
      <w:r w:rsidR="00DB2E06" w:rsidRPr="00435E1F">
        <w:rPr>
          <w:rFonts w:ascii="Garamond" w:hAnsi="Garamond"/>
        </w:rPr>
        <w:t>2</w:t>
      </w:r>
      <w:r w:rsidRPr="00435E1F">
        <w:rPr>
          <w:rFonts w:ascii="Garamond" w:hAnsi="Garamond"/>
        </w:rPr>
        <w:t xml:space="preserve"> Zákona </w:t>
      </w:r>
      <w:r w:rsidRPr="00C2584C">
        <w:rPr>
          <w:rFonts w:ascii="Garamond" w:hAnsi="Garamond"/>
        </w:rPr>
        <w:t xml:space="preserve">dne </w:t>
      </w:r>
      <w:r w:rsidR="00D70F79" w:rsidRPr="00D70F79">
        <w:rPr>
          <w:rFonts w:ascii="Garamond" w:hAnsi="Garamond"/>
          <w:b/>
        </w:rPr>
        <w:t>26</w:t>
      </w:r>
      <w:r w:rsidR="002D0201" w:rsidRPr="00D70F79">
        <w:rPr>
          <w:rFonts w:ascii="Garamond" w:hAnsi="Garamond"/>
          <w:b/>
        </w:rPr>
        <w:t>.</w:t>
      </w:r>
      <w:r w:rsidR="00D70F79" w:rsidRPr="00D70F79">
        <w:rPr>
          <w:rFonts w:ascii="Garamond" w:hAnsi="Garamond"/>
          <w:b/>
        </w:rPr>
        <w:t>02</w:t>
      </w:r>
      <w:r w:rsidR="00231878" w:rsidRPr="00D70F79">
        <w:rPr>
          <w:rFonts w:ascii="Garamond" w:hAnsi="Garamond"/>
          <w:b/>
        </w:rPr>
        <w:t>.</w:t>
      </w:r>
      <w:r w:rsidR="00E821DA" w:rsidRPr="00C2584C">
        <w:rPr>
          <w:rFonts w:ascii="Garamond" w:hAnsi="Garamond"/>
          <w:b/>
        </w:rPr>
        <w:t>20</w:t>
      </w:r>
      <w:r w:rsidR="00E62BA7" w:rsidRPr="00C2584C">
        <w:rPr>
          <w:rFonts w:ascii="Garamond" w:hAnsi="Garamond"/>
          <w:b/>
        </w:rPr>
        <w:t>20</w:t>
      </w:r>
      <w:r w:rsidR="00E821DA" w:rsidRPr="00C2584C">
        <w:rPr>
          <w:rFonts w:ascii="Garamond" w:hAnsi="Garamond"/>
          <w:b/>
        </w:rPr>
        <w:t xml:space="preserve"> v </w:t>
      </w:r>
      <w:r w:rsidR="00D70F79">
        <w:rPr>
          <w:rFonts w:ascii="Garamond" w:hAnsi="Garamond"/>
          <w:b/>
        </w:rPr>
        <w:t>09</w:t>
      </w:r>
      <w:r w:rsidR="00E821DA" w:rsidRPr="00C2584C">
        <w:rPr>
          <w:rFonts w:ascii="Garamond" w:hAnsi="Garamond"/>
          <w:b/>
        </w:rPr>
        <w:t>:</w:t>
      </w:r>
      <w:r w:rsidR="00D70F79">
        <w:rPr>
          <w:rFonts w:ascii="Garamond" w:hAnsi="Garamond"/>
          <w:b/>
        </w:rPr>
        <w:t>3</w:t>
      </w:r>
      <w:r w:rsidR="00E821DA" w:rsidRPr="00E53B77">
        <w:rPr>
          <w:rFonts w:ascii="Garamond" w:hAnsi="Garamond"/>
          <w:b/>
        </w:rPr>
        <w:t xml:space="preserve">0 </w:t>
      </w:r>
      <w:r w:rsidR="00587CEE" w:rsidRPr="00435E1F">
        <w:rPr>
          <w:rFonts w:ascii="Garamond" w:hAnsi="Garamond"/>
          <w:b/>
        </w:rPr>
        <w:t>hodin</w:t>
      </w:r>
      <w:r w:rsidR="00587CEE" w:rsidRPr="00435E1F">
        <w:rPr>
          <w:rFonts w:ascii="Garamond" w:hAnsi="Garamond"/>
        </w:rPr>
        <w:t>.</w:t>
      </w:r>
    </w:p>
    <w:p w:rsidR="00160102" w:rsidRPr="00435E1F" w:rsidRDefault="00160102" w:rsidP="002A53E1">
      <w:pPr>
        <w:pStyle w:val="Nadpis2"/>
        <w:spacing w:before="300"/>
        <w:ind w:left="425" w:hanging="425"/>
        <w:rPr>
          <w:rFonts w:ascii="Garamond" w:hAnsi="Garamond"/>
          <w:sz w:val="22"/>
          <w:szCs w:val="22"/>
        </w:rPr>
      </w:pPr>
      <w:bookmarkStart w:id="37" w:name="_Toc377734778"/>
      <w:bookmarkStart w:id="38" w:name="_Toc378837917"/>
      <w:r w:rsidRPr="00435E1F">
        <w:rPr>
          <w:rFonts w:ascii="Garamond" w:hAnsi="Garamond"/>
          <w:sz w:val="22"/>
          <w:szCs w:val="22"/>
        </w:rPr>
        <w:t xml:space="preserve">OTEVÍRÁNÍ </w:t>
      </w:r>
      <w:r w:rsidR="007D38F6" w:rsidRPr="00435E1F">
        <w:rPr>
          <w:rFonts w:ascii="Garamond" w:hAnsi="Garamond"/>
          <w:sz w:val="22"/>
          <w:szCs w:val="22"/>
        </w:rPr>
        <w:t>NABÍDEK V ELEKTRONICKÉ PODOBĚ</w:t>
      </w:r>
      <w:bookmarkEnd w:id="37"/>
      <w:bookmarkEnd w:id="38"/>
    </w:p>
    <w:p w:rsidR="00160102" w:rsidRPr="00435E1F" w:rsidRDefault="00160102" w:rsidP="00D8790B">
      <w:pPr>
        <w:spacing w:before="60" w:after="0"/>
        <w:ind w:left="432"/>
        <w:jc w:val="both"/>
        <w:rPr>
          <w:rFonts w:ascii="Garamond" w:hAnsi="Garamond"/>
          <w:color w:val="FF0000"/>
        </w:rPr>
      </w:pPr>
      <w:r w:rsidRPr="00435E1F">
        <w:rPr>
          <w:rFonts w:ascii="Garamond" w:hAnsi="Garamond"/>
        </w:rPr>
        <w:t xml:space="preserve">Jelikož </w:t>
      </w:r>
      <w:r w:rsidRPr="00435E1F">
        <w:rPr>
          <w:rFonts w:ascii="Garamond" w:hAnsi="Garamond"/>
          <w:b/>
        </w:rPr>
        <w:t>nabídky</w:t>
      </w:r>
      <w:r w:rsidRPr="00435E1F">
        <w:rPr>
          <w:rFonts w:ascii="Garamond" w:hAnsi="Garamond"/>
        </w:rPr>
        <w:t xml:space="preserve"> mohou být </w:t>
      </w:r>
      <w:r w:rsidRPr="00435E1F">
        <w:rPr>
          <w:rFonts w:ascii="Garamond" w:hAnsi="Garamond"/>
          <w:b/>
        </w:rPr>
        <w:t>doručeny výhradně elektronickými prostředky</w:t>
      </w:r>
      <w:r w:rsidRPr="00435E1F">
        <w:rPr>
          <w:rFonts w:ascii="Garamond" w:hAnsi="Garamond"/>
        </w:rPr>
        <w:t xml:space="preserve">, otevírání </w:t>
      </w:r>
      <w:r w:rsidR="007D38F6" w:rsidRPr="00435E1F">
        <w:rPr>
          <w:rFonts w:ascii="Garamond" w:hAnsi="Garamond"/>
        </w:rPr>
        <w:t>nabídek</w:t>
      </w:r>
      <w:r w:rsidRPr="00435E1F">
        <w:rPr>
          <w:rFonts w:ascii="Garamond" w:hAnsi="Garamond"/>
        </w:rPr>
        <w:t xml:space="preserve"> se bude konat</w:t>
      </w:r>
      <w:r w:rsidR="00475EB5" w:rsidRPr="00435E1F">
        <w:rPr>
          <w:rFonts w:ascii="Garamond" w:hAnsi="Garamond"/>
        </w:rPr>
        <w:t xml:space="preserve"> </w:t>
      </w:r>
      <w:r w:rsidR="00165556" w:rsidRPr="00435E1F">
        <w:rPr>
          <w:rFonts w:ascii="Garamond" w:hAnsi="Garamond"/>
        </w:rPr>
        <w:t>bez</w:t>
      </w:r>
      <w:r w:rsidR="00475EB5" w:rsidRPr="00435E1F">
        <w:rPr>
          <w:rFonts w:ascii="Garamond" w:hAnsi="Garamond"/>
        </w:rPr>
        <w:t xml:space="preserve"> přítomnosti </w:t>
      </w:r>
      <w:r w:rsidR="00DC3F14" w:rsidRPr="00435E1F">
        <w:rPr>
          <w:rFonts w:ascii="Garamond" w:hAnsi="Garamond"/>
        </w:rPr>
        <w:t>dodavatelů</w:t>
      </w:r>
      <w:r w:rsidRPr="00435E1F">
        <w:rPr>
          <w:rFonts w:ascii="Garamond" w:hAnsi="Garamond"/>
        </w:rPr>
        <w:t>. V souladu s</w:t>
      </w:r>
      <w:r w:rsidR="00EC6C6A" w:rsidRPr="00435E1F">
        <w:rPr>
          <w:rFonts w:ascii="Garamond" w:hAnsi="Garamond"/>
        </w:rPr>
        <w:t> </w:t>
      </w:r>
      <w:proofErr w:type="spellStart"/>
      <w:r w:rsidRPr="00435E1F">
        <w:rPr>
          <w:rFonts w:ascii="Garamond" w:hAnsi="Garamond"/>
        </w:rPr>
        <w:t>ust</w:t>
      </w:r>
      <w:proofErr w:type="spellEnd"/>
      <w:r w:rsidR="00EC6C6A" w:rsidRPr="00435E1F">
        <w:rPr>
          <w:rFonts w:ascii="Garamond" w:hAnsi="Garamond"/>
        </w:rPr>
        <w:t>.</w:t>
      </w:r>
      <w:r w:rsidRPr="00435E1F">
        <w:rPr>
          <w:rFonts w:ascii="Garamond" w:hAnsi="Garamond"/>
        </w:rPr>
        <w:t xml:space="preserve"> § </w:t>
      </w:r>
      <w:r w:rsidR="00475EB5" w:rsidRPr="00435E1F">
        <w:rPr>
          <w:rFonts w:ascii="Garamond" w:hAnsi="Garamond"/>
        </w:rPr>
        <w:t xml:space="preserve">109 </w:t>
      </w:r>
      <w:r w:rsidRPr="00435E1F">
        <w:rPr>
          <w:rFonts w:ascii="Garamond" w:hAnsi="Garamond"/>
        </w:rPr>
        <w:t xml:space="preserve">odst. </w:t>
      </w:r>
      <w:r w:rsidR="00475EB5" w:rsidRPr="00435E1F">
        <w:rPr>
          <w:rFonts w:ascii="Garamond" w:hAnsi="Garamond"/>
        </w:rPr>
        <w:t xml:space="preserve">1 a </w:t>
      </w:r>
      <w:r w:rsidRPr="00435E1F">
        <w:rPr>
          <w:rFonts w:ascii="Garamond" w:hAnsi="Garamond"/>
        </w:rPr>
        <w:t xml:space="preserve">2 </w:t>
      </w:r>
      <w:r w:rsidR="003157DF" w:rsidRPr="00435E1F">
        <w:rPr>
          <w:rFonts w:ascii="Garamond" w:hAnsi="Garamond"/>
        </w:rPr>
        <w:t xml:space="preserve">Zákona </w:t>
      </w:r>
      <w:r w:rsidRPr="00435E1F">
        <w:rPr>
          <w:rFonts w:ascii="Garamond" w:hAnsi="Garamond"/>
        </w:rPr>
        <w:t xml:space="preserve">provede otevírání </w:t>
      </w:r>
      <w:r w:rsidR="007D38F6" w:rsidRPr="00435E1F">
        <w:rPr>
          <w:rFonts w:ascii="Garamond" w:hAnsi="Garamond"/>
        </w:rPr>
        <w:t>nabídek</w:t>
      </w:r>
      <w:r w:rsidR="00A10BD2" w:rsidRPr="00435E1F">
        <w:rPr>
          <w:rFonts w:ascii="Garamond" w:hAnsi="Garamond"/>
        </w:rPr>
        <w:t xml:space="preserve"> pověřený pracovník Zadavatele</w:t>
      </w:r>
      <w:r w:rsidRPr="00435E1F">
        <w:rPr>
          <w:rFonts w:ascii="Garamond" w:hAnsi="Garamond"/>
        </w:rPr>
        <w:t xml:space="preserve">. </w:t>
      </w:r>
    </w:p>
    <w:p w:rsidR="005D6342" w:rsidRPr="00435E1F" w:rsidRDefault="00C577CE" w:rsidP="00B40731">
      <w:pPr>
        <w:pStyle w:val="Nadpis1"/>
        <w:spacing w:before="420" w:after="60"/>
        <w:ind w:left="431" w:hanging="431"/>
        <w:rPr>
          <w:rFonts w:ascii="Garamond" w:hAnsi="Garamond"/>
          <w:sz w:val="28"/>
        </w:rPr>
      </w:pPr>
      <w:bookmarkStart w:id="39" w:name="_Toc377734764"/>
      <w:bookmarkStart w:id="40" w:name="_Toc378837903"/>
      <w:r w:rsidRPr="00435E1F">
        <w:rPr>
          <w:rFonts w:ascii="Garamond" w:hAnsi="Garamond"/>
          <w:sz w:val="28"/>
        </w:rPr>
        <w:t xml:space="preserve">PRAVIDLA PRO </w:t>
      </w:r>
      <w:r w:rsidR="001067EC" w:rsidRPr="00435E1F">
        <w:rPr>
          <w:rFonts w:ascii="Garamond" w:hAnsi="Garamond"/>
          <w:sz w:val="28"/>
        </w:rPr>
        <w:t xml:space="preserve">HODNOCENÍ NABÍDEK </w:t>
      </w:r>
      <w:bookmarkEnd w:id="39"/>
      <w:bookmarkEnd w:id="40"/>
    </w:p>
    <w:p w:rsidR="005D6342" w:rsidRPr="00435E1F" w:rsidRDefault="005D6342" w:rsidP="00422A9B">
      <w:pPr>
        <w:pStyle w:val="Nadpis2"/>
        <w:spacing w:before="240"/>
        <w:ind w:left="425" w:hanging="426"/>
        <w:rPr>
          <w:rFonts w:ascii="Garamond" w:hAnsi="Garamond"/>
          <w:sz w:val="22"/>
          <w:szCs w:val="22"/>
        </w:rPr>
      </w:pPr>
      <w:bookmarkStart w:id="41" w:name="_Toc377734765"/>
      <w:bookmarkStart w:id="42" w:name="_Toc378837904"/>
      <w:r w:rsidRPr="00435E1F">
        <w:rPr>
          <w:rFonts w:ascii="Garamond" w:hAnsi="Garamond"/>
          <w:sz w:val="22"/>
          <w:szCs w:val="22"/>
        </w:rPr>
        <w:t>KRITÉRI</w:t>
      </w:r>
      <w:r w:rsidR="00C577CE" w:rsidRPr="00435E1F">
        <w:rPr>
          <w:rFonts w:ascii="Garamond" w:hAnsi="Garamond"/>
          <w:sz w:val="22"/>
          <w:szCs w:val="22"/>
        </w:rPr>
        <w:t>A</w:t>
      </w:r>
      <w:r w:rsidRPr="00435E1F">
        <w:rPr>
          <w:rFonts w:ascii="Garamond" w:hAnsi="Garamond"/>
          <w:sz w:val="22"/>
          <w:szCs w:val="22"/>
        </w:rPr>
        <w:t xml:space="preserve"> </w:t>
      </w:r>
      <w:r w:rsidR="00C577CE" w:rsidRPr="00435E1F">
        <w:rPr>
          <w:rFonts w:ascii="Garamond" w:hAnsi="Garamond"/>
          <w:sz w:val="22"/>
          <w:szCs w:val="22"/>
        </w:rPr>
        <w:t xml:space="preserve">HODNOCENÍ </w:t>
      </w:r>
      <w:r w:rsidRPr="00435E1F">
        <w:rPr>
          <w:rFonts w:ascii="Garamond" w:hAnsi="Garamond"/>
          <w:sz w:val="22"/>
          <w:szCs w:val="22"/>
        </w:rPr>
        <w:t>VEŘEJNÉ ZAKÁZKY</w:t>
      </w:r>
      <w:bookmarkEnd w:id="41"/>
      <w:bookmarkEnd w:id="42"/>
    </w:p>
    <w:p w:rsidR="004F67A5" w:rsidRPr="00435E1F" w:rsidRDefault="00C577CE" w:rsidP="00D8790B">
      <w:pPr>
        <w:spacing w:before="60" w:after="0"/>
        <w:ind w:left="432"/>
        <w:jc w:val="both"/>
        <w:rPr>
          <w:rFonts w:ascii="Garamond" w:hAnsi="Garamond"/>
        </w:rPr>
      </w:pPr>
      <w:r w:rsidRPr="00435E1F">
        <w:rPr>
          <w:rFonts w:ascii="Garamond" w:hAnsi="Garamond"/>
        </w:rPr>
        <w:t>H</w:t>
      </w:r>
      <w:r w:rsidR="005D6342" w:rsidRPr="00435E1F">
        <w:rPr>
          <w:rFonts w:ascii="Garamond" w:hAnsi="Garamond"/>
        </w:rPr>
        <w:t xml:space="preserve">odnotícím kritériem pro zadání veřejné zakázky je </w:t>
      </w:r>
      <w:r w:rsidR="005D56BB" w:rsidRPr="00435E1F">
        <w:rPr>
          <w:rFonts w:ascii="Garamond" w:hAnsi="Garamond"/>
        </w:rPr>
        <w:t>v souladu s </w:t>
      </w:r>
      <w:proofErr w:type="spellStart"/>
      <w:r w:rsidR="005D56BB" w:rsidRPr="00435E1F">
        <w:rPr>
          <w:rFonts w:ascii="Garamond" w:hAnsi="Garamond"/>
        </w:rPr>
        <w:t>ust</w:t>
      </w:r>
      <w:proofErr w:type="spellEnd"/>
      <w:r w:rsidR="005D56BB" w:rsidRPr="00435E1F">
        <w:rPr>
          <w:rFonts w:ascii="Garamond" w:hAnsi="Garamond"/>
        </w:rPr>
        <w:t>. §</w:t>
      </w:r>
      <w:r w:rsidR="0028097E" w:rsidRPr="00435E1F">
        <w:rPr>
          <w:rFonts w:ascii="Garamond" w:hAnsi="Garamond"/>
        </w:rPr>
        <w:t xml:space="preserve"> </w:t>
      </w:r>
      <w:r w:rsidR="005D56BB" w:rsidRPr="00435E1F">
        <w:rPr>
          <w:rFonts w:ascii="Garamond" w:hAnsi="Garamond"/>
        </w:rPr>
        <w:t xml:space="preserve">114 odst. 2 Zákona v rámci hodnocení podle ekonomické výhodnosti nabídek </w:t>
      </w:r>
      <w:r w:rsidR="003F2572" w:rsidRPr="00435E1F">
        <w:rPr>
          <w:rFonts w:ascii="Garamond" w:hAnsi="Garamond"/>
          <w:b/>
        </w:rPr>
        <w:t>nejnižší nabídková cena</w:t>
      </w:r>
      <w:r w:rsidR="003F2572" w:rsidRPr="00435E1F">
        <w:rPr>
          <w:rFonts w:ascii="Garamond" w:hAnsi="Garamond"/>
        </w:rPr>
        <w:t xml:space="preserve">. Při hodnocení nabídkové ceny je rozhodná její výše </w:t>
      </w:r>
      <w:r w:rsidR="003F2572" w:rsidRPr="00435E1F">
        <w:rPr>
          <w:rFonts w:ascii="Garamond" w:hAnsi="Garamond"/>
          <w:b/>
        </w:rPr>
        <w:t>bez DPH</w:t>
      </w:r>
      <w:r w:rsidR="005D6342" w:rsidRPr="00435E1F">
        <w:rPr>
          <w:rFonts w:ascii="Garamond" w:hAnsi="Garamond"/>
        </w:rPr>
        <w:t>.</w:t>
      </w:r>
    </w:p>
    <w:p w:rsidR="005D6342" w:rsidRPr="00435E1F" w:rsidRDefault="00C577CE" w:rsidP="002A53E1">
      <w:pPr>
        <w:pStyle w:val="Nadpis2"/>
        <w:spacing w:before="300"/>
        <w:ind w:left="567" w:hanging="568"/>
        <w:rPr>
          <w:rFonts w:ascii="Garamond" w:hAnsi="Garamond"/>
          <w:sz w:val="22"/>
          <w:szCs w:val="22"/>
        </w:rPr>
      </w:pPr>
      <w:bookmarkStart w:id="43" w:name="_Toc377734766"/>
      <w:bookmarkStart w:id="44" w:name="_Toc378837905"/>
      <w:r w:rsidRPr="00435E1F">
        <w:rPr>
          <w:rFonts w:ascii="Garamond" w:hAnsi="Garamond"/>
          <w:sz w:val="22"/>
          <w:szCs w:val="22"/>
        </w:rPr>
        <w:t>METODA VYHODNOCENÍ NABÍDEK</w:t>
      </w:r>
      <w:bookmarkEnd w:id="43"/>
      <w:bookmarkEnd w:id="44"/>
    </w:p>
    <w:p w:rsidR="008B4936" w:rsidRPr="00435E1F" w:rsidRDefault="00B40731" w:rsidP="00D8790B">
      <w:pPr>
        <w:autoSpaceDE w:val="0"/>
        <w:autoSpaceDN w:val="0"/>
        <w:adjustRightInd w:val="0"/>
        <w:spacing w:before="60" w:after="0" w:line="240" w:lineRule="auto"/>
        <w:ind w:left="567" w:hanging="568"/>
        <w:jc w:val="both"/>
        <w:rPr>
          <w:rFonts w:ascii="Garamond" w:hAnsi="Garamond"/>
        </w:rPr>
      </w:pPr>
      <w:r w:rsidRPr="00435E1F">
        <w:rPr>
          <w:rFonts w:ascii="Garamond" w:hAnsi="Garamond"/>
        </w:rPr>
        <w:t xml:space="preserve">9.2.1  </w:t>
      </w:r>
      <w:r w:rsidR="005D6342" w:rsidRPr="00435E1F">
        <w:rPr>
          <w:rFonts w:ascii="Garamond" w:hAnsi="Garamond"/>
        </w:rPr>
        <w:t xml:space="preserve">Nabídky budou vyhodnoceny podle absolutní hodnoty nabídkové ceny od nejnižší po nejvyšší. </w:t>
      </w:r>
      <w:r w:rsidR="00E87DEA" w:rsidRPr="00435E1F">
        <w:rPr>
          <w:rFonts w:ascii="Garamond" w:hAnsi="Garamond"/>
        </w:rPr>
        <w:t>E</w:t>
      </w:r>
      <w:r w:rsidR="00E87DEA" w:rsidRPr="00435E1F">
        <w:rPr>
          <w:rFonts w:ascii="Garamond" w:hAnsi="Garamond" w:cs="StempelGaramondLTPro-Roman"/>
        </w:rPr>
        <w:t xml:space="preserve">konomicky </w:t>
      </w:r>
      <w:r w:rsidR="00A10BD2" w:rsidRPr="00435E1F">
        <w:rPr>
          <w:rFonts w:ascii="Garamond" w:hAnsi="Garamond" w:cs="StempelGaramondLTPro-Roman"/>
        </w:rPr>
        <w:t xml:space="preserve">výhodná </w:t>
      </w:r>
      <w:r w:rsidR="00E87DEA" w:rsidRPr="00435E1F">
        <w:rPr>
          <w:rFonts w:ascii="Garamond" w:hAnsi="Garamond" w:cs="StempelGaramondLTPro-Roman"/>
        </w:rPr>
        <w:t>nabídk</w:t>
      </w:r>
      <w:r w:rsidR="00A10BD2" w:rsidRPr="00435E1F">
        <w:rPr>
          <w:rFonts w:ascii="Garamond" w:hAnsi="Garamond" w:cs="StempelGaramondLTPro-Roman"/>
        </w:rPr>
        <w:t xml:space="preserve">a </w:t>
      </w:r>
      <w:r w:rsidR="00E87DEA" w:rsidRPr="00435E1F">
        <w:rPr>
          <w:rFonts w:ascii="Garamond" w:hAnsi="Garamond" w:cs="StempelGaramondLTPro-Roman"/>
        </w:rPr>
        <w:t>podle výsledku hodnocení nabídek</w:t>
      </w:r>
      <w:r w:rsidR="00E87DEA" w:rsidRPr="00435E1F">
        <w:rPr>
          <w:rFonts w:ascii="Garamond" w:hAnsi="Garamond"/>
        </w:rPr>
        <w:t xml:space="preserve"> bude</w:t>
      </w:r>
      <w:r w:rsidR="005D6342" w:rsidRPr="00435E1F">
        <w:rPr>
          <w:rFonts w:ascii="Garamond" w:hAnsi="Garamond"/>
        </w:rPr>
        <w:t xml:space="preserve"> nabídka s nejnižší nabídkovou cenou.</w:t>
      </w:r>
    </w:p>
    <w:p w:rsidR="00B40731" w:rsidRPr="00435E1F" w:rsidRDefault="00B40731" w:rsidP="00D8790B">
      <w:pPr>
        <w:spacing w:before="60" w:after="120"/>
        <w:ind w:left="567" w:hanging="567"/>
        <w:jc w:val="both"/>
        <w:rPr>
          <w:rFonts w:ascii="Garamond" w:hAnsi="Garamond"/>
          <w:color w:val="000000"/>
        </w:rPr>
      </w:pPr>
      <w:r w:rsidRPr="00435E1F">
        <w:rPr>
          <w:rFonts w:ascii="Garamond" w:hAnsi="Garamond"/>
        </w:rPr>
        <w:lastRenderedPageBreak/>
        <w:t xml:space="preserve">9.2.2  </w:t>
      </w:r>
      <w:r w:rsidRPr="00E62BA7">
        <w:rPr>
          <w:rFonts w:ascii="Garamond" w:hAnsi="Garamond"/>
        </w:rPr>
        <w:t xml:space="preserve">V případě </w:t>
      </w:r>
      <w:r w:rsidRPr="00E62BA7">
        <w:rPr>
          <w:rFonts w:ascii="Garamond" w:hAnsi="Garamond" w:cs="StempelGaramondLTPro-Roman"/>
        </w:rPr>
        <w:t>shody nejnižší nabídkové ceny dvou či více nabídek</w:t>
      </w:r>
      <w:r w:rsidRPr="00E62BA7">
        <w:rPr>
          <w:rFonts w:ascii="Garamond" w:hAnsi="Garamond"/>
        </w:rPr>
        <w:t xml:space="preserve"> </w:t>
      </w:r>
      <w:r w:rsidRPr="00E62BA7">
        <w:rPr>
          <w:rFonts w:ascii="Garamond" w:hAnsi="Garamond" w:cs="StempelGaramondLTPro-Roman"/>
        </w:rPr>
        <w:t>rozhodne o celkovém pořadí los</w:t>
      </w:r>
      <w:r w:rsidRPr="00E62BA7">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5D6342" w:rsidRPr="00435E1F" w:rsidRDefault="00775E33" w:rsidP="00B40731">
      <w:pPr>
        <w:pStyle w:val="Nadpis1"/>
        <w:spacing w:before="420" w:after="60"/>
        <w:ind w:left="431" w:hanging="573"/>
        <w:rPr>
          <w:rFonts w:ascii="Garamond" w:hAnsi="Garamond"/>
          <w:sz w:val="28"/>
        </w:rPr>
      </w:pPr>
      <w:bookmarkStart w:id="45" w:name="_Toc377734767"/>
      <w:bookmarkStart w:id="46" w:name="_Toc378837906"/>
      <w:r w:rsidRPr="00435E1F">
        <w:rPr>
          <w:rFonts w:ascii="Garamond" w:hAnsi="Garamond"/>
          <w:sz w:val="28"/>
        </w:rPr>
        <w:t xml:space="preserve">VYSVĚTLENÍ ZADÁVACÍ </w:t>
      </w:r>
      <w:bookmarkEnd w:id="45"/>
      <w:bookmarkEnd w:id="46"/>
      <w:r w:rsidRPr="00435E1F">
        <w:rPr>
          <w:rFonts w:ascii="Garamond" w:hAnsi="Garamond"/>
          <w:sz w:val="28"/>
        </w:rPr>
        <w:t>DOKUMENTACE</w:t>
      </w:r>
    </w:p>
    <w:p w:rsidR="005D6342" w:rsidRPr="00435E1F" w:rsidRDefault="00C123F3" w:rsidP="00422A9B">
      <w:pPr>
        <w:pStyle w:val="Nadpis2"/>
        <w:spacing w:before="240"/>
        <w:ind w:left="425" w:hanging="568"/>
        <w:rPr>
          <w:rFonts w:ascii="Garamond" w:hAnsi="Garamond"/>
          <w:sz w:val="22"/>
          <w:szCs w:val="22"/>
        </w:rPr>
      </w:pPr>
      <w:r w:rsidRPr="00435E1F">
        <w:rPr>
          <w:rFonts w:ascii="Garamond" w:hAnsi="Garamond"/>
          <w:sz w:val="22"/>
          <w:szCs w:val="22"/>
        </w:rPr>
        <w:t xml:space="preserve">ŽÁDOST O </w:t>
      </w:r>
      <w:r w:rsidR="00775E33" w:rsidRPr="00435E1F">
        <w:rPr>
          <w:rFonts w:ascii="Garamond" w:hAnsi="Garamond"/>
          <w:sz w:val="22"/>
          <w:szCs w:val="22"/>
        </w:rPr>
        <w:t>VYSVĚTLENÍ ZADÁVACÍ DOKUMENTACE</w:t>
      </w:r>
      <w:r w:rsidR="005D6342" w:rsidRPr="00435E1F">
        <w:rPr>
          <w:rFonts w:ascii="Garamond" w:hAnsi="Garamond"/>
          <w:sz w:val="22"/>
          <w:szCs w:val="22"/>
        </w:rPr>
        <w:t xml:space="preserve"> </w:t>
      </w:r>
    </w:p>
    <w:p w:rsidR="00601FD7" w:rsidRPr="00435E1F" w:rsidRDefault="00C43BD3" w:rsidP="00D8790B">
      <w:pPr>
        <w:spacing w:before="60" w:after="80"/>
        <w:ind w:left="425"/>
        <w:jc w:val="both"/>
        <w:rPr>
          <w:rFonts w:ascii="Garamond" w:hAnsi="Garamond"/>
        </w:rPr>
      </w:pPr>
      <w:bookmarkStart w:id="47" w:name="_Toc377734769"/>
      <w:bookmarkStart w:id="48" w:name="_Toc378837908"/>
      <w:r w:rsidRPr="00435E1F">
        <w:rPr>
          <w:rFonts w:ascii="Garamond" w:hAnsi="Garamond"/>
        </w:rPr>
        <w:t>Dodavatel je oprávněn požadovat po Zadavateli vysvětlení zadávací dokumentace. Žádost musí být podána elektronicky, přičemž Zadavatel doporučuje využití elektronického nástroje E-ZAK.</w:t>
      </w:r>
    </w:p>
    <w:p w:rsidR="00C123F3" w:rsidRPr="00435E1F" w:rsidRDefault="00C123F3" w:rsidP="002A53E1">
      <w:pPr>
        <w:pStyle w:val="Nadpis2"/>
        <w:spacing w:before="300"/>
        <w:ind w:left="425" w:hanging="568"/>
        <w:rPr>
          <w:rFonts w:ascii="Garamond" w:hAnsi="Garamond"/>
          <w:sz w:val="22"/>
          <w:szCs w:val="22"/>
        </w:rPr>
      </w:pPr>
      <w:r w:rsidRPr="00435E1F">
        <w:rPr>
          <w:rFonts w:ascii="Garamond" w:hAnsi="Garamond"/>
          <w:sz w:val="22"/>
          <w:szCs w:val="22"/>
        </w:rPr>
        <w:t>POSKYTOVÁNÍ VYSVĚTLENÍ ZADÁVACÍ DOKUMENTACE</w:t>
      </w:r>
    </w:p>
    <w:p w:rsidR="00601FD7" w:rsidRPr="00435E1F" w:rsidRDefault="00C43BD3" w:rsidP="00D8790B">
      <w:pPr>
        <w:pStyle w:val="Nadpis2"/>
        <w:numPr>
          <w:ilvl w:val="0"/>
          <w:numId w:val="0"/>
        </w:numPr>
        <w:spacing w:before="60" w:after="80"/>
        <w:ind w:left="425"/>
        <w:rPr>
          <w:rFonts w:ascii="Garamond" w:eastAsiaTheme="minorEastAsia" w:hAnsi="Garamond" w:cstheme="minorBidi"/>
          <w:b w:val="0"/>
          <w:bCs w:val="0"/>
          <w:sz w:val="22"/>
          <w:szCs w:val="22"/>
        </w:rPr>
      </w:pPr>
      <w:r w:rsidRPr="00435E1F">
        <w:rPr>
          <w:rFonts w:ascii="Garamond" w:eastAsiaTheme="minorEastAsia" w:hAnsi="Garamond" w:cstheme="minorBidi"/>
          <w:b w:val="0"/>
          <w:bCs w:val="0"/>
          <w:sz w:val="22"/>
          <w:szCs w:val="22"/>
        </w:rPr>
        <w:t>Dodavatel je oprávněn elektronicky požadovat po Zadavateli vysvětlení zadávací dokumentace, a to nejpozději ve lhůtě 8 pracovních dnů před uplynutím lhůty pro podání nabídek. Na základě žádosti 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w:t>
      </w:r>
      <w:r w:rsidR="00601FD7" w:rsidRPr="00435E1F">
        <w:rPr>
          <w:rFonts w:ascii="Garamond" w:eastAsiaTheme="minorEastAsia" w:hAnsi="Garamond" w:cstheme="minorBidi"/>
          <w:b w:val="0"/>
          <w:bCs w:val="0"/>
          <w:sz w:val="22"/>
          <w:szCs w:val="22"/>
        </w:rPr>
        <w:t xml:space="preserve"> </w:t>
      </w:r>
    </w:p>
    <w:p w:rsidR="00601FD7" w:rsidRPr="00435E1F" w:rsidRDefault="00601FD7" w:rsidP="00B40731">
      <w:pPr>
        <w:pStyle w:val="Nadpis2"/>
        <w:numPr>
          <w:ilvl w:val="0"/>
          <w:numId w:val="0"/>
        </w:numPr>
        <w:spacing w:before="120" w:after="80"/>
        <w:ind w:left="425"/>
        <w:rPr>
          <w:rFonts w:ascii="Garamond" w:eastAsiaTheme="minorEastAsia" w:hAnsi="Garamond" w:cstheme="minorBidi"/>
          <w:b w:val="0"/>
          <w:bCs w:val="0"/>
          <w:sz w:val="22"/>
          <w:szCs w:val="22"/>
        </w:rPr>
      </w:pPr>
      <w:r w:rsidRPr="00435E1F">
        <w:rPr>
          <w:rFonts w:ascii="Garamond" w:eastAsiaTheme="minorEastAsia" w:hAnsi="Garamond" w:cstheme="minorBidi"/>
          <w:b w:val="0"/>
          <w:bCs w:val="0"/>
          <w:sz w:val="22"/>
          <w:szCs w:val="22"/>
        </w:rPr>
        <w:t>Zadavatel není povinen vysvětlení zadávací dokumentace poskytnout, pokud není žádost o vysvětlení doručena včas, tj. ve lhůtě uvedené ve větě první tohoto odstavce.</w:t>
      </w:r>
    </w:p>
    <w:p w:rsidR="005D6342" w:rsidRPr="00435E1F" w:rsidRDefault="005D6342" w:rsidP="002A53E1">
      <w:pPr>
        <w:pStyle w:val="Nadpis2"/>
        <w:spacing w:before="300"/>
        <w:ind w:left="425" w:hanging="568"/>
        <w:rPr>
          <w:rFonts w:ascii="Garamond" w:hAnsi="Garamond"/>
          <w:sz w:val="22"/>
          <w:szCs w:val="22"/>
        </w:rPr>
      </w:pPr>
      <w:bookmarkStart w:id="49" w:name="_Toc377734770"/>
      <w:bookmarkStart w:id="50" w:name="_Toc378837909"/>
      <w:bookmarkEnd w:id="47"/>
      <w:bookmarkEnd w:id="48"/>
      <w:r w:rsidRPr="00435E1F">
        <w:rPr>
          <w:rFonts w:ascii="Garamond" w:hAnsi="Garamond"/>
          <w:sz w:val="22"/>
          <w:szCs w:val="22"/>
        </w:rPr>
        <w:t xml:space="preserve">POSKYTOVÁNÍ </w:t>
      </w:r>
      <w:r w:rsidR="002F4D31" w:rsidRPr="00435E1F">
        <w:rPr>
          <w:rFonts w:ascii="Garamond" w:hAnsi="Garamond"/>
          <w:sz w:val="22"/>
          <w:szCs w:val="22"/>
        </w:rPr>
        <w:t xml:space="preserve">VYSVĚTLENÍ ZADÁVACÍ DOKUMENTACE </w:t>
      </w:r>
      <w:r w:rsidRPr="00435E1F">
        <w:rPr>
          <w:rFonts w:ascii="Garamond" w:hAnsi="Garamond"/>
          <w:sz w:val="22"/>
          <w:szCs w:val="22"/>
        </w:rPr>
        <w:t xml:space="preserve">BEZ PŘEDCHOZÍ ŽÁDOSTI </w:t>
      </w:r>
      <w:bookmarkEnd w:id="49"/>
      <w:bookmarkEnd w:id="50"/>
      <w:r w:rsidR="00DC3F14" w:rsidRPr="00435E1F">
        <w:rPr>
          <w:rFonts w:ascii="Garamond" w:hAnsi="Garamond"/>
          <w:sz w:val="22"/>
          <w:szCs w:val="22"/>
        </w:rPr>
        <w:t>DODAVATELE</w:t>
      </w:r>
    </w:p>
    <w:p w:rsidR="004F67A5" w:rsidRPr="00435E1F" w:rsidRDefault="005D6342" w:rsidP="00D8790B">
      <w:pPr>
        <w:spacing w:before="60" w:after="0"/>
        <w:ind w:left="432"/>
        <w:jc w:val="both"/>
        <w:rPr>
          <w:rFonts w:ascii="Garamond" w:hAnsi="Garamond"/>
        </w:rPr>
      </w:pPr>
      <w:r w:rsidRPr="00435E1F">
        <w:rPr>
          <w:rFonts w:ascii="Garamond" w:hAnsi="Garamond"/>
        </w:rPr>
        <w:t xml:space="preserve">Zadavatel </w:t>
      </w:r>
      <w:r w:rsidR="007D62F1" w:rsidRPr="00435E1F">
        <w:rPr>
          <w:rFonts w:ascii="Garamond" w:hAnsi="Garamond"/>
        </w:rPr>
        <w:t xml:space="preserve">může </w:t>
      </w:r>
      <w:r w:rsidRPr="00435E1F">
        <w:rPr>
          <w:rFonts w:ascii="Garamond" w:hAnsi="Garamond"/>
        </w:rPr>
        <w:t>v souladu s </w:t>
      </w:r>
      <w:proofErr w:type="spellStart"/>
      <w:r w:rsidRPr="00435E1F">
        <w:rPr>
          <w:rFonts w:ascii="Garamond" w:hAnsi="Garamond"/>
        </w:rPr>
        <w:t>ust</w:t>
      </w:r>
      <w:proofErr w:type="spellEnd"/>
      <w:r w:rsidRPr="00435E1F">
        <w:rPr>
          <w:rFonts w:ascii="Garamond" w:hAnsi="Garamond"/>
        </w:rPr>
        <w:t xml:space="preserve">. § </w:t>
      </w:r>
      <w:r w:rsidR="002F4D31" w:rsidRPr="00435E1F">
        <w:rPr>
          <w:rFonts w:ascii="Garamond" w:hAnsi="Garamond"/>
        </w:rPr>
        <w:t>9</w:t>
      </w:r>
      <w:r w:rsidR="007D62F1" w:rsidRPr="00435E1F">
        <w:rPr>
          <w:rFonts w:ascii="Garamond" w:hAnsi="Garamond"/>
        </w:rPr>
        <w:t>8</w:t>
      </w:r>
      <w:r w:rsidRPr="00435E1F">
        <w:rPr>
          <w:rFonts w:ascii="Garamond" w:hAnsi="Garamond"/>
        </w:rPr>
        <w:t xml:space="preserve"> odst. </w:t>
      </w:r>
      <w:r w:rsidR="002F4D31" w:rsidRPr="00435E1F">
        <w:rPr>
          <w:rFonts w:ascii="Garamond" w:hAnsi="Garamond"/>
        </w:rPr>
        <w:t xml:space="preserve">1 </w:t>
      </w:r>
      <w:r w:rsidRPr="00435E1F">
        <w:rPr>
          <w:rFonts w:ascii="Garamond" w:hAnsi="Garamond"/>
        </w:rPr>
        <w:t xml:space="preserve">Zákona poskytnout </w:t>
      </w:r>
      <w:r w:rsidR="00DC3F14" w:rsidRPr="00435E1F">
        <w:rPr>
          <w:rFonts w:ascii="Garamond" w:hAnsi="Garamond"/>
        </w:rPr>
        <w:t xml:space="preserve">dodavatelům </w:t>
      </w:r>
      <w:r w:rsidR="002F4D31" w:rsidRPr="00435E1F">
        <w:rPr>
          <w:rFonts w:ascii="Garamond" w:hAnsi="Garamond"/>
        </w:rPr>
        <w:t xml:space="preserve">vysvětlení zadávací dokumentace </w:t>
      </w:r>
      <w:r w:rsidRPr="00435E1F">
        <w:rPr>
          <w:rFonts w:ascii="Garamond" w:hAnsi="Garamond"/>
        </w:rPr>
        <w:t xml:space="preserve">prostřednictvím elektronického nástroje </w:t>
      </w:r>
      <w:r w:rsidR="00456B6D" w:rsidRPr="00435E1F">
        <w:rPr>
          <w:rFonts w:ascii="Garamond" w:hAnsi="Garamond"/>
        </w:rPr>
        <w:t xml:space="preserve">E-ZAK </w:t>
      </w:r>
      <w:r w:rsidRPr="00435E1F">
        <w:rPr>
          <w:rFonts w:ascii="Garamond" w:hAnsi="Garamond"/>
        </w:rPr>
        <w:t xml:space="preserve">i bez předchozí žádosti </w:t>
      </w:r>
      <w:r w:rsidR="00DC3F14" w:rsidRPr="00435E1F">
        <w:rPr>
          <w:rFonts w:ascii="Garamond" w:hAnsi="Garamond"/>
        </w:rPr>
        <w:t>dodavatelů</w:t>
      </w:r>
      <w:r w:rsidR="007D62F1" w:rsidRPr="00435E1F">
        <w:rPr>
          <w:rFonts w:ascii="Garamond" w:hAnsi="Garamond"/>
        </w:rPr>
        <w:t>.</w:t>
      </w:r>
    </w:p>
    <w:p w:rsidR="005D6342" w:rsidRPr="00435E1F" w:rsidRDefault="005D6342" w:rsidP="00B40731">
      <w:pPr>
        <w:pStyle w:val="Nadpis1"/>
        <w:spacing w:before="420" w:after="60"/>
        <w:ind w:left="431" w:hanging="573"/>
        <w:rPr>
          <w:rFonts w:ascii="Garamond" w:hAnsi="Garamond"/>
          <w:sz w:val="28"/>
        </w:rPr>
      </w:pPr>
      <w:bookmarkStart w:id="51" w:name="_Toc377734771"/>
      <w:bookmarkStart w:id="52" w:name="_Toc378837910"/>
      <w:r w:rsidRPr="00435E1F">
        <w:rPr>
          <w:rFonts w:ascii="Garamond" w:hAnsi="Garamond"/>
          <w:sz w:val="28"/>
        </w:rPr>
        <w:t xml:space="preserve">OSTATNÍ PODMÍNKY </w:t>
      </w:r>
      <w:bookmarkEnd w:id="51"/>
      <w:bookmarkEnd w:id="52"/>
    </w:p>
    <w:p w:rsidR="007F4896" w:rsidRPr="00435E1F" w:rsidRDefault="007F4896" w:rsidP="00422A9B">
      <w:pPr>
        <w:pStyle w:val="Nadpis2"/>
        <w:spacing w:before="240"/>
        <w:ind w:left="425" w:hanging="567"/>
        <w:rPr>
          <w:rFonts w:ascii="Garamond" w:hAnsi="Garamond"/>
          <w:sz w:val="22"/>
          <w:szCs w:val="22"/>
        </w:rPr>
      </w:pPr>
      <w:r w:rsidRPr="00435E1F">
        <w:rPr>
          <w:rFonts w:ascii="Garamond" w:hAnsi="Garamond"/>
          <w:sz w:val="22"/>
          <w:szCs w:val="22"/>
        </w:rPr>
        <w:t>POŽADAVKY NA VARIANTY NABÍDEK</w:t>
      </w:r>
    </w:p>
    <w:p w:rsidR="007F4896" w:rsidRPr="00435E1F" w:rsidRDefault="007F4896" w:rsidP="00D8790B">
      <w:pPr>
        <w:spacing w:before="60" w:after="0"/>
        <w:ind w:left="432"/>
        <w:jc w:val="both"/>
        <w:rPr>
          <w:rFonts w:ascii="Garamond" w:hAnsi="Garamond"/>
        </w:rPr>
      </w:pPr>
      <w:r w:rsidRPr="00435E1F">
        <w:rPr>
          <w:rFonts w:ascii="Garamond" w:hAnsi="Garamond"/>
        </w:rPr>
        <w:t>Zadavatel nepřipouští varianty nabídek.</w:t>
      </w:r>
    </w:p>
    <w:p w:rsidR="007F4896" w:rsidRPr="00435E1F" w:rsidRDefault="007F4896" w:rsidP="002A53E1">
      <w:pPr>
        <w:pStyle w:val="Nadpis2"/>
        <w:spacing w:before="300"/>
        <w:ind w:left="426" w:hanging="568"/>
        <w:rPr>
          <w:rFonts w:ascii="Garamond" w:hAnsi="Garamond"/>
          <w:sz w:val="22"/>
          <w:szCs w:val="22"/>
        </w:rPr>
      </w:pPr>
      <w:r w:rsidRPr="00435E1F">
        <w:rPr>
          <w:rFonts w:ascii="Garamond" w:hAnsi="Garamond"/>
          <w:sz w:val="22"/>
          <w:szCs w:val="22"/>
        </w:rPr>
        <w:t>PRIORITA JEDNOTLIVÝCH DOKUMENTŮ</w:t>
      </w:r>
    </w:p>
    <w:p w:rsidR="008207AF" w:rsidRPr="00435E1F" w:rsidRDefault="008207AF" w:rsidP="00D8790B">
      <w:pPr>
        <w:spacing w:before="60" w:after="0"/>
        <w:ind w:left="426"/>
        <w:jc w:val="both"/>
        <w:rPr>
          <w:rFonts w:ascii="Garamond" w:hAnsi="Garamond"/>
        </w:rPr>
      </w:pPr>
      <w:r w:rsidRPr="00435E1F">
        <w:rPr>
          <w:rFonts w:ascii="Garamond" w:hAnsi="Garamond"/>
        </w:rPr>
        <w:t xml:space="preserve">Pokud z jakýchkoliv důvodů dojde k nesouladu údajů obsažených v nabídce </w:t>
      </w:r>
      <w:r w:rsidR="00DC3F14" w:rsidRPr="00435E1F">
        <w:rPr>
          <w:rFonts w:ascii="Garamond" w:hAnsi="Garamond"/>
        </w:rPr>
        <w:t>dodavatele</w:t>
      </w:r>
      <w:r w:rsidRPr="00435E1F">
        <w:rPr>
          <w:rFonts w:ascii="Garamond" w:hAnsi="Garamond"/>
        </w:rPr>
        <w:t xml:space="preserve">, pak platí, že rozhodující a prioritní jsou vždy údaje uvedené v návrhu kupní smlouvy. </w:t>
      </w:r>
    </w:p>
    <w:p w:rsidR="007F4896" w:rsidRPr="00435E1F" w:rsidRDefault="007F4896" w:rsidP="002A53E1">
      <w:pPr>
        <w:pStyle w:val="Nadpis2"/>
        <w:spacing w:before="300"/>
        <w:ind w:left="426" w:hanging="568"/>
        <w:rPr>
          <w:rFonts w:ascii="Garamond" w:hAnsi="Garamond"/>
          <w:sz w:val="22"/>
          <w:szCs w:val="22"/>
        </w:rPr>
      </w:pPr>
      <w:r w:rsidRPr="00435E1F">
        <w:rPr>
          <w:rFonts w:ascii="Garamond" w:hAnsi="Garamond"/>
          <w:sz w:val="22"/>
          <w:szCs w:val="22"/>
        </w:rPr>
        <w:t xml:space="preserve">ZRUŠENÍ </w:t>
      </w:r>
      <w:r w:rsidR="007A3DA0" w:rsidRPr="00435E1F">
        <w:rPr>
          <w:rFonts w:ascii="Garamond" w:hAnsi="Garamond"/>
          <w:sz w:val="22"/>
          <w:szCs w:val="22"/>
        </w:rPr>
        <w:t>VEŘEJNÉ ZAKÁZKY</w:t>
      </w:r>
    </w:p>
    <w:p w:rsidR="0096348B" w:rsidRPr="00435E1F" w:rsidRDefault="0096348B" w:rsidP="00D8790B">
      <w:pPr>
        <w:spacing w:before="60" w:after="60" w:line="360" w:lineRule="auto"/>
        <w:ind w:left="425"/>
        <w:jc w:val="both"/>
        <w:rPr>
          <w:rFonts w:ascii="Garamond" w:hAnsi="Garamond"/>
        </w:rPr>
      </w:pPr>
      <w:r w:rsidRPr="00435E1F">
        <w:rPr>
          <w:rFonts w:ascii="Garamond" w:hAnsi="Garamond"/>
        </w:rPr>
        <w:t>Zadavatel si vyhrazuje právo zrušit veřejnou zakázku zejména v případech:</w:t>
      </w:r>
    </w:p>
    <w:p w:rsidR="00103A34" w:rsidRPr="00435E1F" w:rsidRDefault="00103A34" w:rsidP="00855C7D">
      <w:pPr>
        <w:pStyle w:val="Odstavecseseznamem"/>
        <w:numPr>
          <w:ilvl w:val="0"/>
          <w:numId w:val="21"/>
        </w:numPr>
        <w:spacing w:before="20" w:after="0" w:line="360" w:lineRule="auto"/>
        <w:ind w:left="788" w:hanging="357"/>
        <w:jc w:val="both"/>
        <w:rPr>
          <w:rFonts w:ascii="Garamond" w:hAnsi="Garamond"/>
        </w:rPr>
      </w:pPr>
      <w:r w:rsidRPr="00435E1F">
        <w:rPr>
          <w:rFonts w:ascii="Garamond" w:hAnsi="Garamond"/>
        </w:rPr>
        <w:t>ve lhůtě pro podání nabídek nebyla podána žádná nabídka</w:t>
      </w:r>
      <w:r w:rsidRPr="00435E1F">
        <w:rPr>
          <w:rFonts w:ascii="Garamond" w:hAnsi="Garamond"/>
          <w:lang w:val="en-US"/>
        </w:rPr>
        <w:t xml:space="preserve">; </w:t>
      </w:r>
    </w:p>
    <w:p w:rsidR="00103A34" w:rsidRPr="00435E1F" w:rsidRDefault="00103A34" w:rsidP="00855C7D">
      <w:pPr>
        <w:pStyle w:val="Odstavecseseznamem"/>
        <w:numPr>
          <w:ilvl w:val="0"/>
          <w:numId w:val="21"/>
        </w:numPr>
        <w:spacing w:before="20" w:after="0" w:line="360" w:lineRule="auto"/>
        <w:ind w:left="788" w:hanging="357"/>
        <w:jc w:val="both"/>
        <w:rPr>
          <w:rFonts w:ascii="Garamond" w:hAnsi="Garamond"/>
        </w:rPr>
      </w:pPr>
      <w:r w:rsidRPr="00435E1F">
        <w:rPr>
          <w:rFonts w:ascii="Garamond" w:hAnsi="Garamond"/>
        </w:rPr>
        <w:t>byl vyloučen jediný dodavatel, který podal nabídku;</w:t>
      </w:r>
    </w:p>
    <w:p w:rsidR="00103A34" w:rsidRPr="00435E1F" w:rsidRDefault="00103A34" w:rsidP="00855C7D">
      <w:pPr>
        <w:pStyle w:val="Odstavecseseznamem"/>
        <w:numPr>
          <w:ilvl w:val="0"/>
          <w:numId w:val="21"/>
        </w:numPr>
        <w:spacing w:before="20" w:after="0" w:line="360" w:lineRule="auto"/>
        <w:ind w:left="788" w:hanging="357"/>
        <w:jc w:val="both"/>
        <w:rPr>
          <w:rFonts w:ascii="Garamond" w:hAnsi="Garamond"/>
        </w:rPr>
      </w:pPr>
      <w:r w:rsidRPr="00435E1F">
        <w:rPr>
          <w:rFonts w:ascii="Garamond" w:hAnsi="Garamond"/>
        </w:rPr>
        <w:t xml:space="preserve">zanikla účast na veřejné </w:t>
      </w:r>
      <w:proofErr w:type="spellStart"/>
      <w:r w:rsidRPr="00435E1F">
        <w:rPr>
          <w:rFonts w:ascii="Garamond" w:hAnsi="Garamond"/>
        </w:rPr>
        <w:t>zakázkce</w:t>
      </w:r>
      <w:proofErr w:type="spellEnd"/>
      <w:r w:rsidRPr="00435E1F">
        <w:rPr>
          <w:rFonts w:ascii="Garamond" w:hAnsi="Garamond"/>
        </w:rPr>
        <w:t xml:space="preserve"> vybranému dodavateli;</w:t>
      </w:r>
    </w:p>
    <w:p w:rsidR="00103A34" w:rsidRPr="00435E1F" w:rsidRDefault="00103A34" w:rsidP="00855C7D">
      <w:pPr>
        <w:pStyle w:val="Odstavecseseznamem"/>
        <w:numPr>
          <w:ilvl w:val="0"/>
          <w:numId w:val="21"/>
        </w:numPr>
        <w:spacing w:before="20" w:after="0" w:line="300" w:lineRule="auto"/>
        <w:ind w:left="788" w:hanging="357"/>
        <w:contextualSpacing w:val="0"/>
        <w:jc w:val="both"/>
        <w:rPr>
          <w:rFonts w:ascii="Garamond" w:hAnsi="Garamond"/>
        </w:rPr>
      </w:pPr>
      <w:r w:rsidRPr="00435E1F">
        <w:rPr>
          <w:rFonts w:ascii="Garamond" w:hAnsi="Garamond"/>
        </w:rPr>
        <w:lastRenderedPageBreak/>
        <w:t xml:space="preserve">odpadly důvody pro pokračování ve veřejné </w:t>
      </w:r>
      <w:proofErr w:type="spellStart"/>
      <w:r w:rsidRPr="00435E1F">
        <w:rPr>
          <w:rFonts w:ascii="Garamond" w:hAnsi="Garamond"/>
        </w:rPr>
        <w:t>zakázkce</w:t>
      </w:r>
      <w:proofErr w:type="spellEnd"/>
      <w:r w:rsidRPr="00435E1F">
        <w:rPr>
          <w:rFonts w:ascii="Garamond" w:hAnsi="Garamond"/>
        </w:rPr>
        <w:t xml:space="preserve"> v důsledku podstatné změny okolností, která nastala po zahájení veřejné zakázky a kterou Zadavatel jednající s řádnou péčí nemohl předvídat a </w:t>
      </w:r>
      <w:proofErr w:type="spellStart"/>
      <w:r w:rsidRPr="00435E1F">
        <w:rPr>
          <w:rFonts w:ascii="Garamond" w:hAnsi="Garamond"/>
        </w:rPr>
        <w:t>a</w:t>
      </w:r>
      <w:proofErr w:type="spellEnd"/>
      <w:r w:rsidRPr="00435E1F">
        <w:rPr>
          <w:rFonts w:ascii="Garamond" w:hAnsi="Garamond"/>
        </w:rPr>
        <w:t xml:space="preserve"> ani ji nezpůsobil;</w:t>
      </w:r>
    </w:p>
    <w:p w:rsidR="00103A34" w:rsidRPr="00435E1F" w:rsidRDefault="00103A34" w:rsidP="00855C7D">
      <w:pPr>
        <w:pStyle w:val="Odstavecseseznamem"/>
        <w:numPr>
          <w:ilvl w:val="0"/>
          <w:numId w:val="21"/>
        </w:numPr>
        <w:spacing w:before="20" w:after="0" w:line="300" w:lineRule="auto"/>
        <w:ind w:left="788" w:hanging="357"/>
        <w:contextualSpacing w:val="0"/>
        <w:jc w:val="both"/>
        <w:rPr>
          <w:rFonts w:ascii="Garamond" w:hAnsi="Garamond"/>
        </w:rPr>
      </w:pPr>
      <w:r w:rsidRPr="00435E1F">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103A34" w:rsidRPr="00435E1F" w:rsidRDefault="00103A34" w:rsidP="00855C7D">
      <w:pPr>
        <w:pStyle w:val="Odstavecseseznamem"/>
        <w:numPr>
          <w:ilvl w:val="0"/>
          <w:numId w:val="21"/>
        </w:numPr>
        <w:spacing w:before="20" w:after="0" w:line="360" w:lineRule="auto"/>
        <w:ind w:left="788" w:hanging="357"/>
        <w:jc w:val="both"/>
        <w:rPr>
          <w:rFonts w:ascii="Garamond" w:hAnsi="Garamond"/>
        </w:rPr>
      </w:pPr>
      <w:r w:rsidRPr="00435E1F">
        <w:rPr>
          <w:rFonts w:ascii="Garamond" w:hAnsi="Garamond"/>
        </w:rPr>
        <w:t>Zadavatel neobdržel dotaci, z níž měla být veřejná zakázka zcela nebo částečně uhrazena</w:t>
      </w:r>
      <w:r w:rsidRPr="00435E1F">
        <w:rPr>
          <w:rFonts w:ascii="Garamond" w:hAnsi="Garamond"/>
          <w:lang w:val="en-US"/>
        </w:rPr>
        <w:t>;</w:t>
      </w:r>
    </w:p>
    <w:p w:rsidR="00103A34" w:rsidRPr="00435E1F" w:rsidRDefault="00103A34" w:rsidP="00855C7D">
      <w:pPr>
        <w:pStyle w:val="Odstavecseseznamem"/>
        <w:numPr>
          <w:ilvl w:val="0"/>
          <w:numId w:val="21"/>
        </w:numPr>
        <w:spacing w:before="20" w:after="0" w:line="300" w:lineRule="auto"/>
        <w:ind w:left="788" w:hanging="357"/>
        <w:jc w:val="both"/>
        <w:rPr>
          <w:rFonts w:ascii="Garamond" w:hAnsi="Garamond"/>
        </w:rPr>
      </w:pPr>
      <w:r w:rsidRPr="00435E1F">
        <w:rPr>
          <w:rFonts w:ascii="Garamond" w:hAnsi="Garamond"/>
        </w:rPr>
        <w:t>do doby odeslání oznámení o výběru dodavatele, jestliže v rámci veřejné zakázky byla podána pouze jediná nabídka.</w:t>
      </w:r>
    </w:p>
    <w:p w:rsidR="00E12224" w:rsidRPr="00435E1F" w:rsidRDefault="00E12224" w:rsidP="00855C7D">
      <w:pPr>
        <w:pStyle w:val="Nadpis2"/>
        <w:numPr>
          <w:ilvl w:val="0"/>
          <w:numId w:val="0"/>
        </w:numPr>
        <w:spacing w:before="20"/>
        <w:ind w:left="425"/>
        <w:jc w:val="both"/>
        <w:rPr>
          <w:rFonts w:ascii="Garamond" w:hAnsi="Garamond"/>
          <w:b w:val="0"/>
          <w:sz w:val="22"/>
          <w:szCs w:val="22"/>
        </w:rPr>
      </w:pPr>
      <w:r w:rsidRPr="00435E1F">
        <w:rPr>
          <w:rFonts w:ascii="Garamond" w:hAnsi="Garamond"/>
          <w:b w:val="0"/>
          <w:sz w:val="22"/>
          <w:szCs w:val="22"/>
        </w:rPr>
        <w:t>Pokud Zadavatel zruší veřejnou zakázku, nevzniká dodavateli vůči Zadavateli jakýkoliv nárok na náhradu nákladů spojených s účastí v této veřejné zakázce.</w:t>
      </w:r>
    </w:p>
    <w:p w:rsidR="009E5D68" w:rsidRPr="00435E1F" w:rsidRDefault="009E5D68" w:rsidP="002A53E1">
      <w:pPr>
        <w:pStyle w:val="Nadpis2"/>
        <w:spacing w:before="300"/>
        <w:ind w:left="426" w:hanging="568"/>
        <w:rPr>
          <w:rFonts w:ascii="Garamond" w:hAnsi="Garamond"/>
          <w:sz w:val="22"/>
          <w:szCs w:val="22"/>
        </w:rPr>
      </w:pPr>
      <w:r w:rsidRPr="00435E1F">
        <w:rPr>
          <w:rFonts w:ascii="Garamond" w:hAnsi="Garamond"/>
          <w:sz w:val="22"/>
          <w:szCs w:val="22"/>
        </w:rPr>
        <w:t>NÁHRADNÍ PLNĚNÍ</w:t>
      </w:r>
    </w:p>
    <w:p w:rsidR="002F2EFC" w:rsidRPr="00435E1F" w:rsidRDefault="002F2EFC" w:rsidP="00D8790B">
      <w:pPr>
        <w:pStyle w:val="Odstavecseseznamem"/>
        <w:spacing w:before="60" w:after="120"/>
        <w:ind w:left="426"/>
        <w:contextualSpacing w:val="0"/>
        <w:jc w:val="both"/>
        <w:rPr>
          <w:rFonts w:ascii="Garamond" w:hAnsi="Garamond" w:cs="Arial"/>
        </w:rPr>
      </w:pPr>
      <w:r w:rsidRPr="00435E1F">
        <w:rPr>
          <w:rFonts w:ascii="Garamond" w:eastAsiaTheme="minorHAnsi" w:hAnsi="Garamond" w:cs="Garamond"/>
          <w:lang w:eastAsia="en-US"/>
        </w:rPr>
        <w:t xml:space="preserve">Pokud </w:t>
      </w:r>
      <w:r w:rsidRPr="00E62BA7">
        <w:rPr>
          <w:rFonts w:ascii="Garamond" w:eastAsiaTheme="minorHAnsi" w:hAnsi="Garamond" w:cs="Garamond"/>
          <w:lang w:eastAsia="en-US"/>
        </w:rPr>
        <w:t xml:space="preserve">je </w:t>
      </w:r>
      <w:r w:rsidRPr="00E62BA7">
        <w:rPr>
          <w:rFonts w:ascii="Garamond" w:hAnsi="Garamond" w:cs="Arial"/>
        </w:rPr>
        <w:t>vybraný dodavatel</w:t>
      </w:r>
      <w:r w:rsidRPr="00E62BA7">
        <w:rPr>
          <w:rFonts w:ascii="Garamond" w:eastAsiaTheme="minorHAnsi" w:hAnsi="Garamond" w:cs="Garamond"/>
          <w:lang w:eastAsia="en-US"/>
        </w:rPr>
        <w:t xml:space="preserve"> zaměstnavatelem dle </w:t>
      </w:r>
      <w:proofErr w:type="spellStart"/>
      <w:r w:rsidRPr="00E62BA7">
        <w:rPr>
          <w:rFonts w:ascii="Garamond" w:eastAsiaTheme="minorHAnsi" w:hAnsi="Garamond" w:cs="Garamond"/>
          <w:lang w:eastAsia="en-US"/>
        </w:rPr>
        <w:t>ust</w:t>
      </w:r>
      <w:proofErr w:type="spellEnd"/>
      <w:r w:rsidRPr="00E62BA7">
        <w:rPr>
          <w:rFonts w:ascii="Garamond" w:eastAsiaTheme="minorHAnsi" w:hAnsi="Garamond" w:cs="Garamond"/>
          <w:lang w:eastAsia="en-US"/>
        </w:rPr>
        <w:t xml:space="preserve">. § 78 odst. 1 zák. č.  435/2004 Sb., o zaměstnanosti, ve znění pozdějších předpisů, zavazuje se Zadavateli zajistit náhradní plnění ve smyslu </w:t>
      </w:r>
      <w:proofErr w:type="spellStart"/>
      <w:r w:rsidRPr="00E62BA7">
        <w:rPr>
          <w:rFonts w:ascii="Garamond" w:eastAsiaTheme="minorHAnsi" w:hAnsi="Garamond" w:cs="Garamond"/>
          <w:lang w:eastAsia="en-US"/>
        </w:rPr>
        <w:t>ust</w:t>
      </w:r>
      <w:proofErr w:type="spellEnd"/>
      <w:r w:rsidRPr="00E62BA7">
        <w:rPr>
          <w:rFonts w:ascii="Garamond" w:eastAsiaTheme="minorHAnsi" w:hAnsi="Garamond" w:cs="Garamond"/>
          <w:lang w:eastAsia="en-US"/>
        </w:rPr>
        <w:t xml:space="preserve">. § 81 odst. 2 písm. b) a </w:t>
      </w:r>
      <w:proofErr w:type="spellStart"/>
      <w:r w:rsidRPr="00E62BA7">
        <w:rPr>
          <w:rFonts w:ascii="Garamond" w:eastAsiaTheme="minorHAnsi" w:hAnsi="Garamond" w:cs="Garamond"/>
          <w:lang w:eastAsia="en-US"/>
        </w:rPr>
        <w:t>ust</w:t>
      </w:r>
      <w:proofErr w:type="spellEnd"/>
      <w:r w:rsidRPr="00E62BA7">
        <w:rPr>
          <w:rFonts w:ascii="Garamond" w:eastAsiaTheme="minorHAnsi" w:hAnsi="Garamond" w:cs="Garamond"/>
          <w:lang w:eastAsia="en-US"/>
        </w:rPr>
        <w:t>. § 81 odst. 3 citovaného zákona v souvislosti s realizací dodávky zboží v rámci této veřejné</w:t>
      </w:r>
      <w:r w:rsidRPr="00435E1F">
        <w:rPr>
          <w:rFonts w:ascii="Garamond" w:eastAsiaTheme="minorHAnsi" w:hAnsi="Garamond" w:cs="Garamond"/>
          <w:lang w:eastAsia="en-US"/>
        </w:rPr>
        <w:t xml:space="preserve"> zakázky, pokud již ze strany vybraného dodavatele nedošlo k vyčerpání stanoveného limitu.</w:t>
      </w:r>
    </w:p>
    <w:p w:rsidR="00587CEE" w:rsidRPr="00435E1F" w:rsidRDefault="00587CEE" w:rsidP="002A53E1">
      <w:pPr>
        <w:pStyle w:val="Nadpis2"/>
        <w:spacing w:before="300"/>
        <w:ind w:left="426" w:hanging="568"/>
        <w:rPr>
          <w:rFonts w:ascii="Garamond" w:hAnsi="Garamond"/>
          <w:sz w:val="22"/>
          <w:szCs w:val="22"/>
        </w:rPr>
      </w:pPr>
      <w:r w:rsidRPr="00435E1F">
        <w:rPr>
          <w:rFonts w:ascii="Garamond" w:hAnsi="Garamond"/>
          <w:sz w:val="22"/>
          <w:szCs w:val="22"/>
        </w:rPr>
        <w:t xml:space="preserve">NEDÍLNOU SOUČÁSTÍ TÉTO VÝZVY JE: </w:t>
      </w:r>
    </w:p>
    <w:p w:rsidR="00587CEE" w:rsidRPr="00435E1F" w:rsidRDefault="00587CEE" w:rsidP="00D8790B">
      <w:pPr>
        <w:spacing w:before="60" w:after="0"/>
        <w:ind w:firstLine="425"/>
        <w:jc w:val="both"/>
        <w:rPr>
          <w:rFonts w:ascii="Garamond" w:hAnsi="Garamond"/>
        </w:rPr>
      </w:pPr>
      <w:r w:rsidRPr="00435E1F">
        <w:rPr>
          <w:rFonts w:ascii="Garamond" w:hAnsi="Garamond"/>
        </w:rPr>
        <w:t>Příloha č. 1 – Návrh Kupní smlouvy a její nedíln</w:t>
      </w:r>
      <w:r w:rsidR="00334592">
        <w:rPr>
          <w:rFonts w:ascii="Garamond" w:hAnsi="Garamond"/>
        </w:rPr>
        <w:t>á</w:t>
      </w:r>
      <w:r w:rsidRPr="00435E1F">
        <w:rPr>
          <w:rFonts w:ascii="Garamond" w:hAnsi="Garamond"/>
        </w:rPr>
        <w:t xml:space="preserve"> součást:</w:t>
      </w:r>
    </w:p>
    <w:p w:rsidR="00C56D0E" w:rsidRDefault="00161356" w:rsidP="00C56D0E">
      <w:pPr>
        <w:spacing w:before="60" w:after="0"/>
        <w:ind w:left="709"/>
        <w:jc w:val="both"/>
        <w:rPr>
          <w:rFonts w:ascii="Garamond" w:hAnsi="Garamond"/>
        </w:rPr>
      </w:pPr>
      <w:r w:rsidRPr="007A4303">
        <w:rPr>
          <w:rFonts w:ascii="Garamond" w:hAnsi="Garamond"/>
        </w:rPr>
        <w:t>- Priloha_c</w:t>
      </w:r>
      <w:r w:rsidRPr="00C2584C">
        <w:rPr>
          <w:rFonts w:ascii="Garamond" w:hAnsi="Garamond"/>
        </w:rPr>
        <w:t>._1_Kupni_smlouvy_technicke_specifikace_PP-(II.)-</w:t>
      </w:r>
      <w:r w:rsidRPr="00D70F79">
        <w:rPr>
          <w:rFonts w:ascii="Garamond" w:hAnsi="Garamond"/>
        </w:rPr>
        <w:t>0</w:t>
      </w:r>
      <w:r w:rsidR="00231878" w:rsidRPr="00D70F79">
        <w:rPr>
          <w:rFonts w:ascii="Garamond" w:hAnsi="Garamond"/>
        </w:rPr>
        <w:t>0</w:t>
      </w:r>
      <w:r w:rsidR="00D70F79" w:rsidRPr="00D70F79">
        <w:rPr>
          <w:rFonts w:ascii="Garamond" w:hAnsi="Garamond"/>
        </w:rPr>
        <w:t>4</w:t>
      </w:r>
      <w:r w:rsidRPr="00D70F79">
        <w:rPr>
          <w:rFonts w:ascii="Garamond" w:hAnsi="Garamond"/>
        </w:rPr>
        <w:t>-</w:t>
      </w:r>
      <w:r w:rsidR="00C501C8" w:rsidRPr="00D70F79">
        <w:rPr>
          <w:rFonts w:ascii="Garamond" w:hAnsi="Garamond"/>
        </w:rPr>
        <w:t>20</w:t>
      </w:r>
      <w:r w:rsidR="00E62BA7" w:rsidRPr="00D70F79">
        <w:rPr>
          <w:rFonts w:ascii="Garamond" w:hAnsi="Garamond"/>
        </w:rPr>
        <w:t>20</w:t>
      </w:r>
      <w:r w:rsidR="00C56D0E" w:rsidRPr="00D70F79">
        <w:rPr>
          <w:rFonts w:ascii="Garamond" w:hAnsi="Garamond"/>
        </w:rPr>
        <w:t>.</w:t>
      </w:r>
    </w:p>
    <w:p w:rsidR="00D70F79" w:rsidRDefault="00D70F79" w:rsidP="00C56D0E">
      <w:pPr>
        <w:spacing w:before="60" w:after="0"/>
        <w:ind w:left="709"/>
        <w:jc w:val="both"/>
        <w:rPr>
          <w:rFonts w:ascii="Garamond" w:hAnsi="Garamond"/>
        </w:rPr>
      </w:pPr>
      <w:r>
        <w:rPr>
          <w:rFonts w:ascii="Garamond" w:hAnsi="Garamond"/>
        </w:rPr>
        <w:t xml:space="preserve">- </w:t>
      </w:r>
      <w:r w:rsidRPr="007A4303">
        <w:rPr>
          <w:rFonts w:ascii="Garamond" w:hAnsi="Garamond"/>
        </w:rPr>
        <w:t>Priloha_c</w:t>
      </w:r>
      <w:r w:rsidRPr="00C2584C">
        <w:rPr>
          <w:rFonts w:ascii="Garamond" w:hAnsi="Garamond"/>
        </w:rPr>
        <w:t>._</w:t>
      </w:r>
      <w:r>
        <w:rPr>
          <w:rFonts w:ascii="Garamond" w:hAnsi="Garamond"/>
        </w:rPr>
        <w:t>2</w:t>
      </w:r>
      <w:r w:rsidRPr="00C2584C">
        <w:rPr>
          <w:rFonts w:ascii="Garamond" w:hAnsi="Garamond"/>
        </w:rPr>
        <w:t>_Kupni_smlouvy_technicke_specifikace_PP-(II.)-</w:t>
      </w:r>
      <w:r w:rsidRPr="00D70F79">
        <w:rPr>
          <w:rFonts w:ascii="Garamond" w:hAnsi="Garamond"/>
        </w:rPr>
        <w:t>004-2020.</w:t>
      </w:r>
    </w:p>
    <w:p w:rsidR="00C16723" w:rsidRPr="00435E1F" w:rsidRDefault="00C16723" w:rsidP="00081950">
      <w:pPr>
        <w:spacing w:before="300" w:after="480"/>
        <w:rPr>
          <w:rFonts w:ascii="Garamond" w:hAnsi="Garamond"/>
        </w:rPr>
      </w:pPr>
      <w:r w:rsidRPr="00435E1F">
        <w:rPr>
          <w:rFonts w:ascii="Garamond" w:hAnsi="Garamond"/>
        </w:rPr>
        <w:t>V Plzni dne – viz elektronický podpis</w:t>
      </w:r>
    </w:p>
    <w:p w:rsidR="00C16723" w:rsidRPr="00435E1F" w:rsidRDefault="00C16723" w:rsidP="00C16723">
      <w:pPr>
        <w:tabs>
          <w:tab w:val="center" w:pos="6804"/>
        </w:tabs>
        <w:spacing w:after="0"/>
        <w:rPr>
          <w:rFonts w:ascii="Garamond" w:hAnsi="Garamond"/>
        </w:rPr>
      </w:pPr>
      <w:r w:rsidRPr="00435E1F">
        <w:rPr>
          <w:rFonts w:ascii="Garamond" w:hAnsi="Garamond"/>
        </w:rPr>
        <w:tab/>
        <w:t>……………………………………….</w:t>
      </w:r>
    </w:p>
    <w:p w:rsidR="007D5928" w:rsidRPr="00435E1F" w:rsidRDefault="00C16723" w:rsidP="00C16723">
      <w:pPr>
        <w:tabs>
          <w:tab w:val="center" w:pos="6804"/>
        </w:tabs>
        <w:spacing w:after="0"/>
        <w:rPr>
          <w:rFonts w:ascii="Garamond" w:hAnsi="Garamond"/>
        </w:rPr>
      </w:pPr>
      <w:r w:rsidRPr="00435E1F">
        <w:rPr>
          <w:rFonts w:ascii="Garamond" w:hAnsi="Garamond"/>
        </w:rPr>
        <w:tab/>
        <w:t xml:space="preserve">z </w:t>
      </w:r>
      <w:proofErr w:type="spellStart"/>
      <w:r w:rsidRPr="00435E1F">
        <w:rPr>
          <w:rFonts w:ascii="Garamond" w:hAnsi="Garamond"/>
        </w:rPr>
        <w:t>pov</w:t>
      </w:r>
      <w:proofErr w:type="spellEnd"/>
      <w:r w:rsidRPr="00435E1F">
        <w:rPr>
          <w:rFonts w:ascii="Garamond" w:hAnsi="Garamond"/>
        </w:rPr>
        <w:t xml:space="preserve">. </w:t>
      </w:r>
      <w:r w:rsidR="00D70F79">
        <w:rPr>
          <w:rFonts w:ascii="Garamond" w:hAnsi="Garamond"/>
        </w:rPr>
        <w:t>Michaela Vítková</w:t>
      </w:r>
    </w:p>
    <w:p w:rsidR="00C16723" w:rsidRPr="00435E1F" w:rsidRDefault="007D5928" w:rsidP="00C16723">
      <w:pPr>
        <w:tabs>
          <w:tab w:val="center" w:pos="6804"/>
        </w:tabs>
        <w:spacing w:after="0"/>
        <w:rPr>
          <w:rFonts w:ascii="Garamond" w:hAnsi="Garamond"/>
        </w:rPr>
      </w:pPr>
      <w:r w:rsidRPr="00435E1F">
        <w:rPr>
          <w:rFonts w:ascii="Garamond" w:hAnsi="Garamond"/>
        </w:rPr>
        <w:tab/>
      </w:r>
      <w:r w:rsidR="005B2C54" w:rsidRPr="00435E1F">
        <w:rPr>
          <w:rFonts w:ascii="Garamond" w:hAnsi="Garamond"/>
        </w:rPr>
        <w:t xml:space="preserve">Nákup a </w:t>
      </w:r>
      <w:r w:rsidR="00A54119" w:rsidRPr="00435E1F">
        <w:rPr>
          <w:rFonts w:ascii="Garamond" w:hAnsi="Garamond"/>
        </w:rPr>
        <w:t>logistika</w:t>
      </w:r>
    </w:p>
    <w:p w:rsidR="00C16723" w:rsidRPr="00435E1F" w:rsidRDefault="00C16723" w:rsidP="00C16723">
      <w:pPr>
        <w:tabs>
          <w:tab w:val="center" w:pos="6804"/>
        </w:tabs>
        <w:spacing w:after="0"/>
        <w:rPr>
          <w:rFonts w:ascii="Garamond" w:hAnsi="Garamond"/>
        </w:rPr>
      </w:pPr>
      <w:r w:rsidRPr="00435E1F">
        <w:rPr>
          <w:rFonts w:ascii="Garamond" w:hAnsi="Garamond"/>
        </w:rPr>
        <w:tab/>
        <w:t>Západočeská univerzita v</w:t>
      </w:r>
      <w:r w:rsidR="00C95D6E" w:rsidRPr="00435E1F">
        <w:rPr>
          <w:rFonts w:ascii="Garamond" w:hAnsi="Garamond"/>
        </w:rPr>
        <w:t> </w:t>
      </w:r>
      <w:r w:rsidRPr="00435E1F">
        <w:rPr>
          <w:rFonts w:ascii="Garamond" w:hAnsi="Garamond"/>
        </w:rPr>
        <w:t>Plzni</w:t>
      </w:r>
    </w:p>
    <w:p w:rsidR="00C95D6E" w:rsidRPr="00DD6056" w:rsidRDefault="00C95D6E" w:rsidP="00C16723">
      <w:pPr>
        <w:tabs>
          <w:tab w:val="center" w:pos="6804"/>
        </w:tabs>
        <w:spacing w:after="0"/>
        <w:rPr>
          <w:rFonts w:ascii="Garamond" w:hAnsi="Garamond"/>
        </w:rPr>
      </w:pPr>
      <w:r w:rsidRPr="00435E1F">
        <w:rPr>
          <w:rFonts w:ascii="Garamond" w:hAnsi="Garamond"/>
        </w:rPr>
        <w:tab/>
        <w:t>elektronicky podepsáno</w:t>
      </w:r>
    </w:p>
    <w:sectPr w:rsidR="00C95D6E" w:rsidRPr="00DD6056" w:rsidSect="00BC5F74">
      <w:headerReference w:type="default" r:id="rId13"/>
      <w:foot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CD5" w:rsidRDefault="00944CD5" w:rsidP="001B2927">
      <w:pPr>
        <w:spacing w:after="0" w:line="240" w:lineRule="auto"/>
      </w:pPr>
      <w:r>
        <w:separator/>
      </w:r>
    </w:p>
  </w:endnote>
  <w:endnote w:type="continuationSeparator" w:id="0">
    <w:p w:rsidR="00944CD5" w:rsidRDefault="00944CD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085576"/>
      <w:docPartObj>
        <w:docPartGallery w:val="Page Numbers (Bottom of Page)"/>
        <w:docPartUnique/>
      </w:docPartObj>
    </w:sdtPr>
    <w:sdtEndPr/>
    <w:sdtContent>
      <w:p w:rsidR="007E3709" w:rsidRDefault="001F3A1F">
        <w:pPr>
          <w:pStyle w:val="Zpat"/>
          <w:jc w:val="right"/>
        </w:pPr>
        <w:r>
          <w:rPr>
            <w:noProof/>
          </w:rPr>
          <w:drawing>
            <wp:inline distT="0" distB="0" distL="0" distR="0" wp14:anchorId="5D05E8A2" wp14:editId="0C07F740">
              <wp:extent cx="5759450" cy="127851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59450" cy="1278517"/>
                      </a:xfrm>
                      <a:prstGeom prst="rect">
                        <a:avLst/>
                      </a:prstGeom>
                    </pic:spPr>
                  </pic:pic>
                </a:graphicData>
              </a:graphic>
            </wp:inline>
          </w:drawing>
        </w:r>
        <w:r w:rsidR="00231878">
          <w:rPr>
            <w:noProof/>
          </w:rPr>
          <mc:AlternateContent>
            <mc:Choice Requires="wps">
              <w:drawing>
                <wp:anchor distT="0" distB="0" distL="114300" distR="114300" simplePos="0" relativeHeight="251661312" behindDoc="0" locked="0" layoutInCell="1" allowOverlap="1" wp14:anchorId="473230FA" wp14:editId="6B8DC441">
                  <wp:simplePos x="0" y="0"/>
                  <wp:positionH relativeFrom="rightMargin">
                    <wp:posOffset>-2884170</wp:posOffset>
                  </wp:positionH>
                  <wp:positionV relativeFrom="bottomMargin">
                    <wp:posOffset>226695</wp:posOffset>
                  </wp:positionV>
                  <wp:extent cx="321310" cy="312420"/>
                  <wp:effectExtent l="0" t="0" r="21590" b="11430"/>
                  <wp:wrapNone/>
                  <wp:docPr id="2"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21310" cy="312420"/>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231878" w:rsidRDefault="00231878" w:rsidP="00231878">
                              <w:pPr>
                                <w:pStyle w:val="Zpat"/>
                                <w:rPr>
                                  <w:color w:val="4F81BD" w:themeColor="accent1"/>
                                </w:rPr>
                              </w:pPr>
                              <w:r>
                                <w:t xml:space="preserve"> </w:t>
                              </w:r>
                              <w:r w:rsidR="002A53E1">
                                <w:t xml:space="preserve"> </w:t>
                              </w:r>
                              <w:r>
                                <w:fldChar w:fldCharType="begin"/>
                              </w:r>
                              <w:r>
                                <w:instrText>PAGE  \* MERGEFORMAT</w:instrText>
                              </w:r>
                              <w:r>
                                <w:fldChar w:fldCharType="separate"/>
                              </w:r>
                              <w:r w:rsidR="001F3A1F" w:rsidRPr="001F3A1F">
                                <w:rPr>
                                  <w:noProof/>
                                  <w:color w:val="4F81BD" w:themeColor="accent1"/>
                                </w:rPr>
                                <w:t>3</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227.1pt;margin-top:17.85pt;width:25.3pt;height:24.6pt;rotation:180;flip:x;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" filled="f" fillcolor="#c0504d" strokecolor="#adc1d9" strokeweight="1pt">
                  <v:textbox inset="0,0,0,0">
                    <w:txbxContent>
                      <w:p w:rsidR="00231878" w:rsidRDefault="00231878" w:rsidP="00231878">
                        <w:pPr>
                          <w:pStyle w:val="Zpat"/>
                          <w:rPr>
                            <w:color w:val="4F81BD" w:themeColor="accent1"/>
                          </w:rPr>
                        </w:pPr>
                        <w:r>
                          <w:t xml:space="preserve"> </w:t>
                        </w:r>
                        <w:r w:rsidR="002A53E1">
                          <w:t xml:space="preserve"> </w:t>
                        </w:r>
                        <w:r>
                          <w:fldChar w:fldCharType="begin"/>
                        </w:r>
                        <w:r>
                          <w:instrText>PAGE  \* MERGEFORMAT</w:instrText>
                        </w:r>
                        <w:r>
                          <w:fldChar w:fldCharType="separate"/>
                        </w:r>
                        <w:r w:rsidR="001F3A1F" w:rsidRPr="001F3A1F">
                          <w:rPr>
                            <w:noProof/>
                            <w:color w:val="4F81BD" w:themeColor="accent1"/>
                          </w:rPr>
                          <w:t>3</w:t>
                        </w:r>
                        <w:r>
                          <w:rPr>
                            <w:color w:val="4F81BD" w:themeColor="accent1"/>
                          </w:rPr>
                          <w:fldChar w:fldCharType="end"/>
                        </w:r>
                      </w:p>
                    </w:txbxContent>
                  </v:textbox>
                  <w10:wrap anchorx="margin" anchory="margin"/>
                </v:oval>
              </w:pict>
            </mc:Fallback>
          </mc:AlternateContent>
        </w:r>
        <w:r w:rsidR="00C56D0E">
          <w:rPr>
            <w:noProof/>
          </w:rPr>
          <mc:AlternateContent>
            <mc:Choice Requires="wps">
              <w:drawing>
                <wp:anchor distT="0" distB="0" distL="114300" distR="114300" simplePos="0" relativeHeight="251659264" behindDoc="0" locked="0" layoutInCell="1" allowOverlap="1" wp14:anchorId="38AEDEDC" wp14:editId="27A87178">
                  <wp:simplePos x="0" y="0"/>
                  <wp:positionH relativeFrom="rightMargin">
                    <wp:posOffset>234544</wp:posOffset>
                  </wp:positionH>
                  <wp:positionV relativeFrom="bottomMargin">
                    <wp:posOffset>938834</wp:posOffset>
                  </wp:positionV>
                  <wp:extent cx="321310" cy="312420"/>
                  <wp:effectExtent l="0" t="0" r="21590" b="11430"/>
                  <wp:wrapNone/>
                  <wp:docPr id="605"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21310" cy="312420"/>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C56D0E" w:rsidRDefault="00C56D0E" w:rsidP="00C56D0E">
                              <w:pPr>
                                <w:pStyle w:val="Zpat"/>
                                <w:rPr>
                                  <w:color w:val="4F81BD" w:themeColor="accent1"/>
                                </w:rPr>
                              </w:pPr>
                              <w:r>
                                <w:t xml:space="preserve">  </w:t>
                              </w:r>
                              <w:r>
                                <w:fldChar w:fldCharType="begin"/>
                              </w:r>
                              <w:r>
                                <w:instrText>PAGE  \* MERGEFORMAT</w:instrText>
                              </w:r>
                              <w:r>
                                <w:fldChar w:fldCharType="separate"/>
                              </w:r>
                              <w:r w:rsidR="001F3A1F" w:rsidRPr="001F3A1F">
                                <w:rPr>
                                  <w:noProof/>
                                  <w:color w:val="4F81BD" w:themeColor="accent1"/>
                                </w:rPr>
                                <w:t>3</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_x0000_s1027" style="position:absolute;left:0;text-align:left;margin-left:18.45pt;margin-top:73.9pt;width:25.3pt;height:24.6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" filled="f" fillcolor="#c0504d" strokecolor="#adc1d9" strokeweight="1pt">
                  <v:textbox inset="0,0,0,0">
                    <w:txbxContent>
                      <w:p w:rsidR="00C56D0E" w:rsidRDefault="00C56D0E" w:rsidP="00C56D0E">
                        <w:pPr>
                          <w:pStyle w:val="Zpat"/>
                          <w:rPr>
                            <w:color w:val="4F81BD" w:themeColor="accent1"/>
                          </w:rPr>
                        </w:pPr>
                        <w:r>
                          <w:t xml:space="preserve">  </w:t>
                        </w:r>
                        <w:r>
                          <w:fldChar w:fldCharType="begin"/>
                        </w:r>
                        <w:r>
                          <w:instrText>PAGE  \* MERGEFORMAT</w:instrText>
                        </w:r>
                        <w:r>
                          <w:fldChar w:fldCharType="separate"/>
                        </w:r>
                        <w:r w:rsidR="001F3A1F" w:rsidRPr="001F3A1F">
                          <w:rPr>
                            <w:noProof/>
                            <w:color w:val="4F81BD" w:themeColor="accent1"/>
                          </w:rPr>
                          <w:t>3</w:t>
                        </w:r>
                        <w:r>
                          <w:rPr>
                            <w:color w:val="4F81BD" w:themeColor="accent1"/>
                          </w:rPr>
                          <w:fldChar w:fldCharType="end"/>
                        </w:r>
                      </w:p>
                    </w:txbxContent>
                  </v:textbox>
                  <w10:wrap anchorx="margin" anchory="margin"/>
                </v:oval>
              </w:pict>
            </mc:Fallback>
          </mc:AlternateContent>
        </w:r>
        <w:r w:rsidR="00C56D0E">
          <w:t xml:space="preserve">   </w:t>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CD5" w:rsidRDefault="00944CD5" w:rsidP="001B2927">
      <w:pPr>
        <w:spacing w:after="0" w:line="240" w:lineRule="auto"/>
      </w:pPr>
      <w:r>
        <w:separator/>
      </w:r>
    </w:p>
  </w:footnote>
  <w:footnote w:type="continuationSeparator" w:id="0">
    <w:p w:rsidR="00944CD5" w:rsidRDefault="00944CD5"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0.25pt;height:113.2pt;visibility:visible;mso-wrap-style:square" o:bullet="t">
        <v:imagedata r:id="rId1" o:title="Logolink_OP_VVV_hor_barva_cz"/>
      </v:shape>
    </w:pict>
  </w:numPicBullet>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256A53"/>
    <w:multiLevelType w:val="hybridMultilevel"/>
    <w:tmpl w:val="CFF687D0"/>
    <w:lvl w:ilvl="0" w:tplc="30465B38">
      <w:numFmt w:val="bullet"/>
      <w:lvlText w:val="-"/>
      <w:lvlJc w:val="left"/>
      <w:pPr>
        <w:ind w:left="1710" w:hanging="360"/>
      </w:pPr>
      <w:rPr>
        <w:rFonts w:ascii="Garamond" w:eastAsiaTheme="minorEastAsia" w:hAnsi="Garamond" w:cstheme="minorBidi"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6">
    <w:nsid w:val="21114F18"/>
    <w:multiLevelType w:val="multilevel"/>
    <w:tmpl w:val="49804AD4"/>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sz w:val="22"/>
        <w:szCs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B371D12"/>
    <w:multiLevelType w:val="hybridMultilevel"/>
    <w:tmpl w:val="E0F00D96"/>
    <w:lvl w:ilvl="0" w:tplc="E7683184">
      <w:numFmt w:val="bullet"/>
      <w:lvlText w:val="-"/>
      <w:lvlJc w:val="left"/>
      <w:pPr>
        <w:ind w:left="1776" w:hanging="360"/>
      </w:pPr>
      <w:rPr>
        <w:rFonts w:ascii="Garamond" w:eastAsiaTheme="minorEastAsia" w:hAnsi="Garamond"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3">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5FFA5649"/>
    <w:multiLevelType w:val="hybridMultilevel"/>
    <w:tmpl w:val="A97206A2"/>
    <w:lvl w:ilvl="0" w:tplc="AA8435EA">
      <w:numFmt w:val="bullet"/>
      <w:lvlText w:val="-"/>
      <w:lvlJc w:val="left"/>
      <w:pPr>
        <w:ind w:left="1776" w:hanging="360"/>
      </w:pPr>
      <w:rPr>
        <w:rFonts w:ascii="Garamond" w:eastAsiaTheme="minorEastAsia" w:hAnsi="Garamond"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2">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3"/>
  </w:num>
  <w:num w:numId="3">
    <w:abstractNumId w:val="12"/>
  </w:num>
  <w:num w:numId="4">
    <w:abstractNumId w:val="9"/>
  </w:num>
  <w:num w:numId="5">
    <w:abstractNumId w:val="14"/>
  </w:num>
  <w:num w:numId="6">
    <w:abstractNumId w:val="24"/>
  </w:num>
  <w:num w:numId="7">
    <w:abstractNumId w:val="17"/>
  </w:num>
  <w:num w:numId="8">
    <w:abstractNumId w:val="27"/>
  </w:num>
  <w:num w:numId="9">
    <w:abstractNumId w:val="8"/>
  </w:num>
  <w:num w:numId="10">
    <w:abstractNumId w:val="16"/>
  </w:num>
  <w:num w:numId="11">
    <w:abstractNumId w:val="29"/>
  </w:num>
  <w:num w:numId="12">
    <w:abstractNumId w:val="4"/>
  </w:num>
  <w:num w:numId="13">
    <w:abstractNumId w:val="3"/>
  </w:num>
  <w:num w:numId="14">
    <w:abstractNumId w:val="28"/>
  </w:num>
  <w:num w:numId="15">
    <w:abstractNumId w:val="25"/>
  </w:num>
  <w:num w:numId="16">
    <w:abstractNumId w:val="15"/>
  </w:num>
  <w:num w:numId="17">
    <w:abstractNumId w:val="0"/>
  </w:num>
  <w:num w:numId="18">
    <w:abstractNumId w:val="1"/>
  </w:num>
  <w:num w:numId="19">
    <w:abstractNumId w:val="22"/>
  </w:num>
  <w:num w:numId="20">
    <w:abstractNumId w:val="23"/>
  </w:num>
  <w:num w:numId="21">
    <w:abstractNumId w:val="21"/>
  </w:num>
  <w:num w:numId="22">
    <w:abstractNumId w:val="11"/>
  </w:num>
  <w:num w:numId="23">
    <w:abstractNumId w:val="26"/>
  </w:num>
  <w:num w:numId="24">
    <w:abstractNumId w:val="18"/>
  </w:num>
  <w:num w:numId="25">
    <w:abstractNumId w:val="2"/>
  </w:num>
  <w:num w:numId="26">
    <w:abstractNumId w:val="20"/>
  </w:num>
  <w:num w:numId="27">
    <w:abstractNumId w:val="7"/>
  </w:num>
  <w:num w:numId="28">
    <w:abstractNumId w:val="6"/>
  </w:num>
  <w:num w:numId="29">
    <w:abstractNumId w:val="10"/>
  </w:num>
  <w:num w:numId="30">
    <w:abstractNumId w:val="5"/>
  </w:num>
  <w:num w:numId="31">
    <w:abstractNumId w:val="19"/>
  </w:num>
  <w:num w:numId="32">
    <w:abstractNumId w:val="6"/>
  </w:num>
  <w:num w:numId="33">
    <w:abstractNumId w:val="6"/>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34DE"/>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342A"/>
    <w:rsid w:val="000450AA"/>
    <w:rsid w:val="00045D98"/>
    <w:rsid w:val="00046F05"/>
    <w:rsid w:val="00050E03"/>
    <w:rsid w:val="00050FB1"/>
    <w:rsid w:val="000540D1"/>
    <w:rsid w:val="00060F23"/>
    <w:rsid w:val="000611A7"/>
    <w:rsid w:val="0006276A"/>
    <w:rsid w:val="00063B58"/>
    <w:rsid w:val="00064A4B"/>
    <w:rsid w:val="000666C3"/>
    <w:rsid w:val="000711DD"/>
    <w:rsid w:val="00072147"/>
    <w:rsid w:val="00072579"/>
    <w:rsid w:val="00073FC2"/>
    <w:rsid w:val="00080F29"/>
    <w:rsid w:val="00081950"/>
    <w:rsid w:val="000830CE"/>
    <w:rsid w:val="000856CA"/>
    <w:rsid w:val="00093D43"/>
    <w:rsid w:val="00095269"/>
    <w:rsid w:val="000A0E27"/>
    <w:rsid w:val="000A498D"/>
    <w:rsid w:val="000B2DA0"/>
    <w:rsid w:val="000B71AD"/>
    <w:rsid w:val="000C20E0"/>
    <w:rsid w:val="000C6916"/>
    <w:rsid w:val="000D0B74"/>
    <w:rsid w:val="000D6022"/>
    <w:rsid w:val="000E4372"/>
    <w:rsid w:val="000E73C1"/>
    <w:rsid w:val="000F5F5E"/>
    <w:rsid w:val="000F7CAA"/>
    <w:rsid w:val="001025A2"/>
    <w:rsid w:val="0010384A"/>
    <w:rsid w:val="00103A34"/>
    <w:rsid w:val="0010498E"/>
    <w:rsid w:val="001067EC"/>
    <w:rsid w:val="001120B5"/>
    <w:rsid w:val="00112348"/>
    <w:rsid w:val="00113317"/>
    <w:rsid w:val="00113C3D"/>
    <w:rsid w:val="001147D2"/>
    <w:rsid w:val="00116A87"/>
    <w:rsid w:val="00116C00"/>
    <w:rsid w:val="001216C1"/>
    <w:rsid w:val="0012219D"/>
    <w:rsid w:val="00122AE4"/>
    <w:rsid w:val="00125526"/>
    <w:rsid w:val="001260FD"/>
    <w:rsid w:val="00126CDB"/>
    <w:rsid w:val="0013098F"/>
    <w:rsid w:val="00130D1F"/>
    <w:rsid w:val="00132277"/>
    <w:rsid w:val="001359E1"/>
    <w:rsid w:val="0013748A"/>
    <w:rsid w:val="00137B93"/>
    <w:rsid w:val="0014203B"/>
    <w:rsid w:val="00144C0E"/>
    <w:rsid w:val="00144DDC"/>
    <w:rsid w:val="001473BF"/>
    <w:rsid w:val="0015265D"/>
    <w:rsid w:val="001532C7"/>
    <w:rsid w:val="00153A5A"/>
    <w:rsid w:val="00160102"/>
    <w:rsid w:val="001601E2"/>
    <w:rsid w:val="00161356"/>
    <w:rsid w:val="0016269D"/>
    <w:rsid w:val="00165556"/>
    <w:rsid w:val="00167825"/>
    <w:rsid w:val="00167F35"/>
    <w:rsid w:val="00170954"/>
    <w:rsid w:val="00176CA4"/>
    <w:rsid w:val="00176E12"/>
    <w:rsid w:val="0017769A"/>
    <w:rsid w:val="00177A6C"/>
    <w:rsid w:val="00177FB2"/>
    <w:rsid w:val="00182EF3"/>
    <w:rsid w:val="001848BF"/>
    <w:rsid w:val="00185AD7"/>
    <w:rsid w:val="0018758C"/>
    <w:rsid w:val="001879C0"/>
    <w:rsid w:val="00193B21"/>
    <w:rsid w:val="00197DE0"/>
    <w:rsid w:val="001A0A39"/>
    <w:rsid w:val="001A14E2"/>
    <w:rsid w:val="001A17C8"/>
    <w:rsid w:val="001A3B18"/>
    <w:rsid w:val="001B0B29"/>
    <w:rsid w:val="001B1465"/>
    <w:rsid w:val="001B2927"/>
    <w:rsid w:val="001B2EC6"/>
    <w:rsid w:val="001B5139"/>
    <w:rsid w:val="001B6062"/>
    <w:rsid w:val="001B6E27"/>
    <w:rsid w:val="001B72E6"/>
    <w:rsid w:val="001B77CE"/>
    <w:rsid w:val="001C5B15"/>
    <w:rsid w:val="001C6BD0"/>
    <w:rsid w:val="001D1E4B"/>
    <w:rsid w:val="001D329C"/>
    <w:rsid w:val="001D3FC4"/>
    <w:rsid w:val="001D4A04"/>
    <w:rsid w:val="001E109E"/>
    <w:rsid w:val="001E4253"/>
    <w:rsid w:val="001F2639"/>
    <w:rsid w:val="001F3935"/>
    <w:rsid w:val="001F3A1F"/>
    <w:rsid w:val="0020169E"/>
    <w:rsid w:val="00204A66"/>
    <w:rsid w:val="002063DC"/>
    <w:rsid w:val="002306DE"/>
    <w:rsid w:val="00231878"/>
    <w:rsid w:val="00231C6A"/>
    <w:rsid w:val="00233A93"/>
    <w:rsid w:val="002373EB"/>
    <w:rsid w:val="002376AF"/>
    <w:rsid w:val="00240E14"/>
    <w:rsid w:val="00243643"/>
    <w:rsid w:val="00252F68"/>
    <w:rsid w:val="002533FB"/>
    <w:rsid w:val="00261F93"/>
    <w:rsid w:val="00264A4A"/>
    <w:rsid w:val="00266842"/>
    <w:rsid w:val="00266BE5"/>
    <w:rsid w:val="002677C2"/>
    <w:rsid w:val="00272219"/>
    <w:rsid w:val="00275E8E"/>
    <w:rsid w:val="00277527"/>
    <w:rsid w:val="0028097E"/>
    <w:rsid w:val="00280C46"/>
    <w:rsid w:val="00283457"/>
    <w:rsid w:val="00286271"/>
    <w:rsid w:val="00287340"/>
    <w:rsid w:val="00293D93"/>
    <w:rsid w:val="00293F46"/>
    <w:rsid w:val="002945E0"/>
    <w:rsid w:val="0029579E"/>
    <w:rsid w:val="00297A64"/>
    <w:rsid w:val="002A0A92"/>
    <w:rsid w:val="002A1583"/>
    <w:rsid w:val="002A2537"/>
    <w:rsid w:val="002A3ED6"/>
    <w:rsid w:val="002A4A4A"/>
    <w:rsid w:val="002A53E1"/>
    <w:rsid w:val="002A5AB8"/>
    <w:rsid w:val="002A7866"/>
    <w:rsid w:val="002A7B0E"/>
    <w:rsid w:val="002B2BD9"/>
    <w:rsid w:val="002B2C66"/>
    <w:rsid w:val="002B3997"/>
    <w:rsid w:val="002B55AE"/>
    <w:rsid w:val="002B5F2B"/>
    <w:rsid w:val="002B7152"/>
    <w:rsid w:val="002C24D6"/>
    <w:rsid w:val="002D0201"/>
    <w:rsid w:val="002D2C3C"/>
    <w:rsid w:val="002D57EA"/>
    <w:rsid w:val="002D6658"/>
    <w:rsid w:val="002D7DFA"/>
    <w:rsid w:val="002E4F27"/>
    <w:rsid w:val="002E6B59"/>
    <w:rsid w:val="002E7BB3"/>
    <w:rsid w:val="002F15C2"/>
    <w:rsid w:val="002F1A78"/>
    <w:rsid w:val="002F2EFC"/>
    <w:rsid w:val="002F3376"/>
    <w:rsid w:val="002F3AB3"/>
    <w:rsid w:val="002F47CC"/>
    <w:rsid w:val="002F4D31"/>
    <w:rsid w:val="00301C94"/>
    <w:rsid w:val="00302C4E"/>
    <w:rsid w:val="00304CDC"/>
    <w:rsid w:val="00304E7D"/>
    <w:rsid w:val="0030571E"/>
    <w:rsid w:val="003112FB"/>
    <w:rsid w:val="003157DF"/>
    <w:rsid w:val="00316E01"/>
    <w:rsid w:val="00322E62"/>
    <w:rsid w:val="00323315"/>
    <w:rsid w:val="00327019"/>
    <w:rsid w:val="003272FF"/>
    <w:rsid w:val="00331DD6"/>
    <w:rsid w:val="00334592"/>
    <w:rsid w:val="0033732B"/>
    <w:rsid w:val="00343A59"/>
    <w:rsid w:val="00354141"/>
    <w:rsid w:val="0035688E"/>
    <w:rsid w:val="00360A2F"/>
    <w:rsid w:val="003629B8"/>
    <w:rsid w:val="00362A74"/>
    <w:rsid w:val="003637AE"/>
    <w:rsid w:val="00363955"/>
    <w:rsid w:val="00370C72"/>
    <w:rsid w:val="00372A9D"/>
    <w:rsid w:val="003819B2"/>
    <w:rsid w:val="00381A0C"/>
    <w:rsid w:val="00385981"/>
    <w:rsid w:val="00390AB1"/>
    <w:rsid w:val="003942CC"/>
    <w:rsid w:val="003A1640"/>
    <w:rsid w:val="003A22D3"/>
    <w:rsid w:val="003A528D"/>
    <w:rsid w:val="003A54DB"/>
    <w:rsid w:val="003A59B8"/>
    <w:rsid w:val="003B22B7"/>
    <w:rsid w:val="003B3D9B"/>
    <w:rsid w:val="003B4116"/>
    <w:rsid w:val="003B4B0E"/>
    <w:rsid w:val="003B5BC5"/>
    <w:rsid w:val="003B66F9"/>
    <w:rsid w:val="003B6F6C"/>
    <w:rsid w:val="003C3A42"/>
    <w:rsid w:val="003C3E93"/>
    <w:rsid w:val="003C6E7D"/>
    <w:rsid w:val="003D021C"/>
    <w:rsid w:val="003D02D7"/>
    <w:rsid w:val="003D1776"/>
    <w:rsid w:val="003D1EE4"/>
    <w:rsid w:val="003D29AA"/>
    <w:rsid w:val="003D31C7"/>
    <w:rsid w:val="003D3B0F"/>
    <w:rsid w:val="003E2A13"/>
    <w:rsid w:val="003E59BE"/>
    <w:rsid w:val="003E60C0"/>
    <w:rsid w:val="003E710E"/>
    <w:rsid w:val="003F03AC"/>
    <w:rsid w:val="003F0E4E"/>
    <w:rsid w:val="003F1821"/>
    <w:rsid w:val="003F1F94"/>
    <w:rsid w:val="003F2444"/>
    <w:rsid w:val="003F2572"/>
    <w:rsid w:val="003F2997"/>
    <w:rsid w:val="003F29B1"/>
    <w:rsid w:val="003F2FCC"/>
    <w:rsid w:val="003F4064"/>
    <w:rsid w:val="003F6225"/>
    <w:rsid w:val="003F6F37"/>
    <w:rsid w:val="003F79F2"/>
    <w:rsid w:val="004021B4"/>
    <w:rsid w:val="004027F9"/>
    <w:rsid w:val="00403767"/>
    <w:rsid w:val="00403F7A"/>
    <w:rsid w:val="0040431D"/>
    <w:rsid w:val="00404485"/>
    <w:rsid w:val="00407790"/>
    <w:rsid w:val="004132CB"/>
    <w:rsid w:val="0041524B"/>
    <w:rsid w:val="00416EF8"/>
    <w:rsid w:val="00421B0B"/>
    <w:rsid w:val="00422A9B"/>
    <w:rsid w:val="004238D9"/>
    <w:rsid w:val="00426161"/>
    <w:rsid w:val="00430D11"/>
    <w:rsid w:val="004319B1"/>
    <w:rsid w:val="00433C26"/>
    <w:rsid w:val="00434497"/>
    <w:rsid w:val="00435E1F"/>
    <w:rsid w:val="004376CC"/>
    <w:rsid w:val="0043793A"/>
    <w:rsid w:val="00440517"/>
    <w:rsid w:val="00440A6A"/>
    <w:rsid w:val="00440AC7"/>
    <w:rsid w:val="0044259F"/>
    <w:rsid w:val="00446315"/>
    <w:rsid w:val="004467D7"/>
    <w:rsid w:val="00446ECB"/>
    <w:rsid w:val="00453066"/>
    <w:rsid w:val="00454AE9"/>
    <w:rsid w:val="00456B6D"/>
    <w:rsid w:val="0046640F"/>
    <w:rsid w:val="00474E47"/>
    <w:rsid w:val="00475C7C"/>
    <w:rsid w:val="00475EB5"/>
    <w:rsid w:val="0047715D"/>
    <w:rsid w:val="00477A30"/>
    <w:rsid w:val="00481180"/>
    <w:rsid w:val="00483963"/>
    <w:rsid w:val="00484835"/>
    <w:rsid w:val="004865E4"/>
    <w:rsid w:val="004868B6"/>
    <w:rsid w:val="00490761"/>
    <w:rsid w:val="00492294"/>
    <w:rsid w:val="0049254E"/>
    <w:rsid w:val="0049261C"/>
    <w:rsid w:val="0049439A"/>
    <w:rsid w:val="0049464C"/>
    <w:rsid w:val="004A7952"/>
    <w:rsid w:val="004B2913"/>
    <w:rsid w:val="004B35A2"/>
    <w:rsid w:val="004B5334"/>
    <w:rsid w:val="004B60FA"/>
    <w:rsid w:val="004B7C75"/>
    <w:rsid w:val="004C231B"/>
    <w:rsid w:val="004C31AA"/>
    <w:rsid w:val="004C536D"/>
    <w:rsid w:val="004C5E48"/>
    <w:rsid w:val="004C6C6A"/>
    <w:rsid w:val="004D1566"/>
    <w:rsid w:val="004D54E0"/>
    <w:rsid w:val="004E2BC2"/>
    <w:rsid w:val="004E419F"/>
    <w:rsid w:val="004F0F6E"/>
    <w:rsid w:val="004F29B1"/>
    <w:rsid w:val="004F3F0A"/>
    <w:rsid w:val="004F5E16"/>
    <w:rsid w:val="004F67A5"/>
    <w:rsid w:val="004F68A8"/>
    <w:rsid w:val="004F75FC"/>
    <w:rsid w:val="0050030F"/>
    <w:rsid w:val="0050062A"/>
    <w:rsid w:val="00500CC4"/>
    <w:rsid w:val="00502978"/>
    <w:rsid w:val="00503DA2"/>
    <w:rsid w:val="0050473F"/>
    <w:rsid w:val="00507E35"/>
    <w:rsid w:val="0052155E"/>
    <w:rsid w:val="00525DDA"/>
    <w:rsid w:val="00526504"/>
    <w:rsid w:val="00526C12"/>
    <w:rsid w:val="00527B49"/>
    <w:rsid w:val="00530215"/>
    <w:rsid w:val="005306A4"/>
    <w:rsid w:val="00530C24"/>
    <w:rsid w:val="00532E48"/>
    <w:rsid w:val="005355DC"/>
    <w:rsid w:val="00540FF0"/>
    <w:rsid w:val="00542DEC"/>
    <w:rsid w:val="00542F76"/>
    <w:rsid w:val="00543900"/>
    <w:rsid w:val="0056217B"/>
    <w:rsid w:val="00562D03"/>
    <w:rsid w:val="00565B1F"/>
    <w:rsid w:val="00566A3F"/>
    <w:rsid w:val="00567D37"/>
    <w:rsid w:val="005722EE"/>
    <w:rsid w:val="00572987"/>
    <w:rsid w:val="00572B53"/>
    <w:rsid w:val="00575DB3"/>
    <w:rsid w:val="00587CEE"/>
    <w:rsid w:val="00590F6F"/>
    <w:rsid w:val="00594847"/>
    <w:rsid w:val="005949AD"/>
    <w:rsid w:val="00595B29"/>
    <w:rsid w:val="00597A92"/>
    <w:rsid w:val="005A1250"/>
    <w:rsid w:val="005B0130"/>
    <w:rsid w:val="005B2C54"/>
    <w:rsid w:val="005B2F73"/>
    <w:rsid w:val="005B6E03"/>
    <w:rsid w:val="005C37FA"/>
    <w:rsid w:val="005C3975"/>
    <w:rsid w:val="005C6643"/>
    <w:rsid w:val="005D0355"/>
    <w:rsid w:val="005D1C8B"/>
    <w:rsid w:val="005D1D28"/>
    <w:rsid w:val="005D2D1A"/>
    <w:rsid w:val="005D2E34"/>
    <w:rsid w:val="005D4F34"/>
    <w:rsid w:val="005D538B"/>
    <w:rsid w:val="005D56BB"/>
    <w:rsid w:val="005D5EC2"/>
    <w:rsid w:val="005D6342"/>
    <w:rsid w:val="005D77DC"/>
    <w:rsid w:val="005E2F76"/>
    <w:rsid w:val="005E5076"/>
    <w:rsid w:val="005E7348"/>
    <w:rsid w:val="005F48D5"/>
    <w:rsid w:val="005F7EA1"/>
    <w:rsid w:val="00601ED0"/>
    <w:rsid w:val="00601FD7"/>
    <w:rsid w:val="0060223C"/>
    <w:rsid w:val="006030DE"/>
    <w:rsid w:val="006115EF"/>
    <w:rsid w:val="00611FE6"/>
    <w:rsid w:val="0061293D"/>
    <w:rsid w:val="00615A1D"/>
    <w:rsid w:val="00620577"/>
    <w:rsid w:val="0062122C"/>
    <w:rsid w:val="00622D90"/>
    <w:rsid w:val="00622E7F"/>
    <w:rsid w:val="006247E1"/>
    <w:rsid w:val="00624A04"/>
    <w:rsid w:val="00624BCF"/>
    <w:rsid w:val="00625CEF"/>
    <w:rsid w:val="00626983"/>
    <w:rsid w:val="0063012F"/>
    <w:rsid w:val="006308E3"/>
    <w:rsid w:val="00630A8A"/>
    <w:rsid w:val="0063170D"/>
    <w:rsid w:val="006321DA"/>
    <w:rsid w:val="00640052"/>
    <w:rsid w:val="0064179A"/>
    <w:rsid w:val="00641BE6"/>
    <w:rsid w:val="00644337"/>
    <w:rsid w:val="00646267"/>
    <w:rsid w:val="00646656"/>
    <w:rsid w:val="00652078"/>
    <w:rsid w:val="00653F4F"/>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304E"/>
    <w:rsid w:val="006A79CC"/>
    <w:rsid w:val="006B2A7D"/>
    <w:rsid w:val="006B2CF3"/>
    <w:rsid w:val="006B2D02"/>
    <w:rsid w:val="006C0E1B"/>
    <w:rsid w:val="006C126B"/>
    <w:rsid w:val="006C1B97"/>
    <w:rsid w:val="006C3C1A"/>
    <w:rsid w:val="006D4D27"/>
    <w:rsid w:val="006D55C5"/>
    <w:rsid w:val="006D5BBA"/>
    <w:rsid w:val="006D654A"/>
    <w:rsid w:val="006D6A19"/>
    <w:rsid w:val="006E4E8A"/>
    <w:rsid w:val="006E5795"/>
    <w:rsid w:val="006E5A6A"/>
    <w:rsid w:val="006E5CBF"/>
    <w:rsid w:val="006F20C1"/>
    <w:rsid w:val="006F5078"/>
    <w:rsid w:val="007027C1"/>
    <w:rsid w:val="00702D28"/>
    <w:rsid w:val="00703513"/>
    <w:rsid w:val="00706928"/>
    <w:rsid w:val="00711A0B"/>
    <w:rsid w:val="00716B1A"/>
    <w:rsid w:val="00722803"/>
    <w:rsid w:val="00727E8E"/>
    <w:rsid w:val="00732F20"/>
    <w:rsid w:val="0073373B"/>
    <w:rsid w:val="00733B3A"/>
    <w:rsid w:val="00735704"/>
    <w:rsid w:val="00735FD1"/>
    <w:rsid w:val="00736E75"/>
    <w:rsid w:val="00737D35"/>
    <w:rsid w:val="0074205A"/>
    <w:rsid w:val="007443A2"/>
    <w:rsid w:val="00746490"/>
    <w:rsid w:val="0075057D"/>
    <w:rsid w:val="007514C4"/>
    <w:rsid w:val="0075164F"/>
    <w:rsid w:val="0075764E"/>
    <w:rsid w:val="0075784E"/>
    <w:rsid w:val="007628DA"/>
    <w:rsid w:val="00766375"/>
    <w:rsid w:val="0077239A"/>
    <w:rsid w:val="00773DFE"/>
    <w:rsid w:val="00775E33"/>
    <w:rsid w:val="00776E1B"/>
    <w:rsid w:val="00780DCA"/>
    <w:rsid w:val="00780E77"/>
    <w:rsid w:val="00782838"/>
    <w:rsid w:val="00782C63"/>
    <w:rsid w:val="00783CB0"/>
    <w:rsid w:val="0078489F"/>
    <w:rsid w:val="0078607D"/>
    <w:rsid w:val="007923C5"/>
    <w:rsid w:val="00792B2C"/>
    <w:rsid w:val="00793E5D"/>
    <w:rsid w:val="00794082"/>
    <w:rsid w:val="00797F9F"/>
    <w:rsid w:val="007A2A24"/>
    <w:rsid w:val="007A3DA0"/>
    <w:rsid w:val="007A42BD"/>
    <w:rsid w:val="007A78DA"/>
    <w:rsid w:val="007A7BB0"/>
    <w:rsid w:val="007B01B0"/>
    <w:rsid w:val="007B6961"/>
    <w:rsid w:val="007B71FE"/>
    <w:rsid w:val="007C4BF5"/>
    <w:rsid w:val="007D38F6"/>
    <w:rsid w:val="007D3DC5"/>
    <w:rsid w:val="007D510D"/>
    <w:rsid w:val="007D5928"/>
    <w:rsid w:val="007D5AE1"/>
    <w:rsid w:val="007D62F1"/>
    <w:rsid w:val="007D71FA"/>
    <w:rsid w:val="007D7F54"/>
    <w:rsid w:val="007E05A5"/>
    <w:rsid w:val="007E36C7"/>
    <w:rsid w:val="007E3709"/>
    <w:rsid w:val="007E433F"/>
    <w:rsid w:val="007E70A2"/>
    <w:rsid w:val="007F0A2F"/>
    <w:rsid w:val="007F3AC1"/>
    <w:rsid w:val="007F4896"/>
    <w:rsid w:val="007F6BCD"/>
    <w:rsid w:val="007F798A"/>
    <w:rsid w:val="00800A89"/>
    <w:rsid w:val="00800C7C"/>
    <w:rsid w:val="00801617"/>
    <w:rsid w:val="00810504"/>
    <w:rsid w:val="00814C86"/>
    <w:rsid w:val="00815E63"/>
    <w:rsid w:val="008173EC"/>
    <w:rsid w:val="00820127"/>
    <w:rsid w:val="00820570"/>
    <w:rsid w:val="008207AF"/>
    <w:rsid w:val="00825064"/>
    <w:rsid w:val="00825DA9"/>
    <w:rsid w:val="00825FFC"/>
    <w:rsid w:val="00827815"/>
    <w:rsid w:val="008331C2"/>
    <w:rsid w:val="00834004"/>
    <w:rsid w:val="0083487C"/>
    <w:rsid w:val="008362A8"/>
    <w:rsid w:val="00847ED8"/>
    <w:rsid w:val="008527B2"/>
    <w:rsid w:val="00852F5F"/>
    <w:rsid w:val="00854338"/>
    <w:rsid w:val="00854E83"/>
    <w:rsid w:val="00855C7D"/>
    <w:rsid w:val="008576DD"/>
    <w:rsid w:val="00860042"/>
    <w:rsid w:val="00860F8C"/>
    <w:rsid w:val="00866200"/>
    <w:rsid w:val="0086667A"/>
    <w:rsid w:val="00872C38"/>
    <w:rsid w:val="00873762"/>
    <w:rsid w:val="00877932"/>
    <w:rsid w:val="00883BEE"/>
    <w:rsid w:val="00884F62"/>
    <w:rsid w:val="0089465E"/>
    <w:rsid w:val="008952F9"/>
    <w:rsid w:val="00897DAD"/>
    <w:rsid w:val="008A3F2B"/>
    <w:rsid w:val="008A7684"/>
    <w:rsid w:val="008B0A2F"/>
    <w:rsid w:val="008B0E70"/>
    <w:rsid w:val="008B1A78"/>
    <w:rsid w:val="008B4936"/>
    <w:rsid w:val="008B4F1D"/>
    <w:rsid w:val="008B63D3"/>
    <w:rsid w:val="008B6431"/>
    <w:rsid w:val="008B7241"/>
    <w:rsid w:val="008B7B7D"/>
    <w:rsid w:val="008C21CB"/>
    <w:rsid w:val="008C3C3A"/>
    <w:rsid w:val="008C468A"/>
    <w:rsid w:val="008C7136"/>
    <w:rsid w:val="008D2E42"/>
    <w:rsid w:val="008D56C1"/>
    <w:rsid w:val="008E047A"/>
    <w:rsid w:val="008E0633"/>
    <w:rsid w:val="008E099B"/>
    <w:rsid w:val="008E1019"/>
    <w:rsid w:val="008E1311"/>
    <w:rsid w:val="008E2F9B"/>
    <w:rsid w:val="008E701A"/>
    <w:rsid w:val="008E7089"/>
    <w:rsid w:val="008F1510"/>
    <w:rsid w:val="008F181B"/>
    <w:rsid w:val="008F3735"/>
    <w:rsid w:val="008F6E85"/>
    <w:rsid w:val="00907A93"/>
    <w:rsid w:val="009134FE"/>
    <w:rsid w:val="00913BE7"/>
    <w:rsid w:val="00914D7B"/>
    <w:rsid w:val="0091654E"/>
    <w:rsid w:val="00920663"/>
    <w:rsid w:val="00924F33"/>
    <w:rsid w:val="0092591F"/>
    <w:rsid w:val="00927401"/>
    <w:rsid w:val="00927C11"/>
    <w:rsid w:val="00930F30"/>
    <w:rsid w:val="00931B42"/>
    <w:rsid w:val="0093751C"/>
    <w:rsid w:val="00944CD5"/>
    <w:rsid w:val="00946EAD"/>
    <w:rsid w:val="00955052"/>
    <w:rsid w:val="00955222"/>
    <w:rsid w:val="009569D8"/>
    <w:rsid w:val="0095730D"/>
    <w:rsid w:val="00957FEA"/>
    <w:rsid w:val="0096348B"/>
    <w:rsid w:val="009640B5"/>
    <w:rsid w:val="0096742A"/>
    <w:rsid w:val="009701FF"/>
    <w:rsid w:val="00970401"/>
    <w:rsid w:val="0097180D"/>
    <w:rsid w:val="009736B1"/>
    <w:rsid w:val="00976B68"/>
    <w:rsid w:val="00981E39"/>
    <w:rsid w:val="0098786B"/>
    <w:rsid w:val="00987D57"/>
    <w:rsid w:val="00992071"/>
    <w:rsid w:val="00993DF0"/>
    <w:rsid w:val="00994DEC"/>
    <w:rsid w:val="009A32CC"/>
    <w:rsid w:val="009A33A4"/>
    <w:rsid w:val="009A5DAF"/>
    <w:rsid w:val="009A6BC1"/>
    <w:rsid w:val="009B3204"/>
    <w:rsid w:val="009B56A0"/>
    <w:rsid w:val="009C0FB4"/>
    <w:rsid w:val="009D1A2B"/>
    <w:rsid w:val="009D2223"/>
    <w:rsid w:val="009D250A"/>
    <w:rsid w:val="009D27C9"/>
    <w:rsid w:val="009D3AEC"/>
    <w:rsid w:val="009D3C38"/>
    <w:rsid w:val="009D5AE1"/>
    <w:rsid w:val="009D779E"/>
    <w:rsid w:val="009E2066"/>
    <w:rsid w:val="009E22A6"/>
    <w:rsid w:val="009E4B4C"/>
    <w:rsid w:val="009E5CE0"/>
    <w:rsid w:val="009E5D68"/>
    <w:rsid w:val="009E66D5"/>
    <w:rsid w:val="00A022A1"/>
    <w:rsid w:val="00A02388"/>
    <w:rsid w:val="00A10AB2"/>
    <w:rsid w:val="00A10BD2"/>
    <w:rsid w:val="00A110A9"/>
    <w:rsid w:val="00A121CD"/>
    <w:rsid w:val="00A13938"/>
    <w:rsid w:val="00A14F0B"/>
    <w:rsid w:val="00A1572C"/>
    <w:rsid w:val="00A21EE6"/>
    <w:rsid w:val="00A22F20"/>
    <w:rsid w:val="00A236F4"/>
    <w:rsid w:val="00A2535C"/>
    <w:rsid w:val="00A25B7A"/>
    <w:rsid w:val="00A26181"/>
    <w:rsid w:val="00A34B68"/>
    <w:rsid w:val="00A35248"/>
    <w:rsid w:val="00A36F94"/>
    <w:rsid w:val="00A377E4"/>
    <w:rsid w:val="00A4368E"/>
    <w:rsid w:val="00A4525D"/>
    <w:rsid w:val="00A52E2C"/>
    <w:rsid w:val="00A54119"/>
    <w:rsid w:val="00A57527"/>
    <w:rsid w:val="00A63302"/>
    <w:rsid w:val="00A63D00"/>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94EF6"/>
    <w:rsid w:val="00AA0E57"/>
    <w:rsid w:val="00AA2957"/>
    <w:rsid w:val="00AA3BA7"/>
    <w:rsid w:val="00AA5781"/>
    <w:rsid w:val="00AB16EB"/>
    <w:rsid w:val="00AB4741"/>
    <w:rsid w:val="00AB4C76"/>
    <w:rsid w:val="00AC4ADF"/>
    <w:rsid w:val="00AC6422"/>
    <w:rsid w:val="00AC73FF"/>
    <w:rsid w:val="00AD1158"/>
    <w:rsid w:val="00AD2A6D"/>
    <w:rsid w:val="00AD3F76"/>
    <w:rsid w:val="00AE54E0"/>
    <w:rsid w:val="00AE5E63"/>
    <w:rsid w:val="00AE7122"/>
    <w:rsid w:val="00AF481B"/>
    <w:rsid w:val="00AF6CD0"/>
    <w:rsid w:val="00AF6F9E"/>
    <w:rsid w:val="00B0057B"/>
    <w:rsid w:val="00B00725"/>
    <w:rsid w:val="00B00B10"/>
    <w:rsid w:val="00B154D2"/>
    <w:rsid w:val="00B15879"/>
    <w:rsid w:val="00B20148"/>
    <w:rsid w:val="00B20338"/>
    <w:rsid w:val="00B20A42"/>
    <w:rsid w:val="00B2179E"/>
    <w:rsid w:val="00B23F81"/>
    <w:rsid w:val="00B32821"/>
    <w:rsid w:val="00B351B5"/>
    <w:rsid w:val="00B35652"/>
    <w:rsid w:val="00B3631B"/>
    <w:rsid w:val="00B37ACE"/>
    <w:rsid w:val="00B40731"/>
    <w:rsid w:val="00B4120A"/>
    <w:rsid w:val="00B436D5"/>
    <w:rsid w:val="00B44BEF"/>
    <w:rsid w:val="00B4751B"/>
    <w:rsid w:val="00B47BD0"/>
    <w:rsid w:val="00B5109A"/>
    <w:rsid w:val="00B51937"/>
    <w:rsid w:val="00B52434"/>
    <w:rsid w:val="00B54452"/>
    <w:rsid w:val="00B5788F"/>
    <w:rsid w:val="00B57923"/>
    <w:rsid w:val="00B60061"/>
    <w:rsid w:val="00B657C1"/>
    <w:rsid w:val="00B6592B"/>
    <w:rsid w:val="00B6606B"/>
    <w:rsid w:val="00B67D69"/>
    <w:rsid w:val="00B7093C"/>
    <w:rsid w:val="00B763BC"/>
    <w:rsid w:val="00B84EF8"/>
    <w:rsid w:val="00B851C7"/>
    <w:rsid w:val="00B85AA9"/>
    <w:rsid w:val="00B86035"/>
    <w:rsid w:val="00B929BA"/>
    <w:rsid w:val="00B95138"/>
    <w:rsid w:val="00B958B8"/>
    <w:rsid w:val="00B96FD9"/>
    <w:rsid w:val="00BA0661"/>
    <w:rsid w:val="00BA0BAB"/>
    <w:rsid w:val="00BA139E"/>
    <w:rsid w:val="00BA30FE"/>
    <w:rsid w:val="00BA44BB"/>
    <w:rsid w:val="00BA7258"/>
    <w:rsid w:val="00BB223E"/>
    <w:rsid w:val="00BB4B8E"/>
    <w:rsid w:val="00BB5BA2"/>
    <w:rsid w:val="00BB6476"/>
    <w:rsid w:val="00BC0298"/>
    <w:rsid w:val="00BC162E"/>
    <w:rsid w:val="00BC5F74"/>
    <w:rsid w:val="00BC6537"/>
    <w:rsid w:val="00BD68CB"/>
    <w:rsid w:val="00BE2BF1"/>
    <w:rsid w:val="00BE3A4B"/>
    <w:rsid w:val="00BE7482"/>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23F3"/>
    <w:rsid w:val="00C13B00"/>
    <w:rsid w:val="00C15155"/>
    <w:rsid w:val="00C15FE2"/>
    <w:rsid w:val="00C16723"/>
    <w:rsid w:val="00C169A2"/>
    <w:rsid w:val="00C2047E"/>
    <w:rsid w:val="00C21B56"/>
    <w:rsid w:val="00C221B3"/>
    <w:rsid w:val="00C2230C"/>
    <w:rsid w:val="00C2584C"/>
    <w:rsid w:val="00C30003"/>
    <w:rsid w:val="00C3292E"/>
    <w:rsid w:val="00C43BD3"/>
    <w:rsid w:val="00C43D2F"/>
    <w:rsid w:val="00C44BE4"/>
    <w:rsid w:val="00C4722B"/>
    <w:rsid w:val="00C501C8"/>
    <w:rsid w:val="00C5346D"/>
    <w:rsid w:val="00C56D0E"/>
    <w:rsid w:val="00C577CE"/>
    <w:rsid w:val="00C62696"/>
    <w:rsid w:val="00C65189"/>
    <w:rsid w:val="00C67DC9"/>
    <w:rsid w:val="00C71AE0"/>
    <w:rsid w:val="00C8282D"/>
    <w:rsid w:val="00C861AE"/>
    <w:rsid w:val="00C91941"/>
    <w:rsid w:val="00C92BD5"/>
    <w:rsid w:val="00C95D6E"/>
    <w:rsid w:val="00C968A3"/>
    <w:rsid w:val="00CA3425"/>
    <w:rsid w:val="00CA382B"/>
    <w:rsid w:val="00CA5BED"/>
    <w:rsid w:val="00CA7136"/>
    <w:rsid w:val="00CB1EA6"/>
    <w:rsid w:val="00CB460C"/>
    <w:rsid w:val="00CB7C83"/>
    <w:rsid w:val="00CC11CB"/>
    <w:rsid w:val="00CC4585"/>
    <w:rsid w:val="00CD02B8"/>
    <w:rsid w:val="00CD120C"/>
    <w:rsid w:val="00CD34F0"/>
    <w:rsid w:val="00CD389E"/>
    <w:rsid w:val="00CD53ED"/>
    <w:rsid w:val="00CE5EE0"/>
    <w:rsid w:val="00CE7BB8"/>
    <w:rsid w:val="00CF10C5"/>
    <w:rsid w:val="00CF1273"/>
    <w:rsid w:val="00CF1E34"/>
    <w:rsid w:val="00CF3796"/>
    <w:rsid w:val="00CF3D4B"/>
    <w:rsid w:val="00D001B4"/>
    <w:rsid w:val="00D007F7"/>
    <w:rsid w:val="00D02330"/>
    <w:rsid w:val="00D05679"/>
    <w:rsid w:val="00D05E18"/>
    <w:rsid w:val="00D06B68"/>
    <w:rsid w:val="00D07BD9"/>
    <w:rsid w:val="00D12701"/>
    <w:rsid w:val="00D1290C"/>
    <w:rsid w:val="00D21250"/>
    <w:rsid w:val="00D2275A"/>
    <w:rsid w:val="00D235CD"/>
    <w:rsid w:val="00D26843"/>
    <w:rsid w:val="00D26CBF"/>
    <w:rsid w:val="00D2732B"/>
    <w:rsid w:val="00D27BFA"/>
    <w:rsid w:val="00D30E19"/>
    <w:rsid w:val="00D317C5"/>
    <w:rsid w:val="00D32736"/>
    <w:rsid w:val="00D33B38"/>
    <w:rsid w:val="00D44A3A"/>
    <w:rsid w:val="00D46197"/>
    <w:rsid w:val="00D4735F"/>
    <w:rsid w:val="00D50DDB"/>
    <w:rsid w:val="00D527D2"/>
    <w:rsid w:val="00D53443"/>
    <w:rsid w:val="00D5503A"/>
    <w:rsid w:val="00D55E3D"/>
    <w:rsid w:val="00D5664B"/>
    <w:rsid w:val="00D6146F"/>
    <w:rsid w:val="00D67113"/>
    <w:rsid w:val="00D7000A"/>
    <w:rsid w:val="00D70F79"/>
    <w:rsid w:val="00D72A40"/>
    <w:rsid w:val="00D76953"/>
    <w:rsid w:val="00D8015E"/>
    <w:rsid w:val="00D83525"/>
    <w:rsid w:val="00D845F8"/>
    <w:rsid w:val="00D84E64"/>
    <w:rsid w:val="00D8790B"/>
    <w:rsid w:val="00D90575"/>
    <w:rsid w:val="00D906B5"/>
    <w:rsid w:val="00D9129B"/>
    <w:rsid w:val="00D93C56"/>
    <w:rsid w:val="00DA34DF"/>
    <w:rsid w:val="00DA3CAA"/>
    <w:rsid w:val="00DA45C6"/>
    <w:rsid w:val="00DA4A8B"/>
    <w:rsid w:val="00DA5B83"/>
    <w:rsid w:val="00DA753A"/>
    <w:rsid w:val="00DB11AB"/>
    <w:rsid w:val="00DB243C"/>
    <w:rsid w:val="00DB2E06"/>
    <w:rsid w:val="00DC316C"/>
    <w:rsid w:val="00DC3F14"/>
    <w:rsid w:val="00DC3FB2"/>
    <w:rsid w:val="00DC5682"/>
    <w:rsid w:val="00DD1002"/>
    <w:rsid w:val="00DD114F"/>
    <w:rsid w:val="00DD14BC"/>
    <w:rsid w:val="00DD325C"/>
    <w:rsid w:val="00DD5410"/>
    <w:rsid w:val="00DD6056"/>
    <w:rsid w:val="00DD65FA"/>
    <w:rsid w:val="00DD7D5B"/>
    <w:rsid w:val="00DE0FDC"/>
    <w:rsid w:val="00DE5C37"/>
    <w:rsid w:val="00DE5D66"/>
    <w:rsid w:val="00DE6262"/>
    <w:rsid w:val="00DF7200"/>
    <w:rsid w:val="00E030FD"/>
    <w:rsid w:val="00E049F0"/>
    <w:rsid w:val="00E0698A"/>
    <w:rsid w:val="00E12224"/>
    <w:rsid w:val="00E14E61"/>
    <w:rsid w:val="00E158A0"/>
    <w:rsid w:val="00E16153"/>
    <w:rsid w:val="00E16388"/>
    <w:rsid w:val="00E20199"/>
    <w:rsid w:val="00E20AF1"/>
    <w:rsid w:val="00E230D9"/>
    <w:rsid w:val="00E24985"/>
    <w:rsid w:val="00E24D61"/>
    <w:rsid w:val="00E26463"/>
    <w:rsid w:val="00E312FD"/>
    <w:rsid w:val="00E3316E"/>
    <w:rsid w:val="00E355F2"/>
    <w:rsid w:val="00E362A8"/>
    <w:rsid w:val="00E363C3"/>
    <w:rsid w:val="00E416FE"/>
    <w:rsid w:val="00E426E9"/>
    <w:rsid w:val="00E46602"/>
    <w:rsid w:val="00E46697"/>
    <w:rsid w:val="00E5116A"/>
    <w:rsid w:val="00E5599E"/>
    <w:rsid w:val="00E62BA7"/>
    <w:rsid w:val="00E6737A"/>
    <w:rsid w:val="00E7207C"/>
    <w:rsid w:val="00E72D6A"/>
    <w:rsid w:val="00E74926"/>
    <w:rsid w:val="00E76FB0"/>
    <w:rsid w:val="00E82022"/>
    <w:rsid w:val="00E821DA"/>
    <w:rsid w:val="00E826A6"/>
    <w:rsid w:val="00E82F16"/>
    <w:rsid w:val="00E855AA"/>
    <w:rsid w:val="00E87DEA"/>
    <w:rsid w:val="00E93800"/>
    <w:rsid w:val="00E941BD"/>
    <w:rsid w:val="00EA2F2C"/>
    <w:rsid w:val="00EA3A98"/>
    <w:rsid w:val="00EA67F0"/>
    <w:rsid w:val="00EB24F0"/>
    <w:rsid w:val="00EB4382"/>
    <w:rsid w:val="00EB4C8B"/>
    <w:rsid w:val="00EB5A85"/>
    <w:rsid w:val="00EB6B48"/>
    <w:rsid w:val="00EB7A7A"/>
    <w:rsid w:val="00EC18EA"/>
    <w:rsid w:val="00EC6C6A"/>
    <w:rsid w:val="00ED367B"/>
    <w:rsid w:val="00EE078C"/>
    <w:rsid w:val="00EE2288"/>
    <w:rsid w:val="00EE278D"/>
    <w:rsid w:val="00EE33B3"/>
    <w:rsid w:val="00EE52E1"/>
    <w:rsid w:val="00EF2BB8"/>
    <w:rsid w:val="00EF32F3"/>
    <w:rsid w:val="00EF3377"/>
    <w:rsid w:val="00EF560D"/>
    <w:rsid w:val="00EF5C7C"/>
    <w:rsid w:val="00EF70BF"/>
    <w:rsid w:val="00F008C1"/>
    <w:rsid w:val="00F03073"/>
    <w:rsid w:val="00F03F4E"/>
    <w:rsid w:val="00F0459B"/>
    <w:rsid w:val="00F118B9"/>
    <w:rsid w:val="00F11C70"/>
    <w:rsid w:val="00F159D2"/>
    <w:rsid w:val="00F23E72"/>
    <w:rsid w:val="00F244DD"/>
    <w:rsid w:val="00F25407"/>
    <w:rsid w:val="00F27D31"/>
    <w:rsid w:val="00F30AA0"/>
    <w:rsid w:val="00F36A1D"/>
    <w:rsid w:val="00F41D3F"/>
    <w:rsid w:val="00F459DF"/>
    <w:rsid w:val="00F4647C"/>
    <w:rsid w:val="00F503EA"/>
    <w:rsid w:val="00F509E3"/>
    <w:rsid w:val="00F52E72"/>
    <w:rsid w:val="00F54B35"/>
    <w:rsid w:val="00F608E2"/>
    <w:rsid w:val="00F6123F"/>
    <w:rsid w:val="00F623F0"/>
    <w:rsid w:val="00F701CA"/>
    <w:rsid w:val="00F70CF6"/>
    <w:rsid w:val="00F7108C"/>
    <w:rsid w:val="00F7444C"/>
    <w:rsid w:val="00F80070"/>
    <w:rsid w:val="00F80209"/>
    <w:rsid w:val="00F80EC7"/>
    <w:rsid w:val="00F83917"/>
    <w:rsid w:val="00F849EB"/>
    <w:rsid w:val="00F85763"/>
    <w:rsid w:val="00F87A23"/>
    <w:rsid w:val="00F87A40"/>
    <w:rsid w:val="00F87A61"/>
    <w:rsid w:val="00F904EC"/>
    <w:rsid w:val="00F90B36"/>
    <w:rsid w:val="00F90C15"/>
    <w:rsid w:val="00F94B04"/>
    <w:rsid w:val="00F97936"/>
    <w:rsid w:val="00F979C3"/>
    <w:rsid w:val="00FA135F"/>
    <w:rsid w:val="00FA37EF"/>
    <w:rsid w:val="00FA3924"/>
    <w:rsid w:val="00FA3A49"/>
    <w:rsid w:val="00FA3D99"/>
    <w:rsid w:val="00FA3E03"/>
    <w:rsid w:val="00FB1141"/>
    <w:rsid w:val="00FB5467"/>
    <w:rsid w:val="00FB64AE"/>
    <w:rsid w:val="00FB79F4"/>
    <w:rsid w:val="00FC0A97"/>
    <w:rsid w:val="00FC3F0B"/>
    <w:rsid w:val="00FC7850"/>
    <w:rsid w:val="00FD1767"/>
    <w:rsid w:val="00FD2D52"/>
    <w:rsid w:val="00FD5B45"/>
    <w:rsid w:val="00FE26D3"/>
    <w:rsid w:val="00FE28A3"/>
    <w:rsid w:val="00FE4DB6"/>
    <w:rsid w:val="00FE621D"/>
    <w:rsid w:val="00FF2226"/>
    <w:rsid w:val="00FF3508"/>
    <w:rsid w:val="00FF52E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99886">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18442832">
      <w:bodyDiv w:val="1"/>
      <w:marLeft w:val="0"/>
      <w:marRight w:val="0"/>
      <w:marTop w:val="0"/>
      <w:marBottom w:val="0"/>
      <w:divBdr>
        <w:top w:val="none" w:sz="0" w:space="0" w:color="auto"/>
        <w:left w:val="none" w:sz="0" w:space="0" w:color="auto"/>
        <w:bottom w:val="none" w:sz="0" w:space="0" w:color="auto"/>
        <w:right w:val="none" w:sz="0" w:space="0" w:color="auto"/>
      </w:divBdr>
    </w:div>
    <w:div w:id="1665813878">
      <w:bodyDiv w:val="1"/>
      <w:marLeft w:val="0"/>
      <w:marRight w:val="0"/>
      <w:marTop w:val="0"/>
      <w:marBottom w:val="0"/>
      <w:divBdr>
        <w:top w:val="none" w:sz="0" w:space="0" w:color="auto"/>
        <w:left w:val="none" w:sz="0" w:space="0" w:color="auto"/>
        <w:bottom w:val="none" w:sz="0" w:space="0" w:color="auto"/>
        <w:right w:val="none" w:sz="0" w:space="0" w:color="auto"/>
      </w:divBdr>
    </w:div>
    <w:div w:id="1823353261">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93539550">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12.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rezabek@ps.zcu.cz%20"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sV9hmi/Go9FrZ9xcOseerIfsWOY=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mRNt9usIxhBhgO2hDSeNuDJ5FbU=</DigestValue>
    </Reference>
  </SignedInfo>
  <SignatureValue>wVDwe74y8g7wQt3+DMd9WC8+CQXTZrxnxyu0JcnYo8GHOk7noJ9/eWMyH2tf1scED7Nxgop2p2uQ
Nz55DomnRJu5KQv5zxeRxfCtjx3sqwSX6tDlBy+CaYPCgQjNikvi+L1m01Ya+fWsvWMeJNbAzox9
XaW9zcUZLSPpxybUQDvYIkI0/Hhe4XfMsKu3amaGczvoQP13KnscHE9VlIruYKEhoeMS8//rhYI4
0hhGwQw+7hO5u0rkz/jeYnDkIhM7qZwNXRYF8UQ7VjSH9gr2DNs4p1iJxlpXGBu7P+Cjc/5EeZwF
KNeGbRYkx4vEwbFib3jlAH7/K2/iFyHc2Xo4LA==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styles.xml?ContentType=application/vnd.openxmlformats-officedocument.wordprocessingml.styles+xml">
        <DigestMethod Algorithm="http://www.w3.org/2000/09/xmldsig#sha1"/>
        <DigestValue>FZ8c5sN3bXLYl6vPnYRCGRN9dJM=</DigestValue>
      </Reference>
      <Reference URI="/word/theme/theme1.xml?ContentType=application/vnd.openxmlformats-officedocument.theme+xml">
        <DigestMethod Algorithm="http://www.w3.org/2000/09/xmldsig#sha1"/>
        <DigestValue>AD8pTYTwWdY2i3V+GDTPhUgnfUA=</DigestValue>
      </Reference>
      <Reference URI="/word/media/image3.png?ContentType=image/png">
        <DigestMethod Algorithm="http://www.w3.org/2000/09/xmldsig#sha1"/>
        <DigestValue>LXaguuJue7pFs2cfrZapjseA19s=</DigestValue>
      </Reference>
      <Reference URI="/word/media/image2.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5M6UdqjeIFyaA4HgAYjKHxb5ANU=</DigestValue>
      </Reference>
      <Reference URI="/word/webSettings.xml?ContentType=application/vnd.openxmlformats-officedocument.wordprocessingml.webSettings+xml">
        <DigestMethod Algorithm="http://www.w3.org/2000/09/xmldsig#sha1"/>
        <DigestValue>BpY5JlM0ZXeF8sdxcj374nUaRDk=</DigestValue>
      </Reference>
      <Reference URI="/word/media/image1.jpeg?ContentType=image/jpeg">
        <DigestMethod Algorithm="http://www.w3.org/2000/09/xmldsig#sha1"/>
        <DigestValue>O6JSrLnmzABYjEjI7898Jhv9C+c=</DigestValue>
      </Reference>
      <Reference URI="/word/fontTable.xml?ContentType=application/vnd.openxmlformats-officedocument.wordprocessingml.fontTable+xml">
        <DigestMethod Algorithm="http://www.w3.org/2000/09/xmldsig#sha1"/>
        <DigestValue>7kUO/+bicrJ1re/jh+WJ3sjHno4=</DigestValue>
      </Reference>
      <Reference URI="/word/footer1.xml?ContentType=application/vnd.openxmlformats-officedocument.wordprocessingml.footer+xml">
        <DigestMethod Algorithm="http://www.w3.org/2000/09/xmldsig#sha1"/>
        <DigestValue>MUe/71TxBNOYNF08yznC0NdcfxY=</DigestValue>
      </Reference>
      <Reference URI="/word/document.xml?ContentType=application/vnd.openxmlformats-officedocument.wordprocessingml.document.main+xml">
        <DigestMethod Algorithm="http://www.w3.org/2000/09/xmldsig#sha1"/>
        <DigestValue>wmp281123TznTWQ4lvyIWEhRTQo=</DigestValue>
      </Reference>
      <Reference URI="/word/numbering.xml?ContentType=application/vnd.openxmlformats-officedocument.wordprocessingml.numbering+xml">
        <DigestMethod Algorithm="http://www.w3.org/2000/09/xmldsig#sha1"/>
        <DigestValue>ntvek+oo8jmNPzjMhLk84rA/xhY=</DigestValue>
      </Reference>
      <Reference URI="/word/footnotes.xml?ContentType=application/vnd.openxmlformats-officedocument.wordprocessingml.footnotes+xml">
        <DigestMethod Algorithm="http://www.w3.org/2000/09/xmldsig#sha1"/>
        <DigestValue>zYPvR75MFNolvyISE2k11/J1+Ek=</DigestValue>
      </Reference>
      <Reference URI="/word/header1.xml?ContentType=application/vnd.openxmlformats-officedocument.wordprocessingml.header+xml">
        <DigestMethod Algorithm="http://www.w3.org/2000/09/xmldsig#sha1"/>
        <DigestValue>uoK04+ilFd9u1LSOW9lGJ4Oizh0=</DigestValue>
      </Reference>
      <Reference URI="/word/endnotes.xml?ContentType=application/vnd.openxmlformats-officedocument.wordprocessingml.endnotes+xml">
        <DigestMethod Algorithm="http://www.w3.org/2000/09/xmldsig#sha1"/>
        <DigestValue>WAB8T9dJ86MdFaXOPiog+LgFBas=</DigestValue>
      </Reference>
      <Reference URI="/word/stylesWithEffects.xml?ContentType=application/vnd.ms-word.stylesWithEffects+xml">
        <DigestMethod Algorithm="http://www.w3.org/2000/09/xmldsig#sha1"/>
        <DigestValue>VgzQhkcjORoxJl86Jby4RRUhAHc=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numbering.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v/ex1wPaECbo6uIOzyeiBzfoKSw=</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pYY0oOShkisWrfplYEFLpfrFmHQ=</DigestValue>
      </Reference>
    </Manifest>
    <SignatureProperties>
      <SignatureProperty Id="idSignatureTime" Target="#idPackageSignature">
        <mdssi:SignatureTime>
          <mdssi:Format>YYYY-MM-DDThh:mm:ssTZD</mdssi:Format>
          <mdssi:Value>2020-02-14T11:16:24Z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2020-02-14T11:16:24Z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61155-1D71-4591-925E-5E8442AF5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2130</Words>
  <Characters>12568</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cp:revision>
  <cp:lastPrinted>2019-07-12T07:57:00Z</cp:lastPrinted>
  <dcterms:created xsi:type="dcterms:W3CDTF">2020-01-27T06:36:00Z</dcterms:created>
  <dcterms:modified xsi:type="dcterms:W3CDTF">2020-02-14T11:16:00Z</dcterms:modified>
</cp:coreProperties>
</file>