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4355C7">
        <w:t>600</w:t>
      </w:r>
      <w:r w:rsidR="00C44BE4">
        <w:rPr>
          <w:rFonts w:ascii="Garamond" w:hAnsi="Garamond"/>
        </w:rPr>
        <w:t>/</w:t>
      </w:r>
      <w:permStart w:id="2014455279" w:edGrp="everyone"/>
      <w:permEnd w:id="201445527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103123418" w:edGrp="everyone"/>
      <w:r w:rsidR="006752F3" w:rsidRPr="006752F3">
        <w:t>Axes Computers s.r.o.</w:t>
      </w:r>
    </w:p>
    <w:p w:rsidR="006752F3" w:rsidRDefault="00D21250" w:rsidP="00F335A1">
      <w:pPr>
        <w:spacing w:after="0"/>
        <w:ind w:left="709"/>
        <w:jc w:val="both"/>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6752F3" w:rsidRPr="006752F3">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6752F3" w:rsidRPr="006752F3">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6752F3" w:rsidRPr="006752F3">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6752F3" w:rsidRPr="006752F3">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6752F3" w:rsidRPr="006752F3">
        <w:t>Fio</w:t>
      </w:r>
      <w:proofErr w:type="spellEnd"/>
      <w:r w:rsidR="006752F3" w:rsidRPr="006752F3">
        <w:t xml:space="preserve"> banka, a.s.</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6752F3" w:rsidRPr="006752F3">
        <w:t>2200145262 / 2010</w:t>
      </w:r>
    </w:p>
    <w:permEnd w:id="2103123418"/>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1035752281" w:edGrp="everyone"/>
      <w:r w:rsidR="006752F3" w:rsidRPr="006752F3">
        <w:t>OR Krajského soudu Plzeň</w:t>
      </w:r>
      <w:r w:rsidRPr="005B798C">
        <w:rPr>
          <w:rFonts w:ascii="Garamond" w:hAnsi="Garamond" w:cs="Arial"/>
        </w:rPr>
        <w:t xml:space="preserve">, </w:t>
      </w:r>
      <w:permEnd w:id="1035752281"/>
      <w:r w:rsidRPr="005B798C">
        <w:rPr>
          <w:rFonts w:ascii="Garamond" w:hAnsi="Garamond" w:cs="Arial"/>
        </w:rPr>
        <w:t>oddíl</w:t>
      </w:r>
      <w:permStart w:id="1503660467" w:edGrp="everyone"/>
      <w:r w:rsidR="006752F3">
        <w:rPr>
          <w:rFonts w:ascii="Garamond" w:hAnsi="Garamond" w:cs="Arial"/>
        </w:rPr>
        <w:t xml:space="preserve"> </w:t>
      </w:r>
      <w:r w:rsidR="006752F3">
        <w:t>C</w:t>
      </w:r>
      <w:r w:rsidRPr="005B798C">
        <w:rPr>
          <w:rFonts w:ascii="Garamond" w:hAnsi="Garamond" w:cs="Arial"/>
        </w:rPr>
        <w:t xml:space="preserve">, </w:t>
      </w:r>
      <w:permEnd w:id="1503660467"/>
      <w:proofErr w:type="gramStart"/>
      <w:r w:rsidRPr="005B798C">
        <w:rPr>
          <w:rFonts w:ascii="Garamond" w:hAnsi="Garamond" w:cs="Arial"/>
        </w:rPr>
        <w:t>vložk</w:t>
      </w:r>
      <w:r>
        <w:rPr>
          <w:rFonts w:ascii="Garamond" w:hAnsi="Garamond" w:cs="Arial"/>
        </w:rPr>
        <w:t>a</w:t>
      </w:r>
      <w:permStart w:id="45947855" w:edGrp="everyone"/>
      <w:r>
        <w:rPr>
          <w:rFonts w:ascii="Garamond" w:hAnsi="Garamond" w:cs="Arial"/>
        </w:rPr>
        <w:t xml:space="preserve">  </w:t>
      </w:r>
      <w:r w:rsidR="006752F3">
        <w:rPr>
          <w:rFonts w:ascii="Garamond" w:hAnsi="Garamond" w:cs="Arial"/>
        </w:rPr>
        <w:t xml:space="preserve"> </w:t>
      </w:r>
      <w:r w:rsidR="006752F3">
        <w:t>11026</w:t>
      </w:r>
      <w:proofErr w:type="gramEnd"/>
      <w:r>
        <w:rPr>
          <w:rFonts w:ascii="Garamond" w:hAnsi="Garamond" w:cs="Arial"/>
        </w:rPr>
        <w:t>.</w:t>
      </w:r>
      <w:r w:rsidRPr="006B6C7B">
        <w:rPr>
          <w:rFonts w:ascii="Garamond" w:hAnsi="Garamond" w:cs="Arial"/>
        </w:rPr>
        <w:t>…</w:t>
      </w:r>
    </w:p>
    <w:permEnd w:id="4594785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132E35">
        <w:rPr>
          <w:rFonts w:ascii="Garamond" w:hAnsi="Garamond" w:cs="Arial"/>
        </w:rPr>
        <w:t>2</w:t>
      </w:r>
      <w:r w:rsidR="004355C7">
        <w:rPr>
          <w:rFonts w:ascii="Garamond" w:hAnsi="Garamond" w:cs="Arial"/>
        </w:rPr>
        <w:t>4</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58008603" w:edGrp="everyone"/>
      <w:r w:rsidR="006752F3" w:rsidRPr="006752F3">
        <w:t>Mgr. Jiří Blažek, jednatel</w:t>
      </w:r>
      <w:r w:rsidR="00B57923" w:rsidRPr="00DD6056" w:rsidDel="004C5E48">
        <w:rPr>
          <w:rFonts w:ascii="Garamond" w:hAnsi="Garamond" w:cs="Arial"/>
        </w:rPr>
        <w:t>, email</w:t>
      </w:r>
      <w:r w:rsidR="006752F3">
        <w:rPr>
          <w:rFonts w:ascii="Garamond" w:hAnsi="Garamond" w:cs="Arial"/>
        </w:rPr>
        <w:t xml:space="preserve"> </w:t>
      </w:r>
      <w:r w:rsidR="006752F3" w:rsidRPr="006752F3">
        <w:t>blazek@axes.cz</w:t>
      </w:r>
      <w:r w:rsidR="006752F3">
        <w:rPr>
          <w:rFonts w:ascii="Garamond" w:hAnsi="Garamond" w:cs="Arial"/>
        </w:rPr>
        <w:t xml:space="preserve">, telefon </w:t>
      </w:r>
      <w:r w:rsidR="006752F3">
        <w:t>377 354 173</w:t>
      </w:r>
      <w:r w:rsidR="0047715D" w:rsidRPr="00DD6056">
        <w:rPr>
          <w:rFonts w:ascii="Garamond" w:hAnsi="Garamond" w:cs="Arial"/>
          <w:i/>
        </w:rPr>
        <w:t>.</w:t>
      </w:r>
    </w:p>
    <w:permEnd w:id="858008603"/>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F71D78" w:rsidP="0009225E">
      <w:pPr>
        <w:pStyle w:val="Odstavecseseznamem"/>
        <w:spacing w:after="0"/>
        <w:ind w:left="792"/>
        <w:jc w:val="both"/>
        <w:rPr>
          <w:rFonts w:ascii="Garamond" w:hAnsi="Garamond" w:cs="Arial"/>
        </w:rPr>
      </w:pPr>
      <w:permStart w:id="1723606093" w:edGrp="everyone"/>
      <w:r>
        <w:rPr>
          <w:rFonts w:ascii="Garamond" w:hAnsi="Garamond" w:cs="Arial"/>
        </w:rPr>
        <w:t xml:space="preserve">6000,- Kč bez DPH (slovy: </w:t>
      </w:r>
      <w:r w:rsidRPr="00F71D78">
        <w:t>šest tisíc korun českých</w:t>
      </w:r>
      <w:r w:rsidR="00DA5B83" w:rsidRPr="00DD6056">
        <w:rPr>
          <w:rFonts w:ascii="Garamond" w:hAnsi="Garamond" w:cs="Arial"/>
        </w:rPr>
        <w:t>);</w:t>
      </w:r>
      <w:r w:rsidR="00080F29" w:rsidRPr="00DD6056">
        <w:rPr>
          <w:rFonts w:ascii="Garamond" w:hAnsi="Garamond" w:cs="Arial"/>
        </w:rPr>
        <w:t xml:space="preserve"> </w:t>
      </w:r>
    </w:p>
    <w:permEnd w:id="1723606093"/>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lastRenderedPageBreak/>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 xml:space="preserve">V případě výskytu vady v záruční lhůtě se záruční lhůta prodlužuje </w:t>
      </w:r>
      <w:r w:rsidR="00503DA2" w:rsidRPr="00DD6056">
        <w:rPr>
          <w:rFonts w:ascii="Garamond" w:hAnsi="Garamond" w:cs="Arial"/>
        </w:rPr>
        <w:lastRenderedPageBreak/>
        <w:t>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6808599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6752F3" w:rsidRDefault="00302C4E" w:rsidP="00F335A1">
            <w:pPr>
              <w:spacing w:after="0"/>
              <w:jc w:val="both"/>
              <w:rPr>
                <w:rFonts w:ascii="Garamond" w:hAnsi="Garamond"/>
                <w:szCs w:val="20"/>
              </w:rPr>
            </w:pPr>
            <w:r w:rsidRPr="00BA0E31">
              <w:rPr>
                <w:rFonts w:ascii="Garamond" w:hAnsi="Garamond"/>
                <w:szCs w:val="20"/>
              </w:rPr>
              <w:t>V</w:t>
            </w:r>
            <w:r w:rsidR="006752F3">
              <w:rPr>
                <w:rFonts w:ascii="Garamond" w:hAnsi="Garamond"/>
                <w:szCs w:val="20"/>
              </w:rPr>
              <w:t xml:space="preserve"> Plzni</w:t>
            </w:r>
          </w:p>
          <w:p w:rsidR="00FD1767" w:rsidRPr="00BA0E31" w:rsidRDefault="00FD1767" w:rsidP="00F335A1">
            <w:pPr>
              <w:spacing w:after="0"/>
              <w:jc w:val="both"/>
              <w:rPr>
                <w:rFonts w:ascii="Garamond" w:hAnsi="Garamond"/>
                <w:szCs w:val="20"/>
              </w:rPr>
            </w:pPr>
            <w:r w:rsidRPr="00BA0E31">
              <w:rPr>
                <w:rFonts w:ascii="Garamond" w:hAnsi="Garamond"/>
                <w:szCs w:val="20"/>
              </w:rPr>
              <w:t xml:space="preserve">dne </w:t>
            </w:r>
            <w:proofErr w:type="gramStart"/>
            <w:r w:rsidR="00F71D78">
              <w:rPr>
                <w:rFonts w:ascii="Garamond" w:hAnsi="Garamond"/>
                <w:szCs w:val="20"/>
              </w:rPr>
              <w:t>20.12.2019</w:t>
            </w:r>
            <w:proofErr w:type="gramEnd"/>
            <w:r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6752F3" w:rsidP="00F335A1">
            <w:pPr>
              <w:spacing w:after="0"/>
              <w:jc w:val="both"/>
            </w:pPr>
            <w:r w:rsidRPr="006752F3">
              <w:t>Axes Computers s.r.o.</w:t>
            </w:r>
            <w:bookmarkStart w:id="0" w:name="_GoBack"/>
            <w:bookmarkEnd w:id="0"/>
          </w:p>
          <w:p w:rsidR="006752F3" w:rsidRPr="00BA0E31" w:rsidRDefault="006752F3" w:rsidP="00F335A1">
            <w:pPr>
              <w:spacing w:after="0"/>
              <w:jc w:val="both"/>
              <w:rPr>
                <w:rFonts w:ascii="Garamond" w:hAnsi="Garamond"/>
                <w:szCs w:val="20"/>
              </w:rPr>
            </w:pPr>
            <w:r w:rsidRPr="006752F3">
              <w:t>Mgr. Jiří Blažek, jednatel</w:t>
            </w:r>
          </w:p>
        </w:tc>
      </w:tr>
      <w:permEnd w:id="1268085996"/>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ocumentProtection w:edit="readOnly" w:formatting="1" w:enforcement="1" w:cryptProviderType="rsaFull" w:cryptAlgorithmClass="hash" w:cryptAlgorithmType="typeAny" w:cryptAlgorithmSid="4" w:cryptSpinCount="100000" w:hash="sewL8TzvNd1RlDWnef51WyRyOV4=" w:salt="Hf6WjvlJcRWG7pRCK3hmyw=="/>
  <w:defaultTabStop w:val="708"/>
  <w:hyphenationZone w:val="425"/>
  <w:characterSpacingControl w:val="doNotCompress"/>
  <w:hdrShapeDefaults>
    <o:shapedefaults v:ext="edit" spidmax="518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52F3"/>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1D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8145"/>
    <o:shapelayout v:ext="edit">
      <o:idmap v:ext="edit" data="1"/>
    </o:shapelayout>
  </w:shapeDefaults>
  <w:decimalSymbol w:val=","/>
  <w:listSeparator w:val=";"/>
  <w15:docId w15:val="{BD922316-D03A-41E4-AD73-185A1F3BA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CG7yCvVx6JFT9YK1zlqpmSR7lZQGmlyenr7W/RrHjVU=</DigestValue>
    </Reference>
    <Reference Type="http://www.w3.org/2000/09/xmldsig#Object" URI="#idOfficeObject">
      <DigestMethod Algorithm="http://www.w3.org/2001/04/xmlenc#sha256"/>
      <DigestValue>jBAy/9ndEqZAP+9UmzV74ZDKBJQ1+jPwRpNKI3A62ec=</DigestValue>
    </Reference>
    <Reference Type="http://uri.etsi.org/01903#SignedProperties" URI="#idSignedProperties">
      <Transforms>
        <Transform Algorithm="http://www.w3.org/TR/2001/REC-xml-c14n-20010315"/>
      </Transforms>
      <DigestMethod Algorithm="http://www.w3.org/2001/04/xmlenc#sha256"/>
      <DigestValue>StOTeN3UkARItqUwLDj4q3qpAaii62WpYc+mejPi4vE=</DigestValue>
    </Reference>
  </SignedInfo>
  <SignatureValue>wimq6/sNpHJEzy2iBlV84t686izjo2e+RAlLpmEHkyBCByg4WdwrunuCj2ZwIXW3lcDLcfYwTfLu
ADP/DlYDyoh/jM5SvlRS9tVoCfjvx0zRegpzn5LtpcBvPtsNPo9TzDnujY6a/L6wj9O4FhgRsl92
PZi3LgI0NuANua+gBkQGVTWIzkltxN9co0mL3t0waZuUZ9+EC6ZgdtFVE9x+90+N2jaORnjqQBKK
337ZO3yRU1SoK4bS0gmGXy/2u3gGn5w07PI+P7s3ece/t7xgDhC0GGva2MPdmE7W+pWOvqyezbm4
Y8ru334HqAP8V5gswLmTcQm9HhwNho7eGfuMcA==</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VMkc9lhcOO0QaqkWb75mO5i1v6368Jys1yc/KpE5Kow=</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3WBe5ck3Am6KjoJfYIieolH4Fpoy+8iY58v9r1oxwz0=</DigestValue>
      </Reference>
      <Reference URI="/word/footer1.xml?ContentType=application/vnd.openxmlformats-officedocument.wordprocessingml.footer+xml">
        <DigestMethod Algorithm="http://www.w3.org/2001/04/xmlenc#sha256"/>
        <DigestValue>i53FAN+L0+o1CG0Egv3TD5NQ4ySBf9D4K/FkPkVmfkM=</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9cBqDtNHI9rRjE+jKBeEtIfmx59Q0jcOHSJkWyVWf68=</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2019-12-20T09:26:43Z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16.0.12228/19</OfficeVersion>
          <ApplicationVersion>16.0.12228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2019-12-20T09:26:43Z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NYgEI/EmqBTGhWbEltD0wJEDTyM=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btK/Gag348WU9o2XP2qe/g40Bf8=</DigestValue>
    </Reference>
  </SignedInfo>
  <SignatureValue>DR2Qmjq+sbe5aplVEy+albD7nlyOSwfc3SYhps7ZaK9CieBkHtQbgbsD9TW5VeoAWTBOouTqFMUD
EZ0Q09VoByRvR2KnrLcHUJwZV5cl8SIrQz0BsIKgaP7P0TsNHJicwxzRM04JmyTXQzF1VHd1rPJs
UKTnm/jVz6XIxV+8w6TdxiQ7SHV2mtuayF1XyWCgNy6gBRdO1qPYKI8KYMtIYlOiwceO+O36Soom
u20x+l0Ygzy2N8VdQCj9hyfbAP/TH5vIAxbdipA0aFEeCdi8TvQEqypxu5xl+7zFMnjgRctqsFID
+6eHuAQuFEUgHaUc9NKrCm/4PeWBsZrjer04Uw==</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9W61/bxkACkrmigrEZbWhsA7odo=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zmpYj3PWnsgmQee9w0NnnhEa7Rw=</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BxBt5cLOjSS+b4PaqS06BLkNILw=</DigestValue>
      </Reference>
      <Reference URI="/word/footer1.xml?ContentType=application/vnd.openxmlformats-officedocument.wordprocessingml.footer+xml">
        <DigestMethod Algorithm="http://www.w3.org/2000/09/xmldsig#sha1"/>
        <DigestValue>2vj7F+F9vM56pqsb4C5embRIgUc=</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2020-01-10T14:21:28Z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2020-01-10T14:21:28Z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84377-C960-466A-9BE9-BB73364FF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2990</Words>
  <Characters>17644</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44</cp:revision>
  <cp:lastPrinted>2014-05-16T09:23:00Z</cp:lastPrinted>
  <dcterms:created xsi:type="dcterms:W3CDTF">2018-11-02T08:14:00Z</dcterms:created>
  <dcterms:modified xsi:type="dcterms:W3CDTF">2019-12-20T07:54:00Z</dcterms:modified>
</cp:coreProperties>
</file>