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3825C3">
        <w:rPr>
          <w:rFonts w:ascii="Garamond" w:hAnsi="Garamond"/>
          <w:b/>
          <w:bCs/>
          <w:sz w:val="32"/>
          <w:szCs w:val="32"/>
        </w:rPr>
        <w:t>2</w:t>
      </w:r>
      <w:r w:rsidR="00B22214">
        <w:rPr>
          <w:rFonts w:ascii="Garamond" w:hAnsi="Garamond"/>
          <w:b/>
          <w:bCs/>
          <w:sz w:val="32"/>
          <w:szCs w:val="32"/>
        </w:rPr>
        <w:t>2</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3825C3">
        <w:rPr>
          <w:rFonts w:ascii="Garamond" w:hAnsi="Garamond"/>
          <w:b/>
        </w:rPr>
        <w:t>2</w:t>
      </w:r>
      <w:r w:rsidR="00B22214">
        <w:rPr>
          <w:rFonts w:ascii="Garamond" w:hAnsi="Garamond"/>
          <w:b/>
        </w:rPr>
        <w:t>2</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 xml:space="preserve">Jsou uvedeny jako minimální, které musí Zboží splňovat. V případě, že dodavatel nabídne </w:t>
      </w:r>
      <w:r w:rsidR="003632A0"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lastRenderedPageBreak/>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F1704">
        <w:rPr>
          <w:rFonts w:ascii="Garamond" w:hAnsi="Garamond"/>
          <w:b/>
          <w:highlight w:val="yellow"/>
        </w:rPr>
        <w:t>2</w:t>
      </w:r>
      <w:r w:rsidR="00B22214">
        <w:rPr>
          <w:rFonts w:ascii="Garamond" w:hAnsi="Garamond"/>
          <w:b/>
          <w:highlight w:val="yellow"/>
        </w:rPr>
        <w:t>5</w:t>
      </w:r>
      <w:r w:rsidR="00E367B5">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B22214">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lastRenderedPageBreak/>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C16723" w:rsidRPr="001A3B18" w:rsidRDefault="00C16723" w:rsidP="00EE52E1">
      <w:pPr>
        <w:spacing w:before="240" w:after="720"/>
        <w:rPr>
          <w:rFonts w:ascii="Garamond" w:hAnsi="Garamond"/>
        </w:rPr>
      </w:pPr>
      <w:bookmarkStart w:id="46" w:name="_GoBack"/>
      <w:bookmarkEnd w:id="46"/>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214" w:rsidRDefault="00B22214" w:rsidP="00B22214">
    <w:pPr>
      <w:pStyle w:val="Zpat"/>
      <w:jc w:val="center"/>
    </w:pPr>
    <w:r>
      <w:rPr>
        <w:noProof/>
      </w:rPr>
      <w:drawing>
        <wp:inline distT="0" distB="0" distL="0" distR="0" wp14:anchorId="584AB4B6" wp14:editId="45039DBB">
          <wp:extent cx="4329037" cy="962891"/>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334558" cy="964119"/>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8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2D82"/>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22214"/>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8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dT+TwwuN/daN2rl9fCntdOduS/s=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B8+iUyhPG+MvqeFxp3hYiq07Fkw=</DigestValue>
    </Reference>
  </SignedInfo>
  <SignatureValue>YgkKab19iQk+vGX8Qt228oQyejNH+y0MAGyqMLwlJX/GAFJRSS4MI9R/7PJQF6cPapDttjFGJRiK
pWcdNCA0KS6RHbWTIw9PZuNxxC5Vikz/h2+JJbqhi6HIE1Q8K08erxR+VRJw+RQoiJsut7QwuqAQ
FT91JUBKF4EF/cv92+QeBsHd7m4ReYDsMoXX6fwgu6ki3uYXnR/tZ0yksxTxyzsyYJ/QEO6FrHkD
Pa9u9YKLHybX3849uTVb2b9CSh/5WX8ihkpODYyHvyTZjck/D4rOCuUeb4NSGtdAQG0HpD3Zh0/j
k6Z+nyx630ib6bQmS3PCRfM5vKPqc0F+k1R2hQ==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jtTM0C0gcZtf63jRxH2uwHSdclM=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9nutLg9tqKngMbdVRG8OWBn/5kw=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lUkCwh5pHQ72lQZg4VzJzA9r92g=</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ROq5SCdTdFIjOSV4uhcOP1klqh0=</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2019-11-12T08:52:46Z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2019-11-12T08:52:46Z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88BA1-E041-48D8-9811-03CE0CD0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1794</Words>
  <Characters>10586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2019-10-02T06:39:00Z</dcterms:created>
  <dcterms:modified xsi:type="dcterms:W3CDTF">2019-11-12T08:52:00Z</dcterms:modified>
</cp:coreProperties>
</file>