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C01B6E">
        <w:rPr>
          <w:rFonts w:ascii="Garamond" w:hAnsi="Garamond"/>
          <w:b/>
          <w:bCs/>
          <w:sz w:val="32"/>
          <w:szCs w:val="36"/>
        </w:rPr>
        <w:t>1</w:t>
      </w:r>
      <w:r w:rsidR="00503A80">
        <w:rPr>
          <w:rFonts w:ascii="Garamond" w:hAnsi="Garamond"/>
          <w:b/>
          <w:bCs/>
          <w:sz w:val="32"/>
          <w:szCs w:val="36"/>
        </w:rPr>
        <w:t>23</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C01B6E">
        <w:rPr>
          <w:rFonts w:ascii="Garamond" w:hAnsi="Garamond"/>
          <w:b/>
          <w:bCs/>
        </w:rPr>
        <w:t>1</w:t>
      </w:r>
      <w:r w:rsidR="00503A80">
        <w:rPr>
          <w:rFonts w:ascii="Garamond" w:hAnsi="Garamond"/>
          <w:b/>
          <w:bCs/>
        </w:rPr>
        <w:t>23</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lastRenderedPageBreak/>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503A80" w:rsidRDefault="00B40EE3" w:rsidP="00503A8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03A80" w:rsidRPr="00503A80" w:rsidRDefault="00503A80" w:rsidP="00503A80">
      <w:pPr>
        <w:spacing w:after="120"/>
        <w:ind w:left="431"/>
        <w:jc w:val="both"/>
        <w:rPr>
          <w:rFonts w:ascii="Garamond" w:hAnsi="Garamond"/>
          <w:i/>
        </w:rPr>
      </w:pPr>
      <w:r w:rsidRPr="00503A80">
        <w:rPr>
          <w:rFonts w:ascii="Garamond" w:hAnsi="Garamond"/>
          <w:i/>
        </w:rPr>
        <w:t xml:space="preserve">Název projektu: </w:t>
      </w:r>
      <w:r>
        <w:rPr>
          <w:rFonts w:ascii="Garamond" w:hAnsi="Garamond"/>
          <w:i/>
        </w:rPr>
        <w:tab/>
      </w:r>
      <w:r w:rsidRPr="00503A80">
        <w:rPr>
          <w:rFonts w:ascii="Garamond" w:hAnsi="Garamond"/>
          <w:i/>
        </w:rPr>
        <w:t>Podpora rozvoje digitální gramotnosti</w:t>
      </w:r>
    </w:p>
    <w:p w:rsidR="00503A80" w:rsidRPr="00503A80" w:rsidRDefault="00503A80" w:rsidP="00503A80">
      <w:pPr>
        <w:spacing w:after="120"/>
        <w:ind w:left="431"/>
        <w:jc w:val="both"/>
        <w:rPr>
          <w:rFonts w:ascii="Garamond" w:hAnsi="Garamond"/>
          <w:i/>
        </w:rPr>
      </w:pPr>
      <w:r w:rsidRPr="00503A80">
        <w:rPr>
          <w:rFonts w:ascii="Garamond" w:hAnsi="Garamond"/>
          <w:i/>
        </w:rPr>
        <w:t xml:space="preserve">Číslo projektu: </w:t>
      </w:r>
      <w:r>
        <w:rPr>
          <w:rFonts w:ascii="Garamond" w:hAnsi="Garamond"/>
          <w:i/>
        </w:rPr>
        <w:tab/>
      </w:r>
      <w:r w:rsidRPr="00503A80">
        <w:rPr>
          <w:rFonts w:ascii="Garamond" w:hAnsi="Garamond"/>
          <w:i/>
        </w:rPr>
        <w:t>CZ.02.3.68/0.0/0.0/16_036/0005366</w:t>
      </w:r>
      <w:bookmarkStart w:id="6" w:name="_Toc377734751"/>
      <w:bookmarkStart w:id="7" w:name="_Toc378837890"/>
    </w:p>
    <w:p w:rsidR="005D6342" w:rsidRPr="00112348" w:rsidRDefault="00265A32" w:rsidP="00281DD0">
      <w:pPr>
        <w:pStyle w:val="Nadpis2"/>
        <w:spacing w:before="240" w:after="120"/>
        <w:ind w:left="425" w:hanging="426"/>
        <w:jc w:val="both"/>
        <w:rPr>
          <w:rFonts w:ascii="Garamond" w:hAnsi="Garamond"/>
          <w:sz w:val="22"/>
          <w:szCs w:val="22"/>
        </w:rPr>
      </w:pPr>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lastRenderedPageBreak/>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6A44A9">
        <w:rPr>
          <w:rFonts w:ascii="Garamond" w:hAnsi="Garamond"/>
          <w:b/>
        </w:rPr>
        <w:t>21</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lastRenderedPageBreak/>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lastRenderedPageBreak/>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503A80">
        <w:rPr>
          <w:rFonts w:ascii="Garamond" w:hAnsi="Garamond"/>
          <w:b/>
          <w:highlight w:val="yellow"/>
        </w:rPr>
        <w:t>21</w:t>
      </w:r>
      <w:r w:rsidR="0000127D">
        <w:rPr>
          <w:rFonts w:ascii="Garamond" w:hAnsi="Garamond"/>
          <w:b/>
          <w:highlight w:val="yellow"/>
        </w:rPr>
        <w:t>.</w:t>
      </w:r>
      <w:r w:rsidR="00C01B6E">
        <w:rPr>
          <w:rFonts w:ascii="Garamond" w:hAnsi="Garamond"/>
          <w:b/>
          <w:highlight w:val="yellow"/>
        </w:rPr>
        <w:t>1</w:t>
      </w:r>
      <w:r w:rsidR="00160183">
        <w:rPr>
          <w:rFonts w:ascii="Garamond" w:hAnsi="Garamond"/>
          <w:b/>
          <w:highlight w:val="yellow"/>
        </w:rPr>
        <w:t>1</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CF5913">
        <w:rPr>
          <w:rFonts w:ascii="Garamond" w:hAnsi="Garamond"/>
          <w:b/>
          <w:highlight w:val="yellow"/>
        </w:rPr>
        <w:t> 09.</w:t>
      </w:r>
      <w:r w:rsidR="00503A80">
        <w:rPr>
          <w:rFonts w:ascii="Garamond" w:hAnsi="Garamond"/>
          <w:b/>
          <w:highlight w:val="yellow"/>
        </w:rPr>
        <w:t>3</w:t>
      </w:r>
      <w:r w:rsidR="00CF5913">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lastRenderedPageBreak/>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503A80" w:rsidP="00DC38D8">
    <w:pPr>
      <w:pStyle w:val="Zpat"/>
      <w:jc w:val="center"/>
    </w:pPr>
    <w:r>
      <w:rPr>
        <w:noProof/>
      </w:rPr>
      <w:drawing>
        <wp:inline distT="0" distB="0" distL="0" distR="0" wp14:anchorId="7BB71CE6" wp14:editId="77A6E7EA">
          <wp:extent cx="5760720" cy="1278187"/>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8187"/>
                  </a:xfrm>
                  <a:prstGeom prst="rect">
                    <a:avLst/>
                  </a:prstGeom>
                </pic:spPr>
              </pic:pic>
            </a:graphicData>
          </a:graphic>
        </wp:inline>
      </w:drawing>
    </w: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1044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2978"/>
    <w:rsid w:val="00503A80"/>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Mg1ser2NulPnASnrXIC4ASIDV/E=</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Tx4/H2Da1vcWZRnt22UKliTdKwU=</DigestValue>
    </Reference>
  </SignedInfo>
  <SignatureValue>Luj1EX8qp8ILV2lfso80r1qgvXXM6tfP2PexOxeUVSeQu9wyjQtDVodcY1NcLGAvCjuP14zMHM/T
rVoX00Xjzn6HF2duRvmxvkY8BX2Z2sSBuvsg2EwaICyv6dK1sBxfu9W12FzY3qJAUPycXpJ9S9Zv
mrfF/jpnBPqaDXiCiPpUEFmyYwT6lvy2t7DvVaS/4ws3tSvQXrOD61OWMEfugXA8voKS4Vd4ext7
yYNVe3G1D4ReTxQUOrcSweuS1UyqM/A/u9+xsvgQVw0ad/m0KT9iwptq+aycfe6/MlxgepVhwxd1
4H3JADxfnenrLJlVlOCkbSUQpr2XKiwvaz8JCQ==</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9LUz0pVuwkRC39NvBBKP/RnBZ/s=</DigestValue>
      </Reference>
      <Reference URI="/word/media/image2.png?ContentType=image/png">
        <DigestMethod Algorithm="http://www.w3.org/2000/09/xmldsig#sha1"/>
        <DigestValue>nECk2qDtZ1uqJ5yV21TapX+fE3U=</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wpLS73I0a4lchhQA/CSc0kGyXVI=</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+33VyFx/gFH5N4bFSkw0Lv0D4Yc=</DigestValue>
      </Reference>
      <Reference URI="/word/stylesWithEffects.xml?ContentType=application/vnd.ms-word.stylesWithEffects+xml">
        <DigestMethod Algorithm="http://www.w3.org/2000/09/xmldsig#sha1"/>
        <DigestValue>aZoeDDarQrDlhrbxHRVv27XJGfk=</DigestValue>
      </Reference>
      <Reference URI="/word/media/image1.png?ContentType=image/png">
        <DigestMethod Algorithm="http://www.w3.org/2000/09/xmldsig#sha1"/>
        <DigestValue>mAv31oGRFrHAaPmyC8e+CyKfbLM=</DigestValue>
      </Reference>
      <Reference URI="/word/header1.xml?ContentType=application/vnd.openxmlformats-officedocument.wordprocessingml.header+xml">
        <DigestMethod Algorithm="http://www.w3.org/2000/09/xmldsig#sha1"/>
        <DigestValue>uoK04+ilFd9u1LSOW9lGJ4Oizh0=</DigestValue>
      </Reference>
      <Reference URI="/word/document.xml?ContentType=application/vnd.openxmlformats-officedocument.wordprocessingml.document.main+xml">
        <DigestMethod Algorithm="http://www.w3.org/2000/09/xmldsig#sha1"/>
        <DigestValue>Ur6h6Y0XsyDYeB6sOrJtoPuVbws=</DigestValue>
      </Reference>
      <Reference URI="/word/endnotes.xml?ContentType=application/vnd.openxmlformats-officedocument.wordprocessingml.endnotes+xml">
        <DigestMethod Algorithm="http://www.w3.org/2000/09/xmldsig#sha1"/>
        <DigestValue>yr+FG0OE9FLclDTRvOXC0PmI0mQ=</DigestValue>
      </Reference>
      <Reference URI="/word/footer1.xml?ContentType=application/vnd.openxmlformats-officedocument.wordprocessingml.footer+xml">
        <DigestMethod Algorithm="http://www.w3.org/2000/09/xmldsig#sha1"/>
        <DigestValue>Wc9GSKANdmxxxNeHTvYPYxQlGqI=</DigestValue>
      </Reference>
      <Reference URI="/word/footnotes.xml?ContentType=application/vnd.openxmlformats-officedocument.wordprocessingml.footnotes+xml">
        <DigestMethod Algorithm="http://www.w3.org/2000/09/xmldsig#sha1"/>
        <DigestValue>g/4C4ELflncBYKJCKd7b97VJ/9U=</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2019-11-08T07:45:57Z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2019-11-08T07:45:57Z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9DB42-DF74-4150-A40F-0029F138B7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7</Pages>
  <Words>2050</Words>
  <Characters>12100</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32</cp:revision>
  <cp:lastPrinted>2019-08-21T11:45:00Z</cp:lastPrinted>
  <dcterms:created xsi:type="dcterms:W3CDTF">2019-06-07T05:01:00Z</dcterms:created>
  <dcterms:modified xsi:type="dcterms:W3CDTF">2019-11-08T07:45:00Z</dcterms:modified>
</cp:coreProperties>
</file>