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0B73E0">
        <w:rPr>
          <w:rFonts w:ascii="Garamond" w:hAnsi="Garamond"/>
          <w:b/>
          <w:sz w:val="32"/>
          <w:szCs w:val="36"/>
        </w:rPr>
        <w:t>31</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0B73E0">
        <w:rPr>
          <w:rFonts w:ascii="Garamond" w:hAnsi="Garamond"/>
          <w:b/>
          <w:bCs/>
        </w:rPr>
        <w:t>31</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0B73E0">
        <w:rPr>
          <w:rFonts w:ascii="Garamond" w:hAnsi="Garamond"/>
          <w:b/>
        </w:rPr>
        <w:t xml:space="preserve"> a 2</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0B73E0" w:rsidRPr="000B73E0" w:rsidRDefault="000B73E0" w:rsidP="000B73E0">
      <w:pPr>
        <w:pStyle w:val="Default"/>
        <w:ind w:left="431"/>
        <w:jc w:val="both"/>
        <w:rPr>
          <w:rFonts w:ascii="Garamond" w:eastAsiaTheme="minorEastAsia" w:hAnsi="Garamond" w:cstheme="minorBidi"/>
          <w:color w:val="auto"/>
          <w:sz w:val="22"/>
          <w:szCs w:val="22"/>
        </w:rPr>
      </w:pPr>
      <w:r w:rsidRPr="00243CE7">
        <w:rPr>
          <w:rFonts w:ascii="Garamond" w:eastAsiaTheme="minorEastAsia" w:hAnsi="Garamond" w:cstheme="minorBidi"/>
          <w:b/>
          <w:color w:val="auto"/>
          <w:sz w:val="22"/>
          <w:szCs w:val="22"/>
        </w:rPr>
        <w:t>Zadavatel si vyhrazuje právo ověřit</w:t>
      </w:r>
      <w:r w:rsidRPr="000B73E0">
        <w:rPr>
          <w:rFonts w:ascii="Garamond" w:eastAsiaTheme="minorEastAsia" w:hAnsi="Garamond" w:cstheme="minorBidi"/>
          <w:color w:val="auto"/>
          <w:sz w:val="22"/>
          <w:szCs w:val="22"/>
        </w:rPr>
        <w:t xml:space="preserve"> si funkčnost a parametry Dodavatelem nabízeného přístroje v průběhu posouzení nabídky, a to za účelem ověření, zda nabízený přístroj splňuje v plné míře technickou specifikaci stanovenou Zadavatelem. </w:t>
      </w:r>
    </w:p>
    <w:p w:rsidR="000B73E0" w:rsidRPr="000B73E0" w:rsidRDefault="000B73E0" w:rsidP="000B73E0">
      <w:pPr>
        <w:pStyle w:val="Default"/>
        <w:ind w:left="431"/>
        <w:jc w:val="both"/>
        <w:rPr>
          <w:rFonts w:ascii="Garamond" w:eastAsiaTheme="minorEastAsia" w:hAnsi="Garamond" w:cstheme="minorBidi"/>
          <w:color w:val="auto"/>
          <w:sz w:val="22"/>
          <w:szCs w:val="22"/>
        </w:rPr>
      </w:pPr>
      <w:r w:rsidRPr="000B73E0">
        <w:rPr>
          <w:rFonts w:ascii="Garamond" w:eastAsiaTheme="minorEastAsia" w:hAnsi="Garamond" w:cstheme="minorBidi"/>
          <w:color w:val="auto"/>
          <w:sz w:val="22"/>
          <w:szCs w:val="22"/>
        </w:rPr>
        <w:t xml:space="preserve">Nedílnou součástí nabídky Dodavatele musí být </w:t>
      </w:r>
      <w:proofErr w:type="spellStart"/>
      <w:r w:rsidRPr="000B73E0">
        <w:rPr>
          <w:rFonts w:ascii="Garamond" w:eastAsiaTheme="minorEastAsia" w:hAnsi="Garamond" w:cstheme="minorBidi"/>
          <w:color w:val="auto"/>
          <w:sz w:val="22"/>
          <w:szCs w:val="22"/>
        </w:rPr>
        <w:t>datasheet</w:t>
      </w:r>
      <w:proofErr w:type="spellEnd"/>
      <w:r w:rsidRPr="000B73E0">
        <w:rPr>
          <w:rFonts w:ascii="Garamond" w:eastAsiaTheme="minorEastAsia" w:hAnsi="Garamond" w:cstheme="minorBidi"/>
          <w:color w:val="auto"/>
          <w:sz w:val="22"/>
          <w:szCs w:val="22"/>
        </w:rPr>
        <w:t>, prospekt či jiná dokumentace, přičemž</w:t>
      </w:r>
      <w:r w:rsidRPr="000B73E0">
        <w:rPr>
          <w:rFonts w:ascii="Garamond" w:eastAsiaTheme="minorEastAsia" w:hAnsi="Garamond" w:cstheme="minorBidi"/>
          <w:color w:val="auto"/>
          <w:sz w:val="22"/>
          <w:szCs w:val="22"/>
        </w:rPr>
        <w:t xml:space="preserve">  </w:t>
      </w:r>
      <w:r w:rsidRPr="000B73E0">
        <w:rPr>
          <w:rFonts w:ascii="Garamond" w:eastAsiaTheme="minorEastAsia" w:hAnsi="Garamond" w:cstheme="minorBidi"/>
          <w:color w:val="auto"/>
          <w:sz w:val="22"/>
          <w:szCs w:val="22"/>
        </w:rPr>
        <w:t>však předkládaný dokument musí vždy obsahovat takový popis technické specifikace zařízení, aby Zadavatel mohl jednoznačně identifikovat nabízené zařízení, a musí z něho jednoznačně vyplývat splnění všech Zadavatelem požadovaných technických podmínek v této Výzvě. Uvedený dokument může Dodavatel předložit v českém nebo anglickém jazyce.</w:t>
      </w:r>
    </w:p>
    <w:p w:rsidR="000B73E0" w:rsidRDefault="000B73E0" w:rsidP="000B73E0">
      <w:pPr>
        <w:pStyle w:val="Default"/>
      </w:pPr>
      <w:bookmarkStart w:id="6" w:name="_GoBack"/>
      <w:bookmarkEnd w:id="6"/>
    </w:p>
    <w:p w:rsidR="0002092E" w:rsidRPr="0002092E"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Pr="0002092E">
        <w:rPr>
          <w:rFonts w:ascii="Garamond" w:hAnsi="Garamond"/>
          <w:i/>
        </w:rPr>
        <w:t>Elektrotechnické technologie s vysokým podílem vestavěné inteligence</w:t>
      </w:r>
    </w:p>
    <w:p w:rsidR="00824CB7" w:rsidRPr="0002092E"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Pr="0002092E">
        <w:rPr>
          <w:rFonts w:ascii="Garamond" w:hAnsi="Garamond"/>
          <w:i/>
        </w:rPr>
        <w:t>CZ.02.1.01/0.0/0.0/18_069/0009855</w:t>
      </w:r>
    </w:p>
    <w:p w:rsidR="005D6342" w:rsidRPr="00112348" w:rsidRDefault="005D6342" w:rsidP="0092591F">
      <w:pPr>
        <w:pStyle w:val="Nadpis2"/>
        <w:spacing w:before="240"/>
        <w:ind w:left="425" w:hanging="426"/>
        <w:jc w:val="both"/>
        <w:rPr>
          <w:rFonts w:ascii="Garamond" w:hAnsi="Garamond"/>
          <w:sz w:val="22"/>
          <w:szCs w:val="22"/>
        </w:rPr>
      </w:pPr>
      <w:bookmarkStart w:id="7" w:name="_Toc377734751"/>
      <w:bookmarkStart w:id="8" w:name="_Toc378837890"/>
      <w:r w:rsidRPr="00112348">
        <w:rPr>
          <w:rFonts w:ascii="Garamond" w:hAnsi="Garamond"/>
          <w:sz w:val="22"/>
          <w:szCs w:val="22"/>
        </w:rPr>
        <w:t>KLASIFIKACE PŘEDMĚTU VEŘEJNÉ ZAKÁZKY</w:t>
      </w:r>
      <w:bookmarkEnd w:id="7"/>
      <w:bookmarkEnd w:id="8"/>
    </w:p>
    <w:p w:rsidR="000B73E0" w:rsidRDefault="000B73E0" w:rsidP="000B73E0">
      <w:pPr>
        <w:spacing w:after="120"/>
        <w:ind w:left="432"/>
        <w:jc w:val="both"/>
        <w:rPr>
          <w:rFonts w:ascii="Garamond" w:hAnsi="Garamond"/>
        </w:rPr>
      </w:pPr>
      <w:bookmarkStart w:id="9" w:name="_Toc377734752"/>
      <w:bookmarkStart w:id="10"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9"/>
      <w:bookmarkEnd w:id="10"/>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lastRenderedPageBreak/>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1" w:name="_Toc377734753"/>
      <w:bookmarkStart w:id="12" w:name="_Toc378837892"/>
      <w:r w:rsidRPr="00D615E2">
        <w:rPr>
          <w:rFonts w:ascii="Garamond" w:hAnsi="Garamond"/>
          <w:sz w:val="24"/>
          <w:szCs w:val="24"/>
        </w:rPr>
        <w:t>LHŮTA A MÍSTO PLNĚNÍ VEŘEJNÉ ZAKÁZKY</w:t>
      </w:r>
      <w:bookmarkEnd w:id="11"/>
      <w:bookmarkEnd w:id="12"/>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0B73E0">
        <w:rPr>
          <w:rFonts w:ascii="Garamond" w:hAnsi="Garamond"/>
          <w:b/>
        </w:rPr>
        <w:t>6 týdnů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3" w:name="_Toc377734754"/>
      <w:bookmarkStart w:id="14" w:name="_Toc378837893"/>
      <w:r w:rsidRPr="00D615E2">
        <w:rPr>
          <w:rFonts w:ascii="Garamond" w:hAnsi="Garamond"/>
          <w:sz w:val="24"/>
          <w:szCs w:val="24"/>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9" w:name="_Toc377734757"/>
      <w:bookmarkStart w:id="20" w:name="_Toc378837896"/>
      <w:r w:rsidRPr="00D615E2">
        <w:rPr>
          <w:rFonts w:ascii="Garamond" w:hAnsi="Garamond"/>
          <w:sz w:val="24"/>
          <w:szCs w:val="24"/>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lastRenderedPageBreak/>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FB64AE" w:rsidRDefault="00FB64AE" w:rsidP="00FB64AE">
      <w:pPr>
        <w:spacing w:after="0"/>
        <w:ind w:left="432"/>
        <w:jc w:val="both"/>
        <w:rPr>
          <w:rFonts w:ascii="Garamond" w:hAnsi="Garamond"/>
        </w:rPr>
      </w:pPr>
      <w:bookmarkStart w:id="29" w:name="_Toc377734762"/>
      <w:bookmarkStart w:id="30"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w:t>
      </w:r>
      <w:r w:rsidRPr="00112348">
        <w:rPr>
          <w:rFonts w:ascii="Garamond" w:hAnsi="Garamond"/>
          <w:b/>
        </w:rPr>
        <w:lastRenderedPageBreak/>
        <w:t xml:space="preserve">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0B73E0">
        <w:rPr>
          <w:rFonts w:ascii="Garamond" w:hAnsi="Garamond"/>
          <w:b/>
        </w:rPr>
        <w:t>19</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0B73E0">
        <w:rPr>
          <w:rFonts w:ascii="Garamond" w:hAnsi="Garamond"/>
          <w:b/>
        </w:rPr>
        <w:t>6</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0B73E0">
        <w:rPr>
          <w:rFonts w:ascii="Garamond" w:hAnsi="Garamond"/>
          <w:b/>
        </w:rPr>
        <w:t>11</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lastRenderedPageBreak/>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3E0" w:rsidRDefault="000B73E0">
    <w:pPr>
      <w:pStyle w:val="Zpat"/>
    </w:pPr>
    <w:r>
      <w:rPr>
        <w:noProof/>
      </w:rPr>
      <w:drawing>
        <wp:inline distT="0" distB="0" distL="0" distR="0" wp14:anchorId="6B30E8B1" wp14:editId="4E5BCEE1">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L9zTu77l9Gn7BVpBrf/Mb5tKCLc=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rxBx1Wlwm90QY+TLn5V+POzfYNY=</DigestValue>
    </Reference>
  </SignedInfo>
  <SignatureValue>K0PsVyHvaPyONraHlNQ41SoSuhtz64p/01wSakpoT37lCAXBMJ0Qfq31wIb6Z1pYq931mxLbRf/D
vPWlMRxgnBKCwGvzY/8kWnyZHHYmepj09u1xtmNYVwSgf8XxOsFf/9ItQFDHNPITb4zVcS2+kZq7
Jf7tCBgSWloYU37GL/OeawxIatJTibJPvjcLG6xVJyz/+t/owmS1R5danSTFwFphCILpVM32psEH
6lR8mCGuHQcPH1QMsl0M1QEAtvPUVa6H4NbtrcSH6UK1uVBk4Cwo4xxIXFjJ7MsqvkTuLAV2Trsc
fF0pR7bJ2QWDaTC2bRG5mMRiWhDtCUirBgzX9A==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9BCyFAdM63J3MPz+KKJEuu3c57Y=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DQdVOL+y8U9snif+tNl51Ox0UCs=</DigestValue>
      </Reference>
      <Reference URI="/word/media/image2.png?ContentType=image/png">
        <DigestMethod Algorithm="http://www.w3.org/2000/09/xmldsig#sha1"/>
        <DigestValue>aX/yMh0xOGoT1lqzDanmiNk8MMo=</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vc9qG1hIRtsbUvFySkwEn6GEjn8=</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GMCFg82H2cUUnNRRfQ2koO/BltU=</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2019-06-05T13:06:12Z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2019-06-05T13:06:12Z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8E737-60D3-4F12-BD21-3F04BFC65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1928</TotalTime>
  <Pages>7</Pages>
  <Words>2091</Words>
  <Characters>12342</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116</cp:revision>
  <cp:lastPrinted>2019-04-12T12:52:00Z</cp:lastPrinted>
  <dcterms:created xsi:type="dcterms:W3CDTF">2016-09-23T14:05:00Z</dcterms:created>
  <dcterms:modified xsi:type="dcterms:W3CDTF">2019-06-05T13:06:00Z</dcterms:modified>
</cp:coreProperties>
</file>