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20558">
        <w:rPr>
          <w:rFonts w:ascii="Garamond" w:hAnsi="Garamond"/>
          <w:b/>
          <w:bCs/>
          <w:sz w:val="32"/>
          <w:szCs w:val="36"/>
        </w:rPr>
        <w:t>1</w:t>
      </w:r>
      <w:r w:rsidR="00975865">
        <w:rPr>
          <w:rFonts w:ascii="Garamond" w:hAnsi="Garamond"/>
          <w:b/>
          <w:bCs/>
          <w:sz w:val="32"/>
          <w:szCs w:val="36"/>
        </w:rPr>
        <w:t>7</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20558">
        <w:rPr>
          <w:rFonts w:ascii="Garamond" w:hAnsi="Garamond"/>
          <w:b/>
          <w:bCs/>
        </w:rPr>
        <w:t>1</w:t>
      </w:r>
      <w:r w:rsidR="00975865">
        <w:rPr>
          <w:rFonts w:ascii="Garamond" w:hAnsi="Garamond"/>
          <w:b/>
          <w:bCs/>
        </w:rPr>
        <w:t>7</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303223">
        <w:rPr>
          <w:rFonts w:ascii="Garamond" w:hAnsi="Garamond"/>
          <w:b/>
        </w:rPr>
        <w:t>ti</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9C2A9D">
        <w:rPr>
          <w:rFonts w:ascii="Garamond" w:hAnsi="Garamond"/>
        </w:rPr>
        <w:t xml:space="preserve">, pokud není </w:t>
      </w:r>
      <w:r w:rsidR="009C2A9D" w:rsidRPr="00112348">
        <w:rPr>
          <w:rFonts w:ascii="Garamond" w:hAnsi="Garamond"/>
        </w:rPr>
        <w:t>v Příloze č. 1</w:t>
      </w:r>
      <w:r w:rsidR="00303223">
        <w:rPr>
          <w:rFonts w:ascii="Garamond" w:hAnsi="Garamond"/>
        </w:rPr>
        <w:t xml:space="preserve"> -</w:t>
      </w:r>
      <w:r w:rsidR="009C2A9D" w:rsidRPr="00112348">
        <w:rPr>
          <w:rFonts w:ascii="Garamond" w:hAnsi="Garamond"/>
        </w:rPr>
        <w:t xml:space="preserve"> návrhu Kupní smlouvy</w:t>
      </w:r>
      <w:r w:rsidR="009C2A9D">
        <w:rPr>
          <w:rFonts w:ascii="Garamond" w:hAnsi="Garamond"/>
        </w:rPr>
        <w:t xml:space="preserve"> a jejích přílohách </w:t>
      </w:r>
      <w:r w:rsidR="00303223">
        <w:rPr>
          <w:rFonts w:ascii="Garamond" w:hAnsi="Garamond"/>
        </w:rPr>
        <w:t xml:space="preserve">- </w:t>
      </w:r>
      <w:r w:rsidR="009C2A9D">
        <w:rPr>
          <w:rFonts w:ascii="Garamond" w:hAnsi="Garamond"/>
        </w:rPr>
        <w:t>uvedeno jinak</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bookmarkStart w:id="20" w:name="_GoBack"/>
      <w:bookmarkEnd w:id="20"/>
    </w:p>
    <w:p w:rsidR="005D6342" w:rsidRPr="00112348" w:rsidRDefault="005D6342" w:rsidP="00F87A61">
      <w:pPr>
        <w:pStyle w:val="Nadpis1"/>
        <w:spacing w:before="600"/>
        <w:ind w:left="431" w:hanging="431"/>
        <w:rPr>
          <w:rFonts w:ascii="Garamond" w:hAnsi="Garamond"/>
          <w:sz w:val="28"/>
        </w:rPr>
      </w:pPr>
      <w:bookmarkStart w:id="21" w:name="_Toc377734758"/>
      <w:bookmarkStart w:id="22" w:name="_Toc378837897"/>
      <w:r w:rsidRPr="00112348">
        <w:rPr>
          <w:rFonts w:ascii="Garamond" w:hAnsi="Garamond"/>
          <w:sz w:val="28"/>
        </w:rPr>
        <w:lastRenderedPageBreak/>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t>PODMÍNKY PRO ZPRACOVÁNÍ NABÍDKOVÉ CENY</w:t>
      </w:r>
      <w:bookmarkEnd w:id="25"/>
      <w:bookmarkEnd w:id="26"/>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5516EB" w:rsidRPr="00112348" w:rsidRDefault="005516EB" w:rsidP="005516EB">
      <w:pPr>
        <w:spacing w:after="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3"/>
      <w:bookmarkEnd w:id="34"/>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75865">
        <w:rPr>
          <w:rFonts w:ascii="Garamond" w:hAnsi="Garamond"/>
          <w:b/>
          <w:highlight w:val="yellow"/>
        </w:rPr>
        <w:t>3.6</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B1512D">
        <w:rPr>
          <w:rFonts w:ascii="Garamond" w:hAnsi="Garamond"/>
          <w:b/>
          <w:highlight w:val="yellow"/>
        </w:rPr>
        <w:t>9</w:t>
      </w:r>
      <w:r w:rsidR="001B29B9">
        <w:rPr>
          <w:rFonts w:ascii="Garamond" w:hAnsi="Garamond"/>
          <w:b/>
          <w:highlight w:val="yellow"/>
        </w:rPr>
        <w:t>:</w:t>
      </w:r>
      <w:r w:rsidR="00F74F89">
        <w:rPr>
          <w:rFonts w:ascii="Garamond" w:hAnsi="Garamond"/>
          <w:b/>
          <w:highlight w:val="yellow"/>
        </w:rPr>
        <w:t>0</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V0f0/JuTfuNfrtzJpzPFtGjXBZE=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+xk5HsxALWZon8ptVYgZs0PG/9E=</DigestValue>
    </Reference>
  </SignedInfo>
  <SignatureValue>BBJ4csuJVYKtDbV3Wfo4yaAKVuPNsBjINzSPtmGD8wboAz3ePfS94PTdtfGThcEbhFE6gZdwONNw
epBIf+1yUle37i5luBLCR1/mWl0JsRnXMJn9ew18tJXeSolbalKzuAuP1S2RPpsBU8gI3JzvvXdS
3r5IHuUsi7hDNXVm4tLUro2oFWXVQfsUPvqH230xDAyc7jzQ1ohjFQfSBiGuNzXurBspk0Z3+7Py
pkx27yQ9UhhoxgNePpO/ez+xWjrFjar9QtJ/5fbUub8G5ZpySAsLYcy225lgU0FK9wE/dAnJiWXK
moCbGSYOuc64hnrmjQW4ZVRHjhh2cyHTCFa4Lw==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m1XZiyAopuioOm2wRFQLzaYpvdA=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2yWgwtBbrbv4eKoMnNk2pyjoHGA=</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IZaVDSLrtu+1owyhr4N1LzxqQGo=</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2019-05-20T12:11:15Z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2019-05-20T12:11:15Z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70212-8859-4020-B9D0-5E537F8F9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6</Pages>
  <Words>1813</Words>
  <Characters>10698</Characters>
  <Application>Microsoft Office Word</Application>
  <DocSecurity>0</DocSecurity>
  <Lines>89</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cp:revision>
  <cp:lastPrinted>2017-08-14T11:45:00Z</cp:lastPrinted>
  <dcterms:created xsi:type="dcterms:W3CDTF">2019-03-26T11:16:00Z</dcterms:created>
  <dcterms:modified xsi:type="dcterms:W3CDTF">2019-05-20T12:09:00Z</dcterms:modified>
</cp:coreProperties>
</file>