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866E63">
        <w:rPr>
          <w:rFonts w:ascii="Garamond" w:hAnsi="Garamond"/>
          <w:b/>
          <w:bCs/>
          <w:sz w:val="32"/>
          <w:szCs w:val="36"/>
        </w:rPr>
        <w:t>34</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866E63">
        <w:rPr>
          <w:rFonts w:ascii="Garamond" w:hAnsi="Garamond"/>
          <w:b/>
          <w:bCs/>
        </w:rPr>
        <w:t>34</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EF239C">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EF239C">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8F753C" w:rsidRPr="00D42E57" w:rsidRDefault="00D42E57" w:rsidP="00281DD0">
      <w:pPr>
        <w:spacing w:after="120"/>
        <w:ind w:left="431"/>
        <w:jc w:val="both"/>
        <w:rPr>
          <w:rFonts w:ascii="Garamond" w:hAnsi="Garamond"/>
          <w:i/>
        </w:rPr>
      </w:pPr>
      <w:r w:rsidRPr="00D42E57">
        <w:rPr>
          <w:rFonts w:ascii="Garamond" w:hAnsi="Garamond"/>
          <w:i/>
        </w:rPr>
        <w:t>Název projektu: Podpora rozvoje studijního prostředí na ZČU</w:t>
      </w:r>
    </w:p>
    <w:p w:rsidR="00D42E57" w:rsidRPr="00D42E57" w:rsidRDefault="00D42E57" w:rsidP="00281DD0">
      <w:pPr>
        <w:spacing w:after="120"/>
        <w:ind w:left="431"/>
        <w:jc w:val="both"/>
        <w:rPr>
          <w:rFonts w:ascii="Garamond" w:hAnsi="Garamond"/>
          <w:i/>
        </w:rPr>
      </w:pPr>
      <w:r w:rsidRPr="00D42E57">
        <w:rPr>
          <w:rFonts w:ascii="Garamond" w:hAnsi="Garamond"/>
          <w:i/>
        </w:rPr>
        <w:t>Registrační číslo: CZ.02.2.67/0.0/17_044/0008546</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w:t>
      </w:r>
      <w:r w:rsidR="00EF239C">
        <w:rPr>
          <w:rFonts w:ascii="Garamond" w:hAnsi="Garamond" w:cs="Calibri"/>
          <w:u w:val="single"/>
        </w:rPr>
        <w:t xml:space="preserve"> </w:t>
      </w:r>
      <w:r w:rsidRPr="001C03C3">
        <w:rPr>
          <w:rFonts w:ascii="Garamond" w:hAnsi="Garamond" w:cs="Calibri"/>
          <w:u w:val="single"/>
        </w:rPr>
        <w:t>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F239C">
        <w:rPr>
          <w:rFonts w:ascii="Garamond" w:hAnsi="Garamond"/>
        </w:rPr>
        <w:t xml:space="preserve"> a v Technické specifikaci 1 a 2</w:t>
      </w:r>
      <w:r w:rsidRPr="00112348">
        <w:rPr>
          <w:rFonts w:ascii="Garamond" w:hAnsi="Garamond"/>
        </w:rPr>
        <w:t>.</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9C500E"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w:t>
      </w:r>
      <w:r w:rsidR="009C500E">
        <w:rPr>
          <w:rFonts w:ascii="Garamond" w:hAnsi="Garamond"/>
        </w:rPr>
        <w:t xml:space="preserve"> uvedena v české měně, </w:t>
      </w:r>
      <w:r w:rsidR="00ED3EBB" w:rsidRPr="00ED3EBB">
        <w:rPr>
          <w:rFonts w:ascii="Garamond" w:hAnsi="Garamond"/>
        </w:rPr>
        <w:t xml:space="preserve">cena </w:t>
      </w:r>
      <w:r w:rsidR="00ED3EBB" w:rsidRPr="00574E64">
        <w:rPr>
          <w:rFonts w:ascii="Garamond" w:hAnsi="Garamond"/>
          <w:b/>
        </w:rPr>
        <w:t>bez DPH</w:t>
      </w:r>
      <w:r w:rsidR="009C500E">
        <w:rPr>
          <w:rFonts w:ascii="Garamond" w:hAnsi="Garamond"/>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w:t>
      </w:r>
      <w:r w:rsidR="00C00EF6" w:rsidRPr="009214FA">
        <w:rPr>
          <w:rFonts w:ascii="Garamond" w:hAnsi="Garamond"/>
        </w:rPr>
        <w:lastRenderedPageBreak/>
        <w:t xml:space="preserve">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9C500E">
        <w:rPr>
          <w:rFonts w:ascii="Garamond" w:hAnsi="Garamond"/>
          <w:b/>
          <w:highlight w:val="yellow"/>
        </w:rPr>
        <w:t>2</w:t>
      </w:r>
      <w:r w:rsidR="00866E63">
        <w:rPr>
          <w:rFonts w:ascii="Garamond" w:hAnsi="Garamond"/>
          <w:b/>
          <w:highlight w:val="yellow"/>
        </w:rPr>
        <w:t>7</w:t>
      </w:r>
      <w:r w:rsidR="00D22036">
        <w:rPr>
          <w:rFonts w:ascii="Garamond" w:hAnsi="Garamond"/>
          <w:b/>
          <w:highlight w:val="yellow"/>
        </w:rPr>
        <w:t>.0</w:t>
      </w:r>
      <w:r w:rsidR="00DE5313">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866E63">
        <w:rPr>
          <w:rFonts w:ascii="Garamond" w:hAnsi="Garamond"/>
          <w:b/>
          <w:highlight w:val="yellow"/>
        </w:rPr>
        <w:t>09</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bookmarkStart w:id="38" w:name="_GoBack"/>
      <w:bookmarkEnd w:id="38"/>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lastRenderedPageBreak/>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r w:rsidR="00BD45C5">
        <w:rPr>
          <w:rFonts w:ascii="Garamond" w:hAnsi="Garamond"/>
        </w:rPr>
        <w:t xml:space="preserve"> </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ourier New">
    <w:altName w:val="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altName w:val="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39C" w:rsidRPr="00337DE8" w:rsidRDefault="00EF239C" w:rsidP="00EF239C">
    <w:pPr>
      <w:pStyle w:val="Zpat"/>
      <w:rPr>
        <w:rFonts w:ascii="Garamond" w:hAnsi="Garamond"/>
        <w:i/>
        <w:sz w:val="20"/>
        <w:szCs w:val="20"/>
      </w:rPr>
    </w:pPr>
    <w:r>
      <w:rPr>
        <w:rFonts w:ascii="Garamond" w:hAnsi="Garamond"/>
        <w:i/>
        <w:sz w:val="20"/>
        <w:szCs w:val="20"/>
      </w:rPr>
      <w:tab/>
    </w:r>
    <w:r w:rsidRPr="00337DE8">
      <w:rPr>
        <w:rFonts w:ascii="Garamond" w:hAnsi="Garamond"/>
        <w:i/>
        <w:sz w:val="20"/>
        <w:szCs w:val="20"/>
      </w:rPr>
      <w:t>Podpora rozvoje studijního prostředí na ZČU                  CZ.02.2.67/0.0/0.0/17_044/0008546</w:t>
    </w:r>
  </w:p>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25A1"/>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3AFB"/>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6E63"/>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8F753C"/>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C500E"/>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45C5"/>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2E57"/>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239C"/>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0V7qnaMpavaZGFrjHWhU0NXcMog=</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wQdcKncofcWb5KW+gCklU5B7F6Y=</DigestValue>
    </Reference>
  </SignedInfo>
  <SignatureValue>sv0XIkVteD3cqM7Zloj4Fr4KFML1NsJZ+0pS5GcEyIoTBI/EhOyarNFtETXezJqo+2Hv1wx+2x0K
oQ3AcppbrDa0JWRU0Y7oz2UOMF0USbSPZkIuvJsF6O7HpOHEl/5EOkHSxmyTQ5yXGBz6u00VirlO
zlbtnI0wWyZm/o8Yi+8+VyyYRQZ3xtRjo/iMVnmbpAY/tqBJ6blYgdmN67ozKBzBFkgGRE9/JOXX
hGqxsNASoOs0DcUqhL83Cp8XjqWsj3ENs2Z+V/IaA0TJFDlrf6U+x9YG8gpRCZbFic9QhpvRD0bq
z82oH1afikgy0iPaofFA+IMAvK2+60tTnSGddA==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jHOaudCHcD6MtMU8HqAV7wesoCM=</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U5skYEU8/mAwFttY2y7H4Glt13M=</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BVH1nfMeJRWSltBYiYNHUScdrg0=</DigestValue>
      </Reference>
      <Reference URI="/word/document.xml?ContentType=application/vnd.openxmlformats-officedocument.wordprocessingml.document.main+xml">
        <DigestMethod Algorithm="http://www.w3.org/2000/09/xmldsig#sha1"/>
        <DigestValue>9GwxDlyyRP39QZA8lPZOll+t+Zg=</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2019-05-13T10:39:07Z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2019-05-13T10:39:07Z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D4C5A-59B7-48A2-BDD2-891C1889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7</Pages>
  <Words>2055</Words>
  <Characters>12129</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19</cp:revision>
  <cp:lastPrinted>2014-08-25T12:38:00Z</cp:lastPrinted>
  <dcterms:created xsi:type="dcterms:W3CDTF">2019-01-29T13:32:00Z</dcterms:created>
  <dcterms:modified xsi:type="dcterms:W3CDTF">2019-05-13T10:39:00Z</dcterms:modified>
</cp:coreProperties>
</file>