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9A19B3">
        <w:rPr>
          <w:rFonts w:ascii="Garamond" w:hAnsi="Garamond"/>
        </w:rPr>
        <w:t>7</w:t>
      </w:r>
      <w:r w:rsidR="00303CB7">
        <w:rPr>
          <w:rFonts w:ascii="Garamond" w:hAnsi="Garamond"/>
        </w:rPr>
        <w:t>49</w:t>
      </w:r>
      <w:r w:rsidR="006120E2" w:rsidRPr="00095A48">
        <w:rPr>
          <w:rFonts w:ascii="Garamond" w:hAnsi="Garamond"/>
        </w:rPr>
        <w:t xml:space="preserve">/ </w:t>
      </w:r>
      <w:permStart w:id="141213521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41213521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7796850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7796850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9331208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39331208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6219433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6219433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9580313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9580313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1446293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14462932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96918726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6918726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88606354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8606354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</w:t>
      </w:r>
      <w:r w:rsidR="00303CB7">
        <w:rPr>
          <w:rFonts w:ascii="Garamond" w:hAnsi="Garamond" w:cs="Arial"/>
          <w:bCs/>
        </w:rPr>
        <w:t>6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bookmarkStart w:id="0" w:name="_GoBack"/>
      <w:bookmarkEnd w:id="0"/>
      <w:r w:rsidRPr="009160E3">
        <w:rPr>
          <w:rFonts w:ascii="Garamond" w:hAnsi="Garamond" w:cs="Arial"/>
        </w:rPr>
        <w:t xml:space="preserve">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 xml:space="preserve">Místem plnění </w:t>
      </w:r>
      <w:r w:rsidR="009A19B3">
        <w:rPr>
          <w:rFonts w:ascii="Garamond" w:hAnsi="Garamond" w:cs="Arial"/>
        </w:rPr>
        <w:t xml:space="preserve">je </w:t>
      </w:r>
      <w:r w:rsidR="009A19B3" w:rsidRPr="009A19B3">
        <w:rPr>
          <w:rFonts w:ascii="Garamond" w:hAnsi="Garamond" w:cs="Arial"/>
        </w:rPr>
        <w:t>Univerzita Palackého Olomouc, katedra geoinformatiky, ul. 17.</w:t>
      </w:r>
      <w:r w:rsidR="009A19B3">
        <w:rPr>
          <w:rFonts w:ascii="Garamond" w:hAnsi="Garamond" w:cs="Arial"/>
        </w:rPr>
        <w:t xml:space="preserve"> </w:t>
      </w:r>
      <w:r w:rsidR="009A19B3" w:rsidRPr="009A19B3">
        <w:rPr>
          <w:rFonts w:ascii="Garamond" w:hAnsi="Garamond" w:cs="Arial"/>
        </w:rPr>
        <w:t>listopadu 50</w:t>
      </w:r>
      <w:r w:rsidR="00486276" w:rsidRPr="00330F4A">
        <w:rPr>
          <w:rFonts w:ascii="Garamond" w:hAnsi="Garamond" w:cs="Arial"/>
        </w:rPr>
        <w:t>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89866148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9866148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684570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36845706"/>
      <w:r w:rsidR="0003530F" w:rsidRPr="000E2027">
        <w:rPr>
          <w:rFonts w:ascii="Garamond" w:hAnsi="Garamond" w:cs="Arial"/>
        </w:rPr>
        <w:t xml:space="preserve">, telefon:  </w:t>
      </w:r>
      <w:permStart w:id="163159455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63159455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7668585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76685851"/>
      <w:r w:rsidR="0003530F" w:rsidRPr="000214F6">
        <w:rPr>
          <w:rFonts w:ascii="Garamond" w:hAnsi="Garamond" w:cs="Arial"/>
        </w:rPr>
        <w:t xml:space="preserve">,- Kč bez DPH (slovy: </w:t>
      </w:r>
      <w:permStart w:id="182289879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22898799"/>
      <w:r w:rsidR="0003530F" w:rsidRPr="000214F6">
        <w:rPr>
          <w:rFonts w:ascii="Garamond" w:hAnsi="Garamond" w:cs="Arial"/>
        </w:rPr>
        <w:t xml:space="preserve"> korun českých a  </w:t>
      </w:r>
      <w:permStart w:id="72489828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24898280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136493784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2136493784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98760657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98760657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62561312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62561312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426791805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42679180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</w:t>
      </w:r>
      <w:r w:rsidRPr="009160E3">
        <w:rPr>
          <w:rFonts w:ascii="Garamond" w:hAnsi="Garamond" w:cs="Arial"/>
        </w:rPr>
        <w:lastRenderedPageBreak/>
        <w:t>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07218520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207218520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99256369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99256369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64550978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645509782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704732820" w:edGrp="everyone"/>
      <w:permEnd w:id="704732820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  <w:r>
      <w:rPr>
        <w:noProof/>
      </w:rPr>
      <w:drawing>
        <wp:inline distT="0" distB="0" distL="0" distR="0" wp14:anchorId="758D17A8" wp14:editId="40D17BA5">
          <wp:extent cx="1889125" cy="534670"/>
          <wp:effectExtent l="0" t="0" r="0" b="0"/>
          <wp:docPr id="6" name="Obrázek 6" descr="O:\03_DNS_2018\1-DNS-2018\10b) propagacni predmety II\2018-DNS-PP_(II)\PP_(II.)-029-2018\2) vyzva\podpurne dokumenty - vyzva\EU_Hinweis_C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:\03_DNS_2018\1-DNS-2018\10b) propagacni predmety II\2018-DNS-PP_(II)\PP_(II.)-029-2018\2) vyzva\podpurne dokumenty - vyzva\EU_Hinweis_CZ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1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A598C99" wp14:editId="4873A5E5">
          <wp:extent cx="2035810" cy="500380"/>
          <wp:effectExtent l="0" t="0" r="2540" b="0"/>
          <wp:docPr id="7" name="Obrázek 7" descr="O:\03_DNS_2018\1-DNS-2018\10b) propagacni predmety II\2018-DNS-PP_(II)\PP_(II.)-029-2018\2) vyzva\podpurne dokumenty - vyzva\ETZ _C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03_DNS_2018\1-DNS-2018\10b) propagacni predmety II\2018-DNS-PP_(II)\PP_(II.)-029-2018\2) vyzva\podpurne dokumenty - vyzva\ETZ _CZ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581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rEldQIjiBIQg0ucOytiPZwOyATw=" w:salt="+r2d0i/r3iGjG1IERWJX1g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C564F-1294-48C4-9725-CA208439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3001</Words>
  <Characters>17708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8</cp:revision>
  <cp:lastPrinted>2014-05-14T11:15:00Z</cp:lastPrinted>
  <dcterms:created xsi:type="dcterms:W3CDTF">2018-10-26T06:22:00Z</dcterms:created>
  <dcterms:modified xsi:type="dcterms:W3CDTF">2018-12-21T07:08:00Z</dcterms:modified>
</cp:coreProperties>
</file>