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0A4ACA">
        <w:rPr>
          <w:rFonts w:ascii="Garamond" w:hAnsi="Garamond"/>
          <w:b/>
          <w:bCs/>
          <w:sz w:val="32"/>
          <w:szCs w:val="36"/>
        </w:rPr>
        <w:t>8</w:t>
      </w:r>
      <w:r w:rsidR="00113AEC">
        <w:rPr>
          <w:rFonts w:ascii="Garamond" w:hAnsi="Garamond"/>
          <w:b/>
          <w:bCs/>
          <w:sz w:val="32"/>
          <w:szCs w:val="36"/>
        </w:rPr>
        <w:t>3</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0A4ACA">
        <w:rPr>
          <w:rFonts w:ascii="Garamond" w:hAnsi="Garamond"/>
          <w:b/>
          <w:bCs/>
        </w:rPr>
        <w:t>8</w:t>
      </w:r>
      <w:r w:rsidR="00113AEC">
        <w:rPr>
          <w:rFonts w:ascii="Garamond" w:hAnsi="Garamond"/>
          <w:b/>
          <w:bCs/>
        </w:rPr>
        <w:t>3</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w:t>
      </w:r>
      <w:r w:rsidRPr="00112348">
        <w:rPr>
          <w:rFonts w:ascii="Garamond" w:hAnsi="Garamond"/>
        </w:rPr>
        <w:lastRenderedPageBreak/>
        <w:t xml:space="preserve">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lastRenderedPageBreak/>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E0D49">
        <w:rPr>
          <w:rFonts w:ascii="Garamond" w:hAnsi="Garamond"/>
          <w:b/>
          <w:highlight w:val="yellow"/>
        </w:rPr>
        <w:t>17</w:t>
      </w:r>
      <w:r w:rsidR="00716FF1">
        <w:rPr>
          <w:rFonts w:ascii="Garamond" w:hAnsi="Garamond"/>
          <w:b/>
          <w:highlight w:val="yellow"/>
        </w:rPr>
        <w:t>.</w:t>
      </w:r>
      <w:r w:rsidR="000A4ACA">
        <w:rPr>
          <w:rFonts w:ascii="Garamond" w:hAnsi="Garamond"/>
          <w:b/>
          <w:highlight w:val="yellow"/>
        </w:rPr>
        <w:t>9</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FE0D49">
        <w:rPr>
          <w:rFonts w:ascii="Garamond" w:hAnsi="Garamond"/>
          <w:b/>
          <w:highlight w:val="yellow"/>
        </w:rPr>
        <w:t> 09:30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113AEC">
    <w:pPr>
      <w:pStyle w:val="Zpat"/>
    </w:pPr>
    <w:r>
      <w:rPr>
        <w:noProof/>
      </w:rPr>
      <w:drawing>
        <wp:inline distT="0" distB="0" distL="0" distR="0" wp14:anchorId="1A294337" wp14:editId="3C044CA7">
          <wp:extent cx="5760720" cy="1274512"/>
          <wp:effectExtent l="0" t="0" r="0" b="190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4512"/>
                  </a:xfrm>
                  <a:prstGeom prst="rect">
                    <a:avLst/>
                  </a:prstGeom>
                </pic:spPr>
              </pic:pic>
            </a:graphicData>
          </a:graphic>
        </wp:inline>
      </w:drawing>
    </w: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155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zQ8msorkPt1u0hceDsKB2bYhRqk=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iIPiG7BPnjwIzKA26Vn7MGB/oCU=</DigestValue>
    </Reference>
  </SignedInfo>
  <SignatureValue>o1jOAsagZmep6Fxuj9GIeWaN9IcxW0NoXX6+ZrhfIc6y5weI1aJoA2f84unJn8056UruLpnQHUIs
hsKuU6qXszurDH9xNhL9D6QBsvLpr4fRbGV6+QDY/O4GrZK9cSWiZCk18aSB/I1l2xV6KhPye2d9
N7zXGbfKhZvpkFLu3VbBhSk27cq3pmae1BSV5TzoLAKp0j2rX+T5JZYGbKcqMUzty/feAKtTlbyZ
gBlDYYgDG762DB14E2GWL52FkqmJeWaeB6TUoDaHKZ2T4oIH/qxD2rIUlEO+/n9VrEHUpRdM+1FK
cpyxyh7wwKz5HOLQO0BcSq+j5nRgZXV9gc0xOw==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2.png?ContentType=image/png">
        <DigestMethod Algorithm="http://www.w3.org/2000/09/xmldsig#sha1"/>
        <DigestValue>ScMy8q/tP4clsmpU8Ucp+mcFeyM=</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ChBRSB4Fzo52pz4OcWJCI/ONQxY=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86JHbG9jISQE6qMPhUqrYwBHuH0=</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NL5iXtT7s/qkhBfoszMT5iu/yuo=</DigestValue>
      </Reference>
      <Reference URI="/word/endnotes.xml?ContentType=application/vnd.openxmlformats-officedocument.wordprocessingml.endnotes+xml">
        <DigestMethod Algorithm="http://www.w3.org/2000/09/xmldsig#sha1"/>
        <DigestValue>BHW8PfO17prkgDYyEFbvpbOWslc=</DigestValue>
      </Reference>
      <Reference URI="/word/footer1.xml?ContentType=application/vnd.openxmlformats-officedocument.wordprocessingml.footer+xml">
        <DigestMethod Algorithm="http://www.w3.org/2000/09/xmldsig#sha1"/>
        <DigestValue>/9Ol71PmR5wF+T+WS56Jbr7VL3E=</DigestValue>
      </Reference>
      <Reference URI="/word/footnotes.xml?ContentType=application/vnd.openxmlformats-officedocument.wordprocessingml.footnotes+xml">
        <DigestMethod Algorithm="http://www.w3.org/2000/09/xmldsig#sha1"/>
        <DigestValue>q2OGxJiJjTNP4hbUkEwIwOOmFug=</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2018-09-05T11:26:44Z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2018-09-05T11:26:44Z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2DB8E-129C-49AA-BE3D-C353FB3F4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cp:revision>
  <cp:lastPrinted>2014-08-25T12:38:00Z</cp:lastPrinted>
  <dcterms:created xsi:type="dcterms:W3CDTF">2018-06-20T08:23:00Z</dcterms:created>
  <dcterms:modified xsi:type="dcterms:W3CDTF">2018-09-05T11:26:00Z</dcterms:modified>
</cp:coreProperties>
</file>