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4F" w:rsidRDefault="0093684F" w:rsidP="0093684F">
      <w:pPr>
        <w:pStyle w:val="Nadpis1"/>
        <w:pageBreakBefore/>
        <w:jc w:val="right"/>
        <w:rPr>
          <w:rFonts w:ascii="Garamond" w:hAnsi="Garamond"/>
          <w:sz w:val="22"/>
          <w:szCs w:val="22"/>
        </w:rPr>
      </w:pPr>
      <w:bookmarkStart w:id="0" w:name="_Toc339053254"/>
      <w:r>
        <w:rPr>
          <w:rFonts w:ascii="Garamond" w:hAnsi="Garamond"/>
          <w:sz w:val="22"/>
          <w:szCs w:val="22"/>
        </w:rPr>
        <w:t>P</w:t>
      </w:r>
      <w:r w:rsidRPr="0092617B">
        <w:rPr>
          <w:rFonts w:ascii="Garamond" w:hAnsi="Garamond"/>
          <w:sz w:val="22"/>
          <w:szCs w:val="22"/>
        </w:rPr>
        <w:t>říloha č. 2 zadávací dokumentace</w:t>
      </w:r>
      <w:bookmarkEnd w:id="0"/>
    </w:p>
    <w:p w:rsidR="0093684F" w:rsidRPr="00285723" w:rsidRDefault="0093684F" w:rsidP="0093684F"/>
    <w:p w:rsidR="0093684F" w:rsidRDefault="0093684F" w:rsidP="0093684F">
      <w:pPr>
        <w:spacing w:line="276" w:lineRule="auto"/>
        <w:jc w:val="center"/>
        <w:rPr>
          <w:rFonts w:ascii="Garamond" w:hAnsi="Garamond"/>
          <w:b/>
          <w:sz w:val="32"/>
          <w:szCs w:val="36"/>
        </w:rPr>
      </w:pPr>
      <w:bookmarkStart w:id="1" w:name="_Toc330212592"/>
      <w:bookmarkStart w:id="2" w:name="_Toc336650034"/>
      <w:bookmarkStart w:id="3" w:name="_Toc336650264"/>
      <w:bookmarkStart w:id="4" w:name="_Ref337140874"/>
      <w:bookmarkStart w:id="5" w:name="_Ref339051516"/>
      <w:bookmarkStart w:id="6" w:name="_Ref339051661"/>
      <w:bookmarkStart w:id="7" w:name="_Toc452537707"/>
    </w:p>
    <w:p w:rsidR="0093684F" w:rsidRPr="00A74BEE" w:rsidRDefault="0093684F" w:rsidP="0093684F">
      <w:pPr>
        <w:spacing w:line="276" w:lineRule="auto"/>
        <w:jc w:val="center"/>
        <w:rPr>
          <w:rFonts w:ascii="Garamond" w:hAnsi="Garamond"/>
          <w:b/>
          <w:sz w:val="32"/>
          <w:szCs w:val="36"/>
        </w:rPr>
      </w:pPr>
      <w:r w:rsidRPr="00A74BEE">
        <w:rPr>
          <w:rFonts w:ascii="Garamond" w:hAnsi="Garamond"/>
          <w:b/>
          <w:sz w:val="32"/>
          <w:szCs w:val="36"/>
        </w:rPr>
        <w:t>Čestné prohlášení k prokázání splnění základní</w:t>
      </w:r>
      <w:r>
        <w:rPr>
          <w:rFonts w:ascii="Garamond" w:hAnsi="Garamond"/>
          <w:b/>
          <w:sz w:val="32"/>
          <w:szCs w:val="36"/>
        </w:rPr>
        <w:t xml:space="preserve"> a</w:t>
      </w:r>
      <w:r w:rsidRPr="00A74BEE">
        <w:rPr>
          <w:rFonts w:ascii="Garamond" w:hAnsi="Garamond"/>
          <w:b/>
          <w:sz w:val="32"/>
          <w:szCs w:val="36"/>
        </w:rPr>
        <w:t xml:space="preserve"> profesní způsobilosti a technické </w:t>
      </w:r>
      <w:r>
        <w:rPr>
          <w:rFonts w:ascii="Garamond" w:hAnsi="Garamond"/>
          <w:b/>
          <w:sz w:val="32"/>
          <w:szCs w:val="36"/>
        </w:rPr>
        <w:t>kvalifikace</w:t>
      </w:r>
    </w:p>
    <w:p w:rsidR="0093684F" w:rsidRPr="00A74BEE" w:rsidRDefault="0093684F" w:rsidP="0093684F">
      <w:pPr>
        <w:pStyle w:val="Default"/>
        <w:spacing w:line="276" w:lineRule="auto"/>
        <w:jc w:val="center"/>
        <w:rPr>
          <w:rFonts w:ascii="Garamond" w:hAnsi="Garamond"/>
          <w:b/>
          <w:color w:val="auto"/>
          <w:sz w:val="22"/>
          <w:szCs w:val="28"/>
        </w:rPr>
      </w:pPr>
      <w:r w:rsidRPr="00A74BEE">
        <w:rPr>
          <w:rFonts w:ascii="Garamond" w:hAnsi="Garamond"/>
          <w:b/>
          <w:color w:val="auto"/>
          <w:sz w:val="22"/>
          <w:szCs w:val="28"/>
        </w:rPr>
        <w:t xml:space="preserve">k veřejné zakázce </w:t>
      </w:r>
    </w:p>
    <w:p w:rsidR="0093684F" w:rsidRPr="00A74BEE" w:rsidRDefault="0093684F" w:rsidP="0093684F">
      <w:pPr>
        <w:pStyle w:val="Default"/>
        <w:spacing w:line="276" w:lineRule="auto"/>
        <w:jc w:val="center"/>
        <w:rPr>
          <w:rFonts w:ascii="Garamond" w:hAnsi="Garamond"/>
          <w:b/>
          <w:color w:val="auto"/>
          <w:sz w:val="22"/>
          <w:szCs w:val="28"/>
        </w:rPr>
      </w:pPr>
    </w:p>
    <w:p w:rsidR="0093684F" w:rsidRPr="00A41355" w:rsidRDefault="0093684F" w:rsidP="0093684F">
      <w:pPr>
        <w:spacing w:before="240" w:after="120" w:line="276" w:lineRule="auto"/>
        <w:jc w:val="center"/>
        <w:rPr>
          <w:rFonts w:ascii="Garamond" w:hAnsi="Garamond"/>
          <w:b/>
          <w:sz w:val="32"/>
          <w:u w:val="single"/>
        </w:rPr>
      </w:pPr>
      <w:r w:rsidRPr="00A74BEE">
        <w:rPr>
          <w:rFonts w:ascii="Garamond" w:hAnsi="Garamond"/>
          <w:b/>
          <w:sz w:val="32"/>
          <w:u w:val="single"/>
        </w:rPr>
        <w:t>„</w:t>
      </w:r>
      <w:r w:rsidR="0001504E" w:rsidRPr="0001504E">
        <w:rPr>
          <w:rFonts w:ascii="Garamond" w:hAnsi="Garamond"/>
          <w:b/>
          <w:sz w:val="32"/>
          <w:u w:val="single"/>
        </w:rPr>
        <w:t xml:space="preserve">Výpočetní klastry VPP pro projekt EVT s diskovými poli, s UPS </w:t>
      </w:r>
      <w:r w:rsidR="0001504E" w:rsidRPr="00A41355">
        <w:rPr>
          <w:rFonts w:ascii="Garamond" w:hAnsi="Garamond"/>
          <w:b/>
          <w:sz w:val="32"/>
          <w:u w:val="single"/>
        </w:rPr>
        <w:t>zdroji a příslušenstvím</w:t>
      </w:r>
      <w:r w:rsidR="00A41355" w:rsidRPr="00A41355">
        <w:rPr>
          <w:rFonts w:ascii="Garamond" w:hAnsi="Garamond"/>
          <w:b/>
          <w:sz w:val="32"/>
          <w:u w:val="single"/>
        </w:rPr>
        <w:t>“,</w:t>
      </w:r>
      <w:r w:rsidR="0001504E" w:rsidRPr="00A41355">
        <w:rPr>
          <w:rFonts w:ascii="Garamond" w:hAnsi="Garamond"/>
          <w:b/>
          <w:sz w:val="32"/>
          <w:u w:val="single"/>
        </w:rPr>
        <w:t xml:space="preserve"> část</w:t>
      </w:r>
      <w:r w:rsidR="00A41355" w:rsidRPr="00A41355">
        <w:rPr>
          <w:rFonts w:ascii="Garamond" w:hAnsi="Garamond"/>
          <w:b/>
          <w:sz w:val="32"/>
          <w:u w:val="single"/>
        </w:rPr>
        <w:t>:</w:t>
      </w:r>
      <w:r w:rsidR="0001504E" w:rsidRPr="00A41355">
        <w:rPr>
          <w:rFonts w:ascii="Garamond" w:hAnsi="Garamond"/>
          <w:b/>
          <w:sz w:val="32"/>
          <w:u w:val="single"/>
        </w:rPr>
        <w:t xml:space="preserve"> </w:t>
      </w:r>
      <w:r w:rsidR="00A41355" w:rsidRPr="00A41355">
        <w:rPr>
          <w:rFonts w:ascii="Garamond" w:hAnsi="Garamond"/>
          <w:b/>
          <w:sz w:val="28"/>
          <w:szCs w:val="28"/>
          <w:highlight w:val="cyan"/>
          <w:u w:val="single"/>
        </w:rPr>
        <w:t>[DOPLNÍ DODAVATEL]</w:t>
      </w:r>
    </w:p>
    <w:p w:rsidR="0093684F" w:rsidRPr="00A74BEE" w:rsidRDefault="0093684F" w:rsidP="0093684F">
      <w:pPr>
        <w:pStyle w:val="Default"/>
        <w:spacing w:line="276" w:lineRule="auto"/>
        <w:jc w:val="center"/>
        <w:rPr>
          <w:rFonts w:ascii="Garamond" w:hAnsi="Garamond"/>
          <w:b/>
          <w:color w:val="auto"/>
          <w:sz w:val="22"/>
          <w:szCs w:val="28"/>
        </w:rPr>
      </w:pPr>
    </w:p>
    <w:p w:rsidR="0093684F" w:rsidRPr="00A74BEE" w:rsidRDefault="0093684F" w:rsidP="0093684F">
      <w:pPr>
        <w:pStyle w:val="Default"/>
        <w:spacing w:line="276" w:lineRule="auto"/>
        <w:jc w:val="both"/>
        <w:rPr>
          <w:rFonts w:ascii="Garamond" w:hAnsi="Garamond"/>
          <w:color w:val="auto"/>
          <w:sz w:val="22"/>
          <w:szCs w:val="28"/>
        </w:rPr>
      </w:pPr>
    </w:p>
    <w:p w:rsidR="0093684F" w:rsidRPr="004F6718" w:rsidRDefault="0093684F" w:rsidP="0093684F">
      <w:pPr>
        <w:tabs>
          <w:tab w:val="left" w:pos="1701"/>
        </w:tabs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Dodavatel: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</w:p>
    <w:p w:rsidR="0093684F" w:rsidRPr="004F6718" w:rsidRDefault="0093684F" w:rsidP="0093684F">
      <w:pPr>
        <w:tabs>
          <w:tab w:val="left" w:pos="1701"/>
        </w:tabs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Adresa sídla/místa podnikání: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</w:p>
    <w:p w:rsidR="0093684F" w:rsidRPr="004F6718" w:rsidRDefault="0093684F" w:rsidP="0093684F">
      <w:pPr>
        <w:tabs>
          <w:tab w:val="left" w:pos="1701"/>
        </w:tabs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IČO: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</w:p>
    <w:p w:rsidR="0093684F" w:rsidRPr="004F6718" w:rsidRDefault="0093684F" w:rsidP="0093684F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93684F" w:rsidRPr="004F6718" w:rsidRDefault="0093684F" w:rsidP="0093684F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K prokázání splnění základní způsobilosti:</w:t>
      </w:r>
    </w:p>
    <w:p w:rsidR="0093684F" w:rsidRPr="004F6718" w:rsidRDefault="0093684F" w:rsidP="0093684F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Prohlašuji tímto čestně, že jsem:</w:t>
      </w:r>
    </w:p>
    <w:p w:rsidR="0093684F" w:rsidRPr="004F6718" w:rsidRDefault="0093684F" w:rsidP="0093684F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a)</w:t>
      </w:r>
      <w:r w:rsidRPr="004F6718">
        <w:rPr>
          <w:rFonts w:ascii="Garamond" w:hAnsi="Garamond"/>
          <w:sz w:val="22"/>
          <w:szCs w:val="22"/>
        </w:rPr>
        <w:tab/>
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Garamond" w:hAnsi="Garamond"/>
          <w:sz w:val="22"/>
          <w:szCs w:val="22"/>
        </w:rPr>
        <w:t>; tuto podmínku splňuje právnická osoba a zároveň každý člen statutárního orgánu dodavatele</w:t>
      </w:r>
      <w:r w:rsidRPr="004F6718">
        <w:rPr>
          <w:rFonts w:ascii="Garamond" w:hAnsi="Garamond"/>
          <w:sz w:val="22"/>
          <w:szCs w:val="22"/>
        </w:rPr>
        <w:t>,</w:t>
      </w:r>
    </w:p>
    <w:p w:rsidR="0093684F" w:rsidRPr="004F6718" w:rsidRDefault="0093684F" w:rsidP="0093684F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b)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v evidenci daní zachycen splatný daňový nedoplatek,</w:t>
      </w:r>
      <w:r>
        <w:rPr>
          <w:rFonts w:ascii="Garamond" w:hAnsi="Garamond"/>
          <w:sz w:val="22"/>
          <w:szCs w:val="22"/>
        </w:rPr>
        <w:t xml:space="preserve"> a to i ve vztahu ke spotřební dani,</w:t>
      </w:r>
    </w:p>
    <w:p w:rsidR="0093684F" w:rsidRPr="004F6718" w:rsidRDefault="0093684F" w:rsidP="0093684F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c)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splatný nedoplatek na pojistném nebo na penále na veřejné zdravotní pojištění,</w:t>
      </w:r>
    </w:p>
    <w:p w:rsidR="0093684F" w:rsidRPr="004F6718" w:rsidRDefault="0093684F" w:rsidP="0093684F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d)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splatný nedoplatek na pojistném nebo na penále na sociální zabezpečení a příspěvku na státní politiku zaměstnanosti,</w:t>
      </w:r>
    </w:p>
    <w:p w:rsidR="0093684F" w:rsidRPr="004F6718" w:rsidRDefault="0093684F" w:rsidP="0093684F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e)</w:t>
      </w:r>
      <w:r w:rsidRPr="004F6718">
        <w:rPr>
          <w:rFonts w:ascii="Garamond" w:hAnsi="Garamond"/>
          <w:sz w:val="22"/>
          <w:szCs w:val="22"/>
        </w:rPr>
        <w:tab/>
        <w:t>nejsem v likvidaci, nebylo proti mě vydáno rozhodnutí o úpadku, nebyla proti mně nařízena nucená správa podle jiného právního předpisu nebo v obdobné situaci podle právního řádu země sídla dodavatele.</w:t>
      </w:r>
    </w:p>
    <w:p w:rsidR="0093684F" w:rsidRPr="004F6718" w:rsidRDefault="0093684F" w:rsidP="0093684F">
      <w:pPr>
        <w:spacing w:before="120"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</w:p>
    <w:p w:rsidR="0093684F" w:rsidRPr="004F6718" w:rsidRDefault="0093684F" w:rsidP="0093684F">
      <w:pPr>
        <w:spacing w:before="120" w:line="276" w:lineRule="auto"/>
        <w:ind w:left="3540" w:hanging="3540"/>
        <w:jc w:val="both"/>
        <w:rPr>
          <w:rFonts w:ascii="Garamond" w:hAnsi="Garamond" w:cs="Arial"/>
          <w:b/>
          <w:sz w:val="22"/>
          <w:szCs w:val="22"/>
        </w:rPr>
      </w:pPr>
      <w:r w:rsidRPr="004F6718">
        <w:rPr>
          <w:rFonts w:ascii="Garamond" w:hAnsi="Garamond" w:cs="Arial"/>
          <w:b/>
          <w:sz w:val="22"/>
          <w:szCs w:val="22"/>
        </w:rPr>
        <w:t>K prokázání splnění profesní způsobilosti:</w:t>
      </w:r>
    </w:p>
    <w:p w:rsidR="0093684F" w:rsidRPr="004F6718" w:rsidRDefault="0093684F" w:rsidP="0093684F">
      <w:pPr>
        <w:spacing w:before="120" w:line="276" w:lineRule="auto"/>
        <w:ind w:left="3540" w:hanging="3540"/>
        <w:jc w:val="both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 xml:space="preserve">Současně tímto jako dodavatel čestně prohlašuji, že: </w:t>
      </w:r>
    </w:p>
    <w:p w:rsidR="0093684F" w:rsidRPr="004F6718" w:rsidRDefault="0093684F" w:rsidP="0093684F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>[</w:t>
      </w:r>
      <w:r w:rsidRPr="004F6718">
        <w:rPr>
          <w:rFonts w:ascii="Garamond" w:hAnsi="Garamond"/>
          <w:sz w:val="22"/>
          <w:szCs w:val="22"/>
          <w:highlight w:val="cyan"/>
          <w:shd w:val="clear" w:color="auto" w:fill="00FFFF"/>
        </w:rPr>
        <w:t>jsem/</w:t>
      </w:r>
      <w:r>
        <w:rPr>
          <w:rFonts w:ascii="Garamond" w:hAnsi="Garamond"/>
          <w:sz w:val="22"/>
          <w:szCs w:val="22"/>
          <w:highlight w:val="cyan"/>
          <w:shd w:val="clear" w:color="auto" w:fill="00FFFF"/>
        </w:rPr>
        <w:t>ne</w:t>
      </w:r>
      <w:r w:rsidRPr="004F6718">
        <w:rPr>
          <w:rFonts w:ascii="Garamond" w:hAnsi="Garamond"/>
          <w:sz w:val="22"/>
          <w:szCs w:val="22"/>
          <w:highlight w:val="cyan"/>
          <w:shd w:val="clear" w:color="auto" w:fill="00FFFF"/>
        </w:rPr>
        <w:t xml:space="preserve">jsem </w:t>
      </w:r>
      <w:r w:rsidRPr="004F6718">
        <w:rPr>
          <w:rFonts w:ascii="Garamond" w:hAnsi="Garamond" w:cs="Arial"/>
          <w:sz w:val="22"/>
          <w:szCs w:val="22"/>
          <w:highlight w:val="cyan"/>
          <w:shd w:val="clear" w:color="auto" w:fill="00FFFF"/>
        </w:rPr>
        <w:t xml:space="preserve">DOPLNÍ </w:t>
      </w:r>
      <w:r w:rsidRPr="004F6718">
        <w:rPr>
          <w:rFonts w:ascii="Garamond" w:hAnsi="Garamond" w:cs="Arial"/>
          <w:sz w:val="22"/>
          <w:szCs w:val="22"/>
          <w:shd w:val="clear" w:color="auto" w:fill="00FFFF"/>
        </w:rPr>
        <w:t>DODAVATEL</w:t>
      </w:r>
      <w:r w:rsidRPr="004F6718">
        <w:rPr>
          <w:rFonts w:ascii="Garamond" w:hAnsi="Garamond" w:cs="Arial"/>
          <w:sz w:val="22"/>
          <w:szCs w:val="22"/>
        </w:rPr>
        <w:t xml:space="preserve">] zapsán v obchodním rejstříku </w:t>
      </w:r>
      <w:r w:rsidRPr="004F6718">
        <w:rPr>
          <w:rFonts w:ascii="Garamond" w:hAnsi="Garamond"/>
          <w:sz w:val="22"/>
          <w:szCs w:val="22"/>
        </w:rPr>
        <w:t>nebo jiné obdobné evidence, pokud jiný právní předpis zápis do takové evidence vyžaduje</w:t>
      </w:r>
      <w:r w:rsidRPr="004F6718">
        <w:rPr>
          <w:rFonts w:ascii="Garamond" w:hAnsi="Garamond" w:cs="Arial"/>
          <w:sz w:val="22"/>
          <w:szCs w:val="22"/>
        </w:rPr>
        <w:t xml:space="preserve">, </w:t>
      </w:r>
    </w:p>
    <w:p w:rsidR="0093684F" w:rsidRDefault="0093684F" w:rsidP="0093684F">
      <w:pPr>
        <w:spacing w:before="120" w:line="276" w:lineRule="auto"/>
        <w:ind w:left="3540" w:hanging="3540"/>
        <w:jc w:val="both"/>
        <w:rPr>
          <w:rFonts w:ascii="Garamond" w:hAnsi="Garamond"/>
          <w:b/>
          <w:bCs/>
          <w:sz w:val="22"/>
          <w:szCs w:val="22"/>
        </w:rPr>
      </w:pPr>
    </w:p>
    <w:p w:rsidR="00A41355" w:rsidRPr="004F6718" w:rsidRDefault="00A41355" w:rsidP="0093684F">
      <w:pPr>
        <w:spacing w:before="120" w:line="276" w:lineRule="auto"/>
        <w:ind w:left="3540" w:hanging="3540"/>
        <w:jc w:val="both"/>
        <w:rPr>
          <w:rFonts w:ascii="Garamond" w:hAnsi="Garamond"/>
          <w:b/>
          <w:bCs/>
          <w:sz w:val="22"/>
          <w:szCs w:val="22"/>
        </w:rPr>
      </w:pPr>
    </w:p>
    <w:p w:rsidR="0093684F" w:rsidRPr="004F6718" w:rsidRDefault="0093684F" w:rsidP="0093684F">
      <w:pPr>
        <w:spacing w:before="120" w:line="276" w:lineRule="auto"/>
        <w:ind w:left="3540" w:hanging="3540"/>
        <w:jc w:val="both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b/>
          <w:sz w:val="22"/>
          <w:szCs w:val="22"/>
        </w:rPr>
        <w:lastRenderedPageBreak/>
        <w:t>K prokázání splnění technické kvalifikace:</w:t>
      </w:r>
    </w:p>
    <w:p w:rsidR="0093684F" w:rsidRPr="004F6718" w:rsidRDefault="0093684F" w:rsidP="0093684F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 w:cs="PalatinoLinotype"/>
          <w:sz w:val="22"/>
          <w:szCs w:val="22"/>
        </w:rPr>
        <w:t xml:space="preserve">K prokázání </w:t>
      </w:r>
      <w:r w:rsidRPr="004F6718">
        <w:rPr>
          <w:rFonts w:ascii="Garamond" w:hAnsi="Garamond" w:cs="Arial"/>
          <w:b/>
          <w:sz w:val="22"/>
          <w:szCs w:val="22"/>
        </w:rPr>
        <w:t>technické kvalifikace</w:t>
      </w:r>
      <w:r w:rsidRPr="004F6718">
        <w:rPr>
          <w:rFonts w:ascii="Garamond" w:hAnsi="Garamond" w:cs="PalatinoLinotype"/>
          <w:sz w:val="22"/>
          <w:szCs w:val="22"/>
        </w:rPr>
        <w:t xml:space="preserve"> předkládám toto čestné prohlášení, které v sobě subsumuje níže uvedené listiny:</w:t>
      </w:r>
    </w:p>
    <w:p w:rsidR="0093684F" w:rsidRPr="004F6718" w:rsidRDefault="0093684F" w:rsidP="0093684F">
      <w:pPr>
        <w:pStyle w:val="Zkladntext"/>
        <w:spacing w:after="0" w:line="276" w:lineRule="auto"/>
        <w:jc w:val="both"/>
        <w:rPr>
          <w:rFonts w:ascii="Garamond" w:hAnsi="Garamond" w:cs="PalatinoLinotype"/>
          <w:sz w:val="22"/>
          <w:szCs w:val="22"/>
        </w:rPr>
      </w:pPr>
    </w:p>
    <w:p w:rsidR="0093684F" w:rsidRPr="00C17F5C" w:rsidRDefault="0093684F" w:rsidP="0093684F">
      <w:pPr>
        <w:pStyle w:val="Odstavecseseznamem"/>
        <w:numPr>
          <w:ilvl w:val="1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F6718">
        <w:rPr>
          <w:rFonts w:ascii="Garamond" w:eastAsia="MS Mincho" w:hAnsi="Garamond"/>
          <w:b/>
          <w:sz w:val="22"/>
          <w:szCs w:val="22"/>
        </w:rPr>
        <w:t xml:space="preserve">Seznam významných </w:t>
      </w:r>
      <w:r>
        <w:rPr>
          <w:rFonts w:ascii="Garamond" w:eastAsia="MS Mincho" w:hAnsi="Garamond"/>
          <w:b/>
          <w:sz w:val="22"/>
          <w:szCs w:val="22"/>
        </w:rPr>
        <w:t>dodávek</w:t>
      </w:r>
      <w:r w:rsidRPr="004F6718">
        <w:rPr>
          <w:rFonts w:ascii="Garamond" w:eastAsia="MS Mincho" w:hAnsi="Garamond"/>
          <w:b/>
          <w:sz w:val="22"/>
          <w:szCs w:val="22"/>
        </w:rPr>
        <w:t xml:space="preserve">: </w:t>
      </w:r>
      <w:r w:rsidRPr="004F6718">
        <w:rPr>
          <w:rFonts w:ascii="Garamond" w:eastAsia="MS Mincho" w:hAnsi="Garamond"/>
          <w:sz w:val="22"/>
          <w:szCs w:val="22"/>
        </w:rPr>
        <w:t xml:space="preserve">V období v posledních 3 letech před zahájením </w:t>
      </w:r>
      <w:r w:rsidRPr="00C17F5C">
        <w:rPr>
          <w:rFonts w:ascii="Garamond" w:eastAsia="MS Mincho" w:hAnsi="Garamond"/>
          <w:sz w:val="22"/>
          <w:szCs w:val="22"/>
        </w:rPr>
        <w:t xml:space="preserve">zadávacího řízení, jsem </w:t>
      </w:r>
      <w:r w:rsidR="0001504E" w:rsidRPr="00C17F5C">
        <w:rPr>
          <w:rFonts w:ascii="Garamond" w:eastAsia="MS Mincho" w:hAnsi="Garamond"/>
          <w:sz w:val="22"/>
          <w:szCs w:val="22"/>
        </w:rPr>
        <w:t xml:space="preserve">uskutečnil </w:t>
      </w:r>
      <w:r w:rsidRPr="00C17F5C">
        <w:rPr>
          <w:rFonts w:ascii="Garamond" w:eastAsia="MS Mincho" w:hAnsi="Garamond"/>
          <w:sz w:val="22"/>
          <w:szCs w:val="22"/>
        </w:rPr>
        <w:t>2 (dv</w:t>
      </w:r>
      <w:r w:rsidR="0001504E" w:rsidRPr="00C17F5C">
        <w:rPr>
          <w:rFonts w:ascii="Garamond" w:eastAsia="MS Mincho" w:hAnsi="Garamond"/>
          <w:sz w:val="22"/>
          <w:szCs w:val="22"/>
        </w:rPr>
        <w:t>ě</w:t>
      </w:r>
      <w:r w:rsidRPr="00C17F5C">
        <w:rPr>
          <w:rFonts w:ascii="Garamond" w:eastAsia="MS Mincho" w:hAnsi="Garamond"/>
          <w:sz w:val="22"/>
          <w:szCs w:val="22"/>
        </w:rPr>
        <w:t>)</w:t>
      </w:r>
      <w:r w:rsidR="0001504E" w:rsidRPr="00C17F5C">
        <w:rPr>
          <w:rFonts w:ascii="Garamond" w:eastAsia="MS Mincho" w:hAnsi="Garamond"/>
          <w:sz w:val="22"/>
          <w:szCs w:val="22"/>
        </w:rPr>
        <w:t xml:space="preserve"> plnění </w:t>
      </w:r>
      <w:r w:rsidR="0001504E" w:rsidRPr="00C17F5C">
        <w:rPr>
          <w:rFonts w:ascii="Garamond" w:hAnsi="Garamond"/>
          <w:b/>
          <w:color w:val="000000"/>
          <w:sz w:val="22"/>
          <w:szCs w:val="22"/>
        </w:rPr>
        <w:t xml:space="preserve">s obdobným předmětem </w:t>
      </w:r>
      <w:r w:rsidR="00C17F5C">
        <w:rPr>
          <w:rFonts w:ascii="Garamond" w:hAnsi="Garamond"/>
          <w:b/>
          <w:color w:val="000000"/>
          <w:sz w:val="22"/>
          <w:szCs w:val="22"/>
        </w:rPr>
        <w:t xml:space="preserve">plnění </w:t>
      </w:r>
      <w:bookmarkStart w:id="8" w:name="_GoBack"/>
      <w:bookmarkEnd w:id="8"/>
      <w:r w:rsidR="0001504E" w:rsidRPr="00C17F5C">
        <w:rPr>
          <w:rFonts w:ascii="Garamond" w:hAnsi="Garamond"/>
          <w:b/>
          <w:color w:val="000000"/>
          <w:sz w:val="22"/>
          <w:szCs w:val="22"/>
        </w:rPr>
        <w:t>konkrétní podávané části veřejné zakázky.</w:t>
      </w:r>
    </w:p>
    <w:p w:rsidR="0093684F" w:rsidRPr="004F6718" w:rsidRDefault="0093684F" w:rsidP="0093684F">
      <w:pPr>
        <w:pStyle w:val="Odstavecseseznamem"/>
        <w:spacing w:line="276" w:lineRule="auto"/>
        <w:ind w:left="2340"/>
        <w:contextualSpacing/>
        <w:jc w:val="both"/>
        <w:rPr>
          <w:rFonts w:ascii="Garamond" w:eastAsia="MS Mincho" w:hAnsi="Garamond"/>
          <w:b/>
          <w:sz w:val="22"/>
          <w:szCs w:val="22"/>
        </w:rPr>
      </w:pPr>
    </w:p>
    <w:p w:rsidR="0093684F" w:rsidRPr="004F6718" w:rsidRDefault="0093684F" w:rsidP="0093684F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93684F" w:rsidRPr="004F6718" w:rsidRDefault="0093684F" w:rsidP="0093684F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93684F" w:rsidRDefault="0093684F" w:rsidP="0093684F">
      <w:pPr>
        <w:spacing w:line="276" w:lineRule="auto"/>
        <w:rPr>
          <w:rFonts w:ascii="Garamond" w:hAnsi="Garamond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 xml:space="preserve">V </w:t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  <w:r w:rsidRPr="004F6718">
        <w:rPr>
          <w:rFonts w:ascii="Garamond" w:hAnsi="Garamond" w:cs="Arial"/>
          <w:sz w:val="22"/>
          <w:szCs w:val="22"/>
        </w:rPr>
        <w:t xml:space="preserve"> dne </w:t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</w:p>
    <w:p w:rsidR="00A41355" w:rsidRDefault="00A41355" w:rsidP="0093684F">
      <w:pPr>
        <w:spacing w:line="276" w:lineRule="auto"/>
        <w:rPr>
          <w:rFonts w:ascii="Garamond" w:hAnsi="Garamond"/>
          <w:sz w:val="22"/>
          <w:szCs w:val="22"/>
        </w:rPr>
      </w:pPr>
    </w:p>
    <w:p w:rsidR="00A41355" w:rsidRDefault="00A41355" w:rsidP="0093684F">
      <w:pPr>
        <w:spacing w:line="276" w:lineRule="auto"/>
        <w:rPr>
          <w:rFonts w:ascii="Garamond" w:hAnsi="Garamond"/>
          <w:sz w:val="22"/>
          <w:szCs w:val="22"/>
        </w:rPr>
      </w:pPr>
    </w:p>
    <w:p w:rsidR="00A41355" w:rsidRPr="004F6718" w:rsidRDefault="00A41355" w:rsidP="0093684F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93684F" w:rsidRPr="004F6718" w:rsidRDefault="0093684F" w:rsidP="00A41355">
      <w:pPr>
        <w:spacing w:line="276" w:lineRule="auto"/>
        <w:ind w:left="3969"/>
        <w:jc w:val="center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>………………………………….</w:t>
      </w:r>
      <w:bookmarkStart w:id="9" w:name="_Toc390844582"/>
      <w:bookmarkStart w:id="10" w:name="_Toc391039271"/>
      <w:bookmarkStart w:id="11" w:name="_Toc396117462"/>
      <w:bookmarkStart w:id="12" w:name="_Toc397368472"/>
    </w:p>
    <w:p w:rsidR="0093684F" w:rsidRPr="004F6718" w:rsidRDefault="0093684F" w:rsidP="00A41355">
      <w:pPr>
        <w:ind w:left="3969"/>
        <w:jc w:val="center"/>
        <w:rPr>
          <w:rFonts w:ascii="Garamond" w:hAnsi="Garamond" w:cs="Arial"/>
          <w:sz w:val="22"/>
          <w:szCs w:val="22"/>
          <w:highlight w:val="cyan"/>
        </w:rPr>
      </w:pPr>
      <w:r w:rsidRPr="004F6718">
        <w:rPr>
          <w:rFonts w:ascii="Garamond" w:hAnsi="Garamond"/>
          <w:sz w:val="22"/>
          <w:szCs w:val="22"/>
          <w:highlight w:val="cyan"/>
        </w:rPr>
        <w:t>[DOPLNÍ DODAVATEL</w:t>
      </w:r>
      <w:r w:rsidRPr="004F6718">
        <w:rPr>
          <w:rFonts w:ascii="Garamond" w:hAnsi="Garamond" w:cs="Arial"/>
          <w:sz w:val="22"/>
          <w:szCs w:val="22"/>
          <w:highlight w:val="cyan"/>
        </w:rPr>
        <w:t xml:space="preserve"> – obchodní firma</w:t>
      </w:r>
    </w:p>
    <w:p w:rsidR="0093684F" w:rsidRPr="004F6718" w:rsidRDefault="0093684F" w:rsidP="00A41355">
      <w:pPr>
        <w:ind w:left="3969"/>
        <w:jc w:val="center"/>
        <w:rPr>
          <w:rFonts w:ascii="Garamond" w:hAnsi="Garamond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  <w:highlight w:val="cyan"/>
        </w:rPr>
        <w:t>+ osoba oprávně</w:t>
      </w:r>
      <w:r>
        <w:rPr>
          <w:rFonts w:ascii="Garamond" w:hAnsi="Garamond" w:cs="Arial"/>
          <w:sz w:val="22"/>
          <w:szCs w:val="22"/>
          <w:highlight w:val="cyan"/>
        </w:rPr>
        <w:t>n</w:t>
      </w:r>
      <w:r w:rsidRPr="004F6718">
        <w:rPr>
          <w:rFonts w:ascii="Garamond" w:hAnsi="Garamond" w:cs="Arial"/>
          <w:sz w:val="22"/>
          <w:szCs w:val="22"/>
          <w:highlight w:val="cyan"/>
        </w:rPr>
        <w:t xml:space="preserve">á </w:t>
      </w:r>
      <w:r>
        <w:rPr>
          <w:rFonts w:ascii="Garamond" w:hAnsi="Garamond" w:cs="Arial"/>
          <w:sz w:val="22"/>
          <w:szCs w:val="22"/>
          <w:highlight w:val="cyan"/>
        </w:rPr>
        <w:t>z</w:t>
      </w:r>
      <w:r w:rsidRPr="004F6718">
        <w:rPr>
          <w:rFonts w:ascii="Garamond" w:hAnsi="Garamond" w:cs="Arial"/>
          <w:sz w:val="22"/>
          <w:szCs w:val="22"/>
          <w:highlight w:val="cyan"/>
        </w:rPr>
        <w:t xml:space="preserve">astupovat </w:t>
      </w:r>
      <w:bookmarkEnd w:id="9"/>
      <w:bookmarkEnd w:id="10"/>
      <w:bookmarkEnd w:id="11"/>
      <w:bookmarkEnd w:id="12"/>
      <w:r w:rsidRPr="004F6718">
        <w:rPr>
          <w:rFonts w:ascii="Garamond" w:hAnsi="Garamond" w:cs="Arial"/>
          <w:sz w:val="22"/>
          <w:szCs w:val="22"/>
          <w:highlight w:val="cyan"/>
        </w:rPr>
        <w:t>DODAVATELE</w:t>
      </w:r>
      <w:r w:rsidRPr="004F6718">
        <w:rPr>
          <w:rFonts w:ascii="Garamond" w:hAnsi="Garamond"/>
          <w:sz w:val="22"/>
          <w:szCs w:val="22"/>
          <w:highlight w:val="cyan"/>
        </w:rPr>
        <w:t>]</w:t>
      </w:r>
    </w:p>
    <w:p w:rsidR="0093684F" w:rsidRDefault="0093684F" w:rsidP="0093684F">
      <w:pPr>
        <w:pStyle w:val="Nadpis1"/>
        <w:jc w:val="right"/>
        <w:rPr>
          <w:rFonts w:ascii="Garamond" w:hAnsi="Garamond"/>
          <w:sz w:val="22"/>
          <w:szCs w:val="22"/>
        </w:rPr>
      </w:pPr>
      <w:bookmarkStart w:id="13" w:name="_Toc330212597"/>
      <w:bookmarkStart w:id="14" w:name="_Toc336650037"/>
      <w:bookmarkStart w:id="15" w:name="_Toc336650267"/>
      <w:bookmarkStart w:id="16" w:name="_Ref337140350"/>
      <w:bookmarkStart w:id="17" w:name="_Ref337140894"/>
      <w:bookmarkStart w:id="18" w:name="_Toc452537711"/>
      <w:bookmarkEnd w:id="1"/>
      <w:bookmarkEnd w:id="2"/>
      <w:bookmarkEnd w:id="3"/>
      <w:bookmarkEnd w:id="4"/>
      <w:bookmarkEnd w:id="5"/>
      <w:bookmarkEnd w:id="6"/>
      <w:bookmarkEnd w:id="7"/>
    </w:p>
    <w:p w:rsidR="0093684F" w:rsidRDefault="0093684F" w:rsidP="0093684F">
      <w:pPr>
        <w:pStyle w:val="Nadpis1"/>
        <w:jc w:val="right"/>
        <w:rPr>
          <w:rFonts w:ascii="Garamond" w:hAnsi="Garamond"/>
          <w:sz w:val="22"/>
          <w:szCs w:val="22"/>
        </w:rPr>
      </w:pPr>
    </w:p>
    <w:p w:rsidR="0093684F" w:rsidRDefault="0093684F" w:rsidP="0093684F">
      <w:pPr>
        <w:pStyle w:val="Nadpis1"/>
        <w:jc w:val="right"/>
        <w:rPr>
          <w:rFonts w:ascii="Garamond" w:hAnsi="Garamond"/>
          <w:sz w:val="22"/>
          <w:szCs w:val="22"/>
        </w:rPr>
      </w:pPr>
    </w:p>
    <w:p w:rsidR="0093684F" w:rsidRDefault="0093684F" w:rsidP="0093684F">
      <w:pPr>
        <w:pStyle w:val="Nadpis1"/>
        <w:jc w:val="right"/>
        <w:rPr>
          <w:rFonts w:ascii="Garamond" w:hAnsi="Garamond"/>
          <w:sz w:val="22"/>
          <w:szCs w:val="22"/>
        </w:rPr>
      </w:pPr>
    </w:p>
    <w:p w:rsidR="0093684F" w:rsidRDefault="0093684F" w:rsidP="0093684F">
      <w:pPr>
        <w:pStyle w:val="Nadpis1"/>
        <w:jc w:val="right"/>
        <w:rPr>
          <w:rFonts w:ascii="Garamond" w:hAnsi="Garamond"/>
          <w:sz w:val="22"/>
          <w:szCs w:val="22"/>
        </w:rPr>
      </w:pPr>
    </w:p>
    <w:bookmarkEnd w:id="13"/>
    <w:bookmarkEnd w:id="14"/>
    <w:bookmarkEnd w:id="15"/>
    <w:bookmarkEnd w:id="16"/>
    <w:bookmarkEnd w:id="17"/>
    <w:bookmarkEnd w:id="18"/>
    <w:sectPr w:rsidR="009368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07" w:rsidRDefault="00510007" w:rsidP="00510007">
      <w:r>
        <w:separator/>
      </w:r>
    </w:p>
  </w:endnote>
  <w:endnote w:type="continuationSeparator" w:id="0">
    <w:p w:rsidR="00510007" w:rsidRDefault="00510007" w:rsidP="0051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07" w:rsidRDefault="00510007" w:rsidP="00A41355">
    <w:pPr>
      <w:pStyle w:val="Zpat"/>
      <w:jc w:val="center"/>
    </w:pPr>
    <w:r>
      <w:rPr>
        <w:rStyle w:val="slostrnky"/>
        <w:noProof/>
        <w:sz w:val="20"/>
        <w:szCs w:val="20"/>
      </w:rPr>
      <w:drawing>
        <wp:inline distT="0" distB="0" distL="0" distR="0" wp14:anchorId="4D764E93" wp14:editId="4EB14028">
          <wp:extent cx="4863214" cy="778521"/>
          <wp:effectExtent l="0" t="0" r="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6176"/>
                  <a:stretch/>
                </pic:blipFill>
                <pic:spPr bwMode="auto">
                  <a:xfrm>
                    <a:off x="0" y="0"/>
                    <a:ext cx="4886927" cy="782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07" w:rsidRDefault="00510007" w:rsidP="00510007">
      <w:r>
        <w:separator/>
      </w:r>
    </w:p>
  </w:footnote>
  <w:footnote w:type="continuationSeparator" w:id="0">
    <w:p w:rsidR="00510007" w:rsidRDefault="00510007" w:rsidP="0051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723"/>
    <w:multiLevelType w:val="hybridMultilevel"/>
    <w:tmpl w:val="BAE21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B0FDD"/>
    <w:multiLevelType w:val="hybridMultilevel"/>
    <w:tmpl w:val="2C3C6EFA"/>
    <w:lvl w:ilvl="0" w:tplc="0712A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080FB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20605A26">
      <w:start w:val="7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4F"/>
    <w:rsid w:val="0001504E"/>
    <w:rsid w:val="00510007"/>
    <w:rsid w:val="0093684F"/>
    <w:rsid w:val="009D2C84"/>
    <w:rsid w:val="00A41355"/>
    <w:rsid w:val="00BD5155"/>
    <w:rsid w:val="00C17F5C"/>
    <w:rsid w:val="00C632D4"/>
    <w:rsid w:val="00D4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8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684F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684F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9368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3684F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93684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93684F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9368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00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00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00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007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510007"/>
  </w:style>
  <w:style w:type="paragraph" w:styleId="Textbubliny">
    <w:name w:val="Balloon Text"/>
    <w:basedOn w:val="Normln"/>
    <w:link w:val="TextbublinyChar"/>
    <w:uiPriority w:val="99"/>
    <w:semiHidden/>
    <w:unhideWhenUsed/>
    <w:rsid w:val="00510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007"/>
    <w:rPr>
      <w:rFonts w:ascii="Tahoma" w:eastAsia="MS Mincho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8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684F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684F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9368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3684F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93684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93684F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9368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00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00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00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007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510007"/>
  </w:style>
  <w:style w:type="paragraph" w:styleId="Textbubliny">
    <w:name w:val="Balloon Text"/>
    <w:basedOn w:val="Normln"/>
    <w:link w:val="TextbublinyChar"/>
    <w:uiPriority w:val="99"/>
    <w:semiHidden/>
    <w:unhideWhenUsed/>
    <w:rsid w:val="00510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007"/>
    <w:rPr>
      <w:rFonts w:ascii="Tahoma" w:eastAsia="MS Mincho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VktGHxtnFQfLZ7yaGa85G3ealpA=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6jzwRsOVr1ANh/oWrLk5uxqzZ7Y=</DigestValue>
    </Reference>
  </SignedInfo>
  <SignatureValue>XwPVZaaG1Y7omWhWATA992KvXvOSPQdnaOjfQXqU8oIlGnGjxeACrnWue5INBBDlansnY3nflXin
D3xC+oi0smzaxMFIIYTakOAVupsHMp2GNmcjMMkXeAt5wFjNXqfK37piGDjyqesyRQC0de7xBFqe
iYyQ6voJ0PRFDCdXpJdJaDfHPmOSl3afal9ratYaUoI15NIffb/akpgeVxCQNKlfj90PFgth+Yg4
CRgiTpzkvseqG/T9xBJOzti3xWaPY2iYtvk5qqb1hJRZ+4Qo81Zx8otj5nffBTCy49RFDss6Lkw7
wEGF1DaN7QaHn4+d6YnzUesV6/CxFpc1Wd6YOA==</SignatureValue>
  <KeyInfo>
    <X509Data>
      <X509Certificate>MIIH+TCCBuGgAwIBAgIDIetBMA0GCSqGSIb3DQEBCwUAMF8xCzAJBgNVBAYTAkNaMSwwKgYDVQQK
DCPEjGVza8OhIHBvxaF0YSwgcy5wLiBbScSMIDQ3MTE0OTgzXTEiMCAGA1UEAxMZUG9zdFNpZ251
bSBRdWFsaWZpZWQgQ0EgMjAeFw0xNzAxMzExMzMwMjJaFw0xODAyMjAxMzMwMjJaMIH3MQswCQYD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VQQMEwhyZWZlcmVudDCCASIwDQYJKoZIhvcNAQEBBQADggEPADCCAQoCggEBANdKO01oupSTkOUw
tfo9kCAQldt6XmKBK/qlwLx2+u15aBdRHOt/YxTRO+7Nt/LVo5Wfpt3Zz57D9+mVg97vqmH25FqK
hSYEt16m3cr9VNVqLp3nhaq+b4PavXd2U3Ec9jsPWorXyCDOLPXRzIfLDxTKpTnK3snsfrcixvTz
55NmnKODQ0+mm0WtaOvu1PE6/UkkiSIAz8aFSgZeXJSddJnllOrWTEq8K/IqQepTesfLAYHPCk8p
jL/rFVfmKytmDV1rBzY+VimB5cpQ/OYSLPHy0g2Mgv+vTQFaD9+hDDTty0jBwzQ1VnhI4AuSAjYp
AlWpRiyUpvyulQ8FODgXMJECAwEAAaOCBCMwggQfMEQGA1UdEQQ9MDuBE2hha3Zhc25pQHJlay56
Y3UuY3qgGQYJKwYBBAHcGQIBoAwTCjE4NjA1ODY3NzKgCQYDVQQNoAITADAJBgNVHRMEAjAAMIIB
KwYDVR0gBIIBIjCCAR4wggEPBghngQYBBAERZDCCAQEwgdgGCCsGAQUFBwICMIHLGoHIVGVudG8g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dGMuY3ovY3JsL3BzcXVhbGlmaWVkY2EyLmNybDAdBgNVHQ4EFgQUTeG06Q9p83ltNw+uDMu88coH
9fowDQYJKoZIhvcNAQELBQADggEBAKa/QUstROSd2n2alJCvSUI9jkkoXNb0qw2ne3n8TWjiOD+h
SX7rKTkjmv6ZmnxmIl46JMCcU5vrrIMCTC/fucni8mXdzRN4wNgv6gTp5Vz7V0B4VpSxslYDJaOH
FJyG3Si0LAlvvo1a7uf7Vh40n0raxUJelM2ZsMDI6g21sSqJWyqfSOeEWYfHK9A8v0W2YFBnpTy9
nC8FCaZavJqjwnbS7XchdYhw98FtGYlkX+uNItsXikQ44D8d5SC7C9ADGNIvIbuGuWVAKYJeCXDr
sjDmzbbLXUGq5xruCJaGVklUx6NRpHFfAjnHrJ6U/ru42IGlvepQxXoM1v+zcPHppHo=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QRFCMhlsPoa9ZCIQB2QSBdMp6tQ=</DigestValue>
      </Reference>
      <Reference URI="/word/media/image1.png?ContentType=image/png">
        <DigestMethod Algorithm="http://www.w3.org/2000/09/xmldsig#sha1"/>
        <DigestValue>8Ael5aEyzEcTTjKo6j2ye4l/aRw=</DigestValue>
      </Reference>
      <Reference URI="/word/settings.xml?ContentType=application/vnd.openxmlformats-officedocument.wordprocessingml.settings+xml">
        <DigestMethod Algorithm="http://www.w3.org/2000/09/xmldsig#sha1"/>
        <DigestValue>RClaDMJJDBSlWNQXR36Gt5bkEx8=</DigestValue>
      </Reference>
      <Reference URI="/word/styles.xml?ContentType=application/vnd.openxmlformats-officedocument.wordprocessingml.styles+xml">
        <DigestMethod Algorithm="http://www.w3.org/2000/09/xmldsig#sha1"/>
        <DigestValue>FRdgeWULACh1Z2Q5VBVEZRqyHtc=</DigestValue>
      </Reference>
      <Reference URI="/word/stylesWithEffects.xml?ContentType=application/vnd.ms-word.stylesWithEffects+xml">
        <DigestMethod Algorithm="http://www.w3.org/2000/09/xmldsig#sha1"/>
        <DigestValue>7V0wLNU8e8TJLudjq2ZHpScPGbE=</DigestValue>
      </Reference>
      <Reference URI="/word/fontTable.xml?ContentType=application/vnd.openxmlformats-officedocument.wordprocessingml.fontTable+xml">
        <DigestMethod Algorithm="http://www.w3.org/2000/09/xmldsig#sha1"/>
        <DigestValue>riEBV6cI2nXfjMFWvfHpeTyZNXw=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1.xml?ContentType=application/vnd.openxmlformats-officedocument.wordprocessingml.footer+xml">
        <DigestMethod Algorithm="http://www.w3.org/2000/09/xmldsig#sha1"/>
        <DigestValue>OFKF8UrT0tVRi4ML4oRFNZH++dk=</DigestValue>
      </Reference>
      <Reference URI="/word/endnotes.xml?ContentType=application/vnd.openxmlformats-officedocument.wordprocessingml.endnotes+xml">
        <DigestMethod Algorithm="http://www.w3.org/2000/09/xmldsig#sha1"/>
        <DigestValue>B0qHNfyrriH+RdUbwZJz4+6bzgk=</DigestValue>
      </Reference>
      <Reference URI="/word/footnotes.xml?ContentType=application/vnd.openxmlformats-officedocument.wordprocessingml.footnotes+xml">
        <DigestMethod Algorithm="http://www.w3.org/2000/09/xmldsig#sha1"/>
        <DigestValue>/XdM0/ut/SK4456ZfSG4pFZEOfA=</DigestValue>
      </Reference>
      <Reference URI="/word/document.xml?ContentType=application/vnd.openxmlformats-officedocument.wordprocessingml.document.main+xml">
        <DigestMethod Algorithm="http://www.w3.org/2000/09/xmldsig#sha1"/>
        <DigestValue>8xGop+BCvGNH3ZgK7kuT4VdSTPw=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2017-08-07T11:14:08Z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2017-08-07T11:14:08Z</xd:SigningTime>
          <xd:SigningCertificate>
            <xd:Cert>
              <xd:CertDigest>
                <DigestMethod Algorithm="http://www.w3.org/2000/09/xmldsig#sha1"/>
                <DigestValue>FEFjkCoDPlD4VFYP+Sm37VBUXqU=</DigestValue>
              </xd:CertDigest>
              <xd:IssuerSerial>
                <X509IssuerName>CN=PostSignum Qualified CA 2, O="Česká pošta, s.p. [IČ 47114983]", C=CZ</X509IssuerName>
                <X509SerialNumber>2222913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ŠLAPÁK</dc:creator>
  <cp:lastModifiedBy>Hana KVASNIČKOVÁ</cp:lastModifiedBy>
  <cp:revision>6</cp:revision>
  <cp:lastPrinted>2017-08-01T08:23:00Z</cp:lastPrinted>
  <dcterms:created xsi:type="dcterms:W3CDTF">2017-05-22T07:31:00Z</dcterms:created>
  <dcterms:modified xsi:type="dcterms:W3CDTF">2017-08-04T14:17:00Z</dcterms:modified>
</cp:coreProperties>
</file>