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587" w:rsidRPr="00AA5879" w:rsidRDefault="00614F01" w:rsidP="00FE7587">
      <w:pPr>
        <w:adjustRightInd w:val="0"/>
        <w:spacing w:after="120"/>
        <w:jc w:val="both"/>
        <w:rPr>
          <w:rFonts w:ascii="Garamond" w:hAnsi="Garamond"/>
          <w:color w:val="000000"/>
          <w:sz w:val="22"/>
          <w:szCs w:val="22"/>
        </w:rPr>
      </w:pPr>
      <w:r w:rsidRPr="00AA5879">
        <w:rPr>
          <w:rFonts w:ascii="Garamond" w:hAnsi="Garamond"/>
          <w:color w:val="000000"/>
          <w:sz w:val="22"/>
          <w:szCs w:val="22"/>
        </w:rPr>
        <w:t xml:space="preserve">Příloha č. </w:t>
      </w:r>
      <w:r w:rsidR="00167A48">
        <w:rPr>
          <w:rFonts w:ascii="Garamond" w:hAnsi="Garamond"/>
          <w:color w:val="000000"/>
          <w:sz w:val="22"/>
          <w:szCs w:val="22"/>
        </w:rPr>
        <w:t>4</w:t>
      </w:r>
    </w:p>
    <w:p w:rsidR="00AA5879" w:rsidRDefault="00AA5879" w:rsidP="005A49A0">
      <w:pPr>
        <w:jc w:val="center"/>
        <w:rPr>
          <w:rFonts w:ascii="Garamond" w:hAnsi="Garamond"/>
          <w:b/>
          <w:color w:val="000000"/>
          <w:sz w:val="32"/>
          <w:szCs w:val="32"/>
          <w:u w:val="single"/>
        </w:rPr>
      </w:pPr>
    </w:p>
    <w:p w:rsidR="00FE7587" w:rsidRDefault="00972C9D" w:rsidP="005A49A0">
      <w:pPr>
        <w:jc w:val="center"/>
        <w:rPr>
          <w:rFonts w:ascii="Garamond" w:hAnsi="Garamond"/>
          <w:b/>
          <w:color w:val="000000"/>
          <w:sz w:val="32"/>
          <w:szCs w:val="32"/>
          <w:u w:val="single"/>
        </w:rPr>
      </w:pPr>
      <w:r>
        <w:rPr>
          <w:rFonts w:ascii="Garamond" w:hAnsi="Garamond"/>
          <w:b/>
          <w:color w:val="000000"/>
          <w:sz w:val="32"/>
          <w:szCs w:val="32"/>
          <w:u w:val="single"/>
        </w:rPr>
        <w:t>Seznam</w:t>
      </w:r>
      <w:r w:rsidR="00FE7587" w:rsidRPr="005A49A0">
        <w:rPr>
          <w:rFonts w:ascii="Garamond" w:hAnsi="Garamond"/>
          <w:b/>
          <w:color w:val="000000"/>
          <w:sz w:val="32"/>
          <w:szCs w:val="32"/>
          <w:u w:val="single"/>
        </w:rPr>
        <w:t xml:space="preserve"> </w:t>
      </w:r>
      <w:r>
        <w:rPr>
          <w:rFonts w:ascii="Garamond" w:hAnsi="Garamond"/>
          <w:b/>
          <w:color w:val="000000"/>
          <w:sz w:val="32"/>
          <w:szCs w:val="32"/>
          <w:u w:val="single"/>
        </w:rPr>
        <w:t>pod</w:t>
      </w:r>
      <w:r w:rsidR="00FE7587" w:rsidRPr="005A49A0">
        <w:rPr>
          <w:rFonts w:ascii="Garamond" w:hAnsi="Garamond"/>
          <w:b/>
          <w:color w:val="000000"/>
          <w:sz w:val="32"/>
          <w:szCs w:val="32"/>
          <w:u w:val="single"/>
        </w:rPr>
        <w:t>dodavatelů</w:t>
      </w:r>
    </w:p>
    <w:p w:rsidR="00E628E9" w:rsidRPr="004B6517" w:rsidRDefault="00E628E9" w:rsidP="005A49A0">
      <w:pPr>
        <w:jc w:val="center"/>
        <w:rPr>
          <w:rFonts w:ascii="Garamond" w:hAnsi="Garamond"/>
          <w:b/>
          <w:color w:val="000000"/>
          <w:sz w:val="22"/>
          <w:szCs w:val="22"/>
          <w:u w:val="single"/>
        </w:rPr>
      </w:pPr>
    </w:p>
    <w:p w:rsidR="00E628E9" w:rsidRPr="00AA5879" w:rsidRDefault="00E628E9" w:rsidP="00AA5879">
      <w:pPr>
        <w:spacing w:after="60"/>
        <w:jc w:val="center"/>
        <w:rPr>
          <w:rFonts w:ascii="Garamond" w:hAnsi="Garamond"/>
          <w:sz w:val="22"/>
          <w:szCs w:val="22"/>
        </w:rPr>
      </w:pPr>
      <w:r w:rsidRPr="00AA5879">
        <w:rPr>
          <w:rFonts w:ascii="Garamond" w:hAnsi="Garamond"/>
          <w:sz w:val="22"/>
          <w:szCs w:val="22"/>
        </w:rPr>
        <w:t xml:space="preserve">k nadlimitní veřejné zakázce </w:t>
      </w:r>
    </w:p>
    <w:p w:rsidR="00E628E9" w:rsidRPr="00AA5879" w:rsidRDefault="00E628E9" w:rsidP="00AA5879">
      <w:pPr>
        <w:keepNext/>
        <w:widowControl w:val="0"/>
        <w:jc w:val="center"/>
        <w:rPr>
          <w:rFonts w:ascii="Garamond" w:hAnsi="Garamond"/>
          <w:b/>
          <w:sz w:val="22"/>
          <w:szCs w:val="22"/>
        </w:rPr>
      </w:pPr>
      <w:r w:rsidRPr="00AA5879">
        <w:rPr>
          <w:rFonts w:ascii="Garamond" w:hAnsi="Garamond"/>
          <w:b/>
          <w:sz w:val="22"/>
          <w:szCs w:val="22"/>
        </w:rPr>
        <w:t>„</w:t>
      </w:r>
      <w:r w:rsidR="00AA5879" w:rsidRPr="00AA5879">
        <w:rPr>
          <w:rFonts w:ascii="Garamond" w:hAnsi="Garamond"/>
          <w:b/>
          <w:sz w:val="22"/>
          <w:szCs w:val="22"/>
        </w:rPr>
        <w:t xml:space="preserve">Nástroje pro tvorbu matematických modelů a jejich simulaci založené na jazyce </w:t>
      </w:r>
      <w:proofErr w:type="spellStart"/>
      <w:r w:rsidR="00AA5879" w:rsidRPr="00AA5879">
        <w:rPr>
          <w:rFonts w:ascii="Garamond" w:hAnsi="Garamond"/>
          <w:b/>
          <w:sz w:val="22"/>
          <w:szCs w:val="22"/>
        </w:rPr>
        <w:t>Modelica</w:t>
      </w:r>
      <w:proofErr w:type="spellEnd"/>
      <w:r w:rsidRPr="00AA5879">
        <w:rPr>
          <w:rFonts w:ascii="Garamond" w:hAnsi="Garamond"/>
          <w:b/>
          <w:sz w:val="22"/>
          <w:szCs w:val="22"/>
        </w:rPr>
        <w:t>“</w:t>
      </w:r>
    </w:p>
    <w:p w:rsidR="00FE7587" w:rsidRPr="005A49A0" w:rsidRDefault="004F11DA" w:rsidP="00FE7587">
      <w:pPr>
        <w:keepNext/>
        <w:widowControl w:val="0"/>
        <w:ind w:left="2829" w:hanging="2829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____________</w:t>
      </w:r>
      <w:r w:rsidR="00FE7587" w:rsidRPr="005A49A0">
        <w:rPr>
          <w:rFonts w:ascii="Garamond" w:hAnsi="Garamond"/>
          <w:b/>
        </w:rPr>
        <w:t>_______________________________________________________________</w:t>
      </w:r>
    </w:p>
    <w:tbl>
      <w:tblPr>
        <w:tblpPr w:leftFromText="141" w:rightFromText="141" w:vertAnchor="text" w:horzAnchor="margin" w:tblpXSpec="center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6"/>
        <w:gridCol w:w="4484"/>
      </w:tblGrid>
      <w:tr w:rsidR="00FE7587" w:rsidRPr="005A49A0" w:rsidTr="00950EA3">
        <w:trPr>
          <w:trHeight w:val="403"/>
        </w:trPr>
        <w:tc>
          <w:tcPr>
            <w:tcW w:w="4556" w:type="dxa"/>
            <w:shd w:val="clear" w:color="auto" w:fill="D9D9D9"/>
            <w:vAlign w:val="center"/>
          </w:tcPr>
          <w:p w:rsidR="00FE7587" w:rsidRPr="00AA5879" w:rsidRDefault="00167A48" w:rsidP="00167A48">
            <w:pPr>
              <w:pStyle w:val="Bezmezer"/>
              <w:spacing w:line="360" w:lineRule="auto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DODAVATEL</w:t>
            </w:r>
            <w:r w:rsidR="00FE7587" w:rsidRPr="00AA5879">
              <w:rPr>
                <w:rFonts w:ascii="Garamond" w:hAnsi="Garamond"/>
                <w:b/>
              </w:rPr>
              <w:t xml:space="preserve"> (OBCHODNÍ FIRMA NEBO NÁZEV)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FE7587" w:rsidRPr="00AA5879" w:rsidRDefault="00FE7587" w:rsidP="00167A48">
            <w:pPr>
              <w:pStyle w:val="Bezmezer"/>
              <w:spacing w:line="360" w:lineRule="auto"/>
              <w:rPr>
                <w:rFonts w:ascii="Garamond" w:hAnsi="Garamond"/>
                <w:b/>
                <w:u w:val="single"/>
              </w:rPr>
            </w:pPr>
            <w:r w:rsidRPr="00AA5879">
              <w:rPr>
                <w:rFonts w:ascii="Garamond" w:hAnsi="Garamond"/>
                <w:highlight w:val="cyan"/>
              </w:rPr>
              <w:t xml:space="preserve">[DOPLNÍ </w:t>
            </w:r>
            <w:r w:rsidR="00167A48">
              <w:rPr>
                <w:rFonts w:ascii="Garamond" w:hAnsi="Garamond"/>
                <w:highlight w:val="cyan"/>
              </w:rPr>
              <w:t>DODAVATEL</w:t>
            </w:r>
            <w:r w:rsidRPr="00AA5879">
              <w:rPr>
                <w:rFonts w:ascii="Garamond" w:hAnsi="Garamond"/>
                <w:highlight w:val="cyan"/>
              </w:rPr>
              <w:t>]</w:t>
            </w:r>
          </w:p>
        </w:tc>
      </w:tr>
      <w:tr w:rsidR="00FE7587" w:rsidRPr="005A49A0" w:rsidTr="00167A48">
        <w:trPr>
          <w:trHeight w:val="662"/>
        </w:trPr>
        <w:tc>
          <w:tcPr>
            <w:tcW w:w="4556" w:type="dxa"/>
            <w:shd w:val="clear" w:color="auto" w:fill="D9D9D9"/>
            <w:vAlign w:val="center"/>
          </w:tcPr>
          <w:p w:rsidR="00FE7587" w:rsidRPr="00AA5879" w:rsidRDefault="00FE7587" w:rsidP="00167A48">
            <w:pPr>
              <w:pStyle w:val="Bezmezer"/>
              <w:spacing w:line="360" w:lineRule="auto"/>
              <w:rPr>
                <w:rFonts w:ascii="Garamond" w:hAnsi="Garamond"/>
                <w:b/>
              </w:rPr>
            </w:pPr>
            <w:r w:rsidRPr="00AA5879">
              <w:rPr>
                <w:rFonts w:ascii="Garamond" w:hAnsi="Garamond"/>
                <w:b/>
              </w:rPr>
              <w:t xml:space="preserve">ADRESA/SÍDLO </w:t>
            </w:r>
            <w:r w:rsidR="00167A48">
              <w:rPr>
                <w:rFonts w:ascii="Garamond" w:hAnsi="Garamond"/>
                <w:b/>
              </w:rPr>
              <w:t>DODAVATELE</w:t>
            </w:r>
            <w:r w:rsidRPr="00AA5879">
              <w:rPr>
                <w:rFonts w:ascii="Garamond" w:hAnsi="Garamond"/>
                <w:b/>
              </w:rPr>
              <w:t xml:space="preserve"> 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FE7587" w:rsidRPr="00AA5879" w:rsidRDefault="00FE7587" w:rsidP="00167A48">
            <w:pPr>
              <w:pStyle w:val="Bezmezer"/>
              <w:spacing w:line="360" w:lineRule="auto"/>
              <w:rPr>
                <w:rFonts w:ascii="Garamond" w:hAnsi="Garamond"/>
                <w:b/>
                <w:u w:val="single"/>
              </w:rPr>
            </w:pPr>
            <w:r w:rsidRPr="00AA5879">
              <w:rPr>
                <w:rFonts w:ascii="Garamond" w:hAnsi="Garamond"/>
                <w:highlight w:val="cyan"/>
              </w:rPr>
              <w:t xml:space="preserve">[DOPLNÍ </w:t>
            </w:r>
            <w:r w:rsidR="00167A48">
              <w:rPr>
                <w:rFonts w:ascii="Garamond" w:hAnsi="Garamond"/>
                <w:highlight w:val="cyan"/>
              </w:rPr>
              <w:t>DODAVATEL</w:t>
            </w:r>
            <w:r w:rsidRPr="00AA5879">
              <w:rPr>
                <w:rFonts w:ascii="Garamond" w:hAnsi="Garamond"/>
                <w:highlight w:val="cyan"/>
              </w:rPr>
              <w:t>]</w:t>
            </w:r>
          </w:p>
        </w:tc>
      </w:tr>
      <w:tr w:rsidR="00FE7587" w:rsidRPr="005A49A0" w:rsidTr="00167A48">
        <w:trPr>
          <w:trHeight w:val="555"/>
        </w:trPr>
        <w:tc>
          <w:tcPr>
            <w:tcW w:w="4556" w:type="dxa"/>
            <w:shd w:val="clear" w:color="auto" w:fill="D9D9D9"/>
            <w:vAlign w:val="center"/>
          </w:tcPr>
          <w:p w:rsidR="00FE7587" w:rsidRPr="00AA5879" w:rsidRDefault="004B6517" w:rsidP="00950EA3">
            <w:pPr>
              <w:pStyle w:val="Bezmezer"/>
              <w:spacing w:line="360" w:lineRule="auto"/>
              <w:rPr>
                <w:rFonts w:ascii="Garamond" w:hAnsi="Garamond"/>
                <w:b/>
              </w:rPr>
            </w:pPr>
            <w:r w:rsidRPr="00AA5879">
              <w:rPr>
                <w:rFonts w:ascii="Garamond" w:hAnsi="Garamond"/>
                <w:b/>
              </w:rPr>
              <w:t>IČ</w:t>
            </w:r>
          </w:p>
        </w:tc>
        <w:tc>
          <w:tcPr>
            <w:tcW w:w="4484" w:type="dxa"/>
            <w:shd w:val="clear" w:color="auto" w:fill="FFFFFF"/>
            <w:vAlign w:val="center"/>
          </w:tcPr>
          <w:p w:rsidR="00FE7587" w:rsidRPr="00AA5879" w:rsidRDefault="00FE7587" w:rsidP="00167A48">
            <w:pPr>
              <w:pStyle w:val="Bezmezer"/>
              <w:spacing w:line="360" w:lineRule="auto"/>
              <w:rPr>
                <w:rFonts w:ascii="Garamond" w:hAnsi="Garamond"/>
                <w:b/>
                <w:u w:val="single"/>
              </w:rPr>
            </w:pPr>
            <w:r w:rsidRPr="00AA5879">
              <w:rPr>
                <w:rFonts w:ascii="Garamond" w:hAnsi="Garamond"/>
                <w:highlight w:val="cyan"/>
              </w:rPr>
              <w:t xml:space="preserve">[DOPLNÍ </w:t>
            </w:r>
            <w:r w:rsidR="00167A48">
              <w:rPr>
                <w:rFonts w:ascii="Garamond" w:hAnsi="Garamond"/>
                <w:highlight w:val="cyan"/>
              </w:rPr>
              <w:t>DODAVATEL</w:t>
            </w:r>
            <w:r w:rsidRPr="00AA5879">
              <w:rPr>
                <w:rFonts w:ascii="Garamond" w:hAnsi="Garamond"/>
                <w:highlight w:val="cyan"/>
              </w:rPr>
              <w:t>]</w:t>
            </w:r>
          </w:p>
        </w:tc>
      </w:tr>
    </w:tbl>
    <w:p w:rsidR="00FE7587" w:rsidRPr="005A49A0" w:rsidRDefault="00FE7587" w:rsidP="005A49A0">
      <w:pPr>
        <w:pStyle w:val="Zkladntext"/>
        <w:spacing w:after="0"/>
        <w:jc w:val="both"/>
        <w:rPr>
          <w:rFonts w:ascii="Garamond" w:hAnsi="Garamond"/>
        </w:rPr>
      </w:pPr>
    </w:p>
    <w:p w:rsidR="00FE7587" w:rsidRPr="00AA5879" w:rsidRDefault="00FE7587" w:rsidP="00FE7587">
      <w:pPr>
        <w:spacing w:line="276" w:lineRule="auto"/>
        <w:jc w:val="both"/>
        <w:rPr>
          <w:rFonts w:ascii="Garamond" w:hAnsi="Garamond"/>
          <w:sz w:val="22"/>
          <w:szCs w:val="22"/>
          <w:u w:val="single"/>
        </w:rPr>
      </w:pPr>
      <w:r w:rsidRPr="00AA5879">
        <w:rPr>
          <w:rFonts w:ascii="Garamond" w:hAnsi="Garamond"/>
          <w:sz w:val="22"/>
          <w:szCs w:val="22"/>
        </w:rPr>
        <w:t xml:space="preserve">V rámci realizace veřejné zakázky bude </w:t>
      </w:r>
      <w:r w:rsidR="00167A48">
        <w:rPr>
          <w:rFonts w:ascii="Garamond" w:hAnsi="Garamond"/>
          <w:sz w:val="22"/>
          <w:szCs w:val="22"/>
        </w:rPr>
        <w:t>dodavatel</w:t>
      </w:r>
      <w:r w:rsidRPr="00AA5879">
        <w:rPr>
          <w:rFonts w:ascii="Garamond" w:hAnsi="Garamond"/>
          <w:sz w:val="22"/>
          <w:szCs w:val="22"/>
        </w:rPr>
        <w:t xml:space="preserve"> realizovat prostřednictvím níže uvedených </w:t>
      </w:r>
      <w:r w:rsidR="005A18A3" w:rsidRPr="00AA5879">
        <w:rPr>
          <w:rFonts w:ascii="Garamond" w:hAnsi="Garamond"/>
          <w:sz w:val="22"/>
          <w:szCs w:val="22"/>
        </w:rPr>
        <w:t>pod</w:t>
      </w:r>
      <w:r w:rsidRPr="00AA5879">
        <w:rPr>
          <w:rFonts w:ascii="Garamond" w:hAnsi="Garamond"/>
          <w:sz w:val="22"/>
          <w:szCs w:val="22"/>
        </w:rPr>
        <w:t xml:space="preserve">dodavatelů níže uvedené plnění. </w:t>
      </w:r>
      <w:r w:rsidR="00167A48">
        <w:rPr>
          <w:rFonts w:ascii="Garamond" w:hAnsi="Garamond"/>
          <w:sz w:val="22"/>
          <w:szCs w:val="22"/>
        </w:rPr>
        <w:t>Dodavatel</w:t>
      </w:r>
      <w:r w:rsidR="005A18A3" w:rsidRPr="00AA5879">
        <w:rPr>
          <w:rFonts w:ascii="Garamond" w:hAnsi="Garamond"/>
          <w:sz w:val="22"/>
          <w:szCs w:val="22"/>
        </w:rPr>
        <w:t xml:space="preserve"> </w:t>
      </w:r>
      <w:r w:rsidRPr="00AA5879">
        <w:rPr>
          <w:rFonts w:ascii="Garamond" w:hAnsi="Garamond"/>
          <w:sz w:val="22"/>
          <w:szCs w:val="22"/>
        </w:rPr>
        <w:t xml:space="preserve">je povinen ve formuláři uvést veškeré plnění, jehož realizaci hodlá provádět prostřednictvím </w:t>
      </w:r>
      <w:r w:rsidR="005A18A3" w:rsidRPr="00AA5879">
        <w:rPr>
          <w:rFonts w:ascii="Garamond" w:hAnsi="Garamond"/>
          <w:sz w:val="22"/>
          <w:szCs w:val="22"/>
        </w:rPr>
        <w:t>pod</w:t>
      </w:r>
      <w:r w:rsidRPr="00AA5879">
        <w:rPr>
          <w:rFonts w:ascii="Garamond" w:hAnsi="Garamond"/>
          <w:sz w:val="22"/>
          <w:szCs w:val="22"/>
        </w:rPr>
        <w:t xml:space="preserve">dodavatelů. </w:t>
      </w:r>
      <w:r w:rsidR="00167A48">
        <w:rPr>
          <w:rFonts w:ascii="Garamond" w:hAnsi="Garamond"/>
          <w:sz w:val="22"/>
          <w:szCs w:val="22"/>
        </w:rPr>
        <w:t>Dodavatel</w:t>
      </w:r>
      <w:r w:rsidR="005A18A3" w:rsidRPr="00AA5879">
        <w:rPr>
          <w:rFonts w:ascii="Garamond" w:hAnsi="Garamond"/>
          <w:sz w:val="22"/>
          <w:szCs w:val="22"/>
        </w:rPr>
        <w:t xml:space="preserve"> </w:t>
      </w:r>
      <w:r w:rsidRPr="00AA5879">
        <w:rPr>
          <w:rFonts w:ascii="Garamond" w:hAnsi="Garamond"/>
          <w:sz w:val="22"/>
          <w:szCs w:val="22"/>
        </w:rPr>
        <w:t xml:space="preserve">je povinen jednotlivé plnění označit pořadovým číslem, specifikovat s dostatečnou určitostí o jaké plnění se jedná, dostatečně určitě identifikovat </w:t>
      </w:r>
      <w:r w:rsidR="005A18A3" w:rsidRPr="00AA5879">
        <w:rPr>
          <w:rFonts w:ascii="Garamond" w:hAnsi="Garamond"/>
          <w:sz w:val="22"/>
          <w:szCs w:val="22"/>
        </w:rPr>
        <w:t>pod</w:t>
      </w:r>
      <w:r w:rsidRPr="00AA5879">
        <w:rPr>
          <w:rFonts w:ascii="Garamond" w:hAnsi="Garamond"/>
          <w:sz w:val="22"/>
          <w:szCs w:val="22"/>
        </w:rPr>
        <w:t xml:space="preserve">dodavatele dle požadavků uvedených v tabulce níže a stanovit podíl </w:t>
      </w:r>
      <w:r w:rsidR="005A18A3" w:rsidRPr="00AA5879">
        <w:rPr>
          <w:rFonts w:ascii="Garamond" w:hAnsi="Garamond"/>
          <w:sz w:val="22"/>
          <w:szCs w:val="22"/>
        </w:rPr>
        <w:t>pod</w:t>
      </w:r>
      <w:r w:rsidRPr="00AA5879">
        <w:rPr>
          <w:rFonts w:ascii="Garamond" w:hAnsi="Garamond"/>
          <w:sz w:val="22"/>
          <w:szCs w:val="22"/>
        </w:rPr>
        <w:t xml:space="preserve">dodávky na celkovém objemu veřejné zakázky (nabídkové ceně – viz zadávací dokumentace). </w:t>
      </w:r>
    </w:p>
    <w:p w:rsidR="00FE7587" w:rsidRPr="005A49A0" w:rsidRDefault="00FE7587" w:rsidP="00FE7587">
      <w:pPr>
        <w:rPr>
          <w:rFonts w:ascii="Garamond" w:hAnsi="Garamond"/>
        </w:rPr>
      </w:pPr>
    </w:p>
    <w:tbl>
      <w:tblPr>
        <w:tblW w:w="9131" w:type="dxa"/>
        <w:jc w:val="center"/>
        <w:tblInd w:w="-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825"/>
        <w:gridCol w:w="4597"/>
      </w:tblGrid>
      <w:tr w:rsidR="00C35D4C" w:rsidRPr="00AA5879" w:rsidTr="005A49A0">
        <w:trPr>
          <w:trHeight w:val="1210"/>
          <w:jc w:val="center"/>
        </w:trPr>
        <w:tc>
          <w:tcPr>
            <w:tcW w:w="709" w:type="dxa"/>
            <w:vAlign w:val="center"/>
          </w:tcPr>
          <w:p w:rsidR="00C35D4C" w:rsidRPr="00AA5879" w:rsidRDefault="00C35D4C" w:rsidP="00950EA3">
            <w:pPr>
              <w:jc w:val="center"/>
              <w:rPr>
                <w:rFonts w:ascii="Garamond" w:hAnsi="Garamond"/>
                <w:b/>
                <w:bCs/>
              </w:rPr>
            </w:pPr>
            <w:proofErr w:type="spellStart"/>
            <w:r w:rsidRPr="00AA5879">
              <w:rPr>
                <w:rFonts w:ascii="Garamond" w:hAnsi="Garamond"/>
                <w:b/>
                <w:bCs/>
                <w:sz w:val="22"/>
                <w:szCs w:val="22"/>
              </w:rPr>
              <w:t>Poř</w:t>
            </w:r>
            <w:proofErr w:type="spellEnd"/>
            <w:r w:rsidRPr="00AA5879">
              <w:rPr>
                <w:rFonts w:ascii="Garamond" w:hAnsi="Garamond"/>
                <w:b/>
                <w:bCs/>
                <w:sz w:val="22"/>
                <w:szCs w:val="22"/>
              </w:rPr>
              <w:t>.</w:t>
            </w:r>
          </w:p>
          <w:p w:rsidR="00C35D4C" w:rsidRPr="00AA5879" w:rsidRDefault="00C35D4C" w:rsidP="00950EA3">
            <w:pPr>
              <w:jc w:val="center"/>
              <w:rPr>
                <w:rFonts w:ascii="Garamond" w:hAnsi="Garamond"/>
              </w:rPr>
            </w:pPr>
            <w:r w:rsidRPr="00AA5879">
              <w:rPr>
                <w:rFonts w:ascii="Garamond" w:hAnsi="Garamond"/>
                <w:b/>
                <w:bCs/>
                <w:sz w:val="22"/>
                <w:szCs w:val="22"/>
              </w:rPr>
              <w:t xml:space="preserve">č. </w:t>
            </w:r>
          </w:p>
        </w:tc>
        <w:tc>
          <w:tcPr>
            <w:tcW w:w="3825" w:type="dxa"/>
            <w:vAlign w:val="center"/>
          </w:tcPr>
          <w:p w:rsidR="00C35D4C" w:rsidRPr="00AA5879" w:rsidRDefault="00C35D4C" w:rsidP="00950EA3">
            <w:pPr>
              <w:jc w:val="center"/>
              <w:rPr>
                <w:rFonts w:ascii="Garamond" w:hAnsi="Garamond"/>
              </w:rPr>
            </w:pPr>
            <w:r w:rsidRPr="00AA5879">
              <w:rPr>
                <w:rFonts w:ascii="Garamond" w:hAnsi="Garamond"/>
                <w:b/>
                <w:bCs/>
                <w:sz w:val="22"/>
                <w:szCs w:val="22"/>
              </w:rPr>
              <w:t>Specifikace plnění</w:t>
            </w:r>
          </w:p>
        </w:tc>
        <w:tc>
          <w:tcPr>
            <w:tcW w:w="4597" w:type="dxa"/>
            <w:vAlign w:val="center"/>
          </w:tcPr>
          <w:p w:rsidR="00C35D4C" w:rsidRPr="00AA5879" w:rsidRDefault="00C35D4C" w:rsidP="005A18A3">
            <w:pPr>
              <w:jc w:val="center"/>
              <w:rPr>
                <w:rFonts w:ascii="Garamond" w:hAnsi="Garamond"/>
              </w:rPr>
            </w:pPr>
            <w:r w:rsidRPr="00AA5879">
              <w:rPr>
                <w:rFonts w:ascii="Garamond" w:hAnsi="Garamond"/>
                <w:b/>
                <w:bCs/>
                <w:sz w:val="22"/>
                <w:szCs w:val="22"/>
              </w:rPr>
              <w:t xml:space="preserve">Identifikace </w:t>
            </w:r>
            <w:r w:rsidR="005A18A3" w:rsidRPr="00AA5879">
              <w:rPr>
                <w:rFonts w:ascii="Garamond" w:hAnsi="Garamond"/>
                <w:b/>
                <w:bCs/>
                <w:sz w:val="22"/>
                <w:szCs w:val="22"/>
              </w:rPr>
              <w:t>pod</w:t>
            </w:r>
            <w:r w:rsidRPr="00AA5879">
              <w:rPr>
                <w:rFonts w:ascii="Garamond" w:hAnsi="Garamond"/>
                <w:b/>
                <w:bCs/>
                <w:sz w:val="22"/>
                <w:szCs w:val="22"/>
              </w:rPr>
              <w:t>dodavatele (jméno/název, místo podnikání/sídlo, IČ, telefonní/faxové a e</w:t>
            </w:r>
            <w:r w:rsidR="004B6517" w:rsidRPr="00AA5879">
              <w:rPr>
                <w:rFonts w:ascii="Garamond" w:hAnsi="Garamond"/>
                <w:b/>
                <w:bCs/>
                <w:sz w:val="22"/>
                <w:szCs w:val="22"/>
              </w:rPr>
              <w:t>-</w:t>
            </w:r>
            <w:r w:rsidRPr="00AA5879">
              <w:rPr>
                <w:rFonts w:ascii="Garamond" w:hAnsi="Garamond"/>
                <w:b/>
                <w:bCs/>
                <w:sz w:val="22"/>
                <w:szCs w:val="22"/>
              </w:rPr>
              <w:t>mailové spojení)</w:t>
            </w:r>
          </w:p>
        </w:tc>
      </w:tr>
      <w:tr w:rsidR="00C35D4C" w:rsidRPr="00AA5879" w:rsidTr="005A18A3">
        <w:trPr>
          <w:trHeight w:val="974"/>
          <w:jc w:val="center"/>
        </w:trPr>
        <w:tc>
          <w:tcPr>
            <w:tcW w:w="709" w:type="dxa"/>
          </w:tcPr>
          <w:p w:rsidR="00C35D4C" w:rsidRPr="00AA5879" w:rsidRDefault="00C35D4C" w:rsidP="00950EA3">
            <w:pPr>
              <w:rPr>
                <w:rFonts w:ascii="Garamond" w:hAnsi="Garamond"/>
              </w:rPr>
            </w:pPr>
          </w:p>
          <w:p w:rsidR="00C35D4C" w:rsidRPr="00AA5879" w:rsidRDefault="00C35D4C" w:rsidP="00950EA3">
            <w:pPr>
              <w:rPr>
                <w:rFonts w:ascii="Garamond" w:hAnsi="Garamond"/>
              </w:rPr>
            </w:pPr>
          </w:p>
          <w:p w:rsidR="00C35D4C" w:rsidRPr="00AA5879" w:rsidRDefault="00C35D4C" w:rsidP="00950EA3">
            <w:pPr>
              <w:rPr>
                <w:rFonts w:ascii="Garamond" w:hAnsi="Garamond"/>
              </w:rPr>
            </w:pPr>
          </w:p>
        </w:tc>
        <w:tc>
          <w:tcPr>
            <w:tcW w:w="3825" w:type="dxa"/>
          </w:tcPr>
          <w:p w:rsidR="00C35D4C" w:rsidRPr="00AA5879" w:rsidRDefault="00C35D4C" w:rsidP="00950EA3">
            <w:pPr>
              <w:rPr>
                <w:rFonts w:ascii="Garamond" w:hAnsi="Garamond"/>
              </w:rPr>
            </w:pPr>
          </w:p>
        </w:tc>
        <w:tc>
          <w:tcPr>
            <w:tcW w:w="4597" w:type="dxa"/>
          </w:tcPr>
          <w:p w:rsidR="00C35D4C" w:rsidRPr="00AA5879" w:rsidRDefault="00C35D4C" w:rsidP="00950EA3">
            <w:pPr>
              <w:rPr>
                <w:rFonts w:ascii="Garamond" w:hAnsi="Garamond"/>
              </w:rPr>
            </w:pPr>
          </w:p>
        </w:tc>
      </w:tr>
      <w:tr w:rsidR="00C35D4C" w:rsidRPr="00AA5879" w:rsidTr="005A18A3">
        <w:trPr>
          <w:trHeight w:val="987"/>
          <w:jc w:val="center"/>
        </w:trPr>
        <w:tc>
          <w:tcPr>
            <w:tcW w:w="709" w:type="dxa"/>
          </w:tcPr>
          <w:p w:rsidR="00C35D4C" w:rsidRPr="00AA5879" w:rsidRDefault="00C35D4C" w:rsidP="00950EA3">
            <w:pPr>
              <w:rPr>
                <w:rFonts w:ascii="Garamond" w:hAnsi="Garamond"/>
              </w:rPr>
            </w:pPr>
          </w:p>
        </w:tc>
        <w:tc>
          <w:tcPr>
            <w:tcW w:w="3825" w:type="dxa"/>
          </w:tcPr>
          <w:p w:rsidR="00C35D4C" w:rsidRPr="00AA5879" w:rsidRDefault="00C35D4C" w:rsidP="00950EA3">
            <w:pPr>
              <w:rPr>
                <w:rFonts w:ascii="Garamond" w:hAnsi="Garamond"/>
              </w:rPr>
            </w:pPr>
          </w:p>
        </w:tc>
        <w:tc>
          <w:tcPr>
            <w:tcW w:w="4597" w:type="dxa"/>
          </w:tcPr>
          <w:p w:rsidR="00C35D4C" w:rsidRPr="00AA5879" w:rsidRDefault="00C35D4C" w:rsidP="00950EA3">
            <w:pPr>
              <w:rPr>
                <w:rFonts w:ascii="Garamond" w:hAnsi="Garamond"/>
              </w:rPr>
            </w:pPr>
          </w:p>
        </w:tc>
      </w:tr>
      <w:tr w:rsidR="004B6517" w:rsidRPr="00AA5879" w:rsidTr="005A18A3">
        <w:trPr>
          <w:trHeight w:val="973"/>
          <w:jc w:val="center"/>
        </w:trPr>
        <w:tc>
          <w:tcPr>
            <w:tcW w:w="709" w:type="dxa"/>
          </w:tcPr>
          <w:p w:rsidR="004B6517" w:rsidRPr="00AA5879" w:rsidRDefault="004B6517" w:rsidP="00950EA3">
            <w:pPr>
              <w:rPr>
                <w:rFonts w:ascii="Garamond" w:hAnsi="Garamond"/>
              </w:rPr>
            </w:pPr>
          </w:p>
        </w:tc>
        <w:tc>
          <w:tcPr>
            <w:tcW w:w="3825" w:type="dxa"/>
          </w:tcPr>
          <w:p w:rsidR="004B6517" w:rsidRPr="00AA5879" w:rsidRDefault="004B6517" w:rsidP="00950EA3">
            <w:pPr>
              <w:rPr>
                <w:rFonts w:ascii="Garamond" w:hAnsi="Garamond"/>
              </w:rPr>
            </w:pPr>
          </w:p>
        </w:tc>
        <w:tc>
          <w:tcPr>
            <w:tcW w:w="4597" w:type="dxa"/>
          </w:tcPr>
          <w:p w:rsidR="004B6517" w:rsidRPr="00AA5879" w:rsidRDefault="004B6517" w:rsidP="00950EA3">
            <w:pPr>
              <w:rPr>
                <w:rFonts w:ascii="Garamond" w:hAnsi="Garamond"/>
              </w:rPr>
            </w:pPr>
          </w:p>
        </w:tc>
      </w:tr>
    </w:tbl>
    <w:p w:rsidR="00FE7587" w:rsidRPr="005A49A0" w:rsidRDefault="00FE7587" w:rsidP="00FE7587">
      <w:pPr>
        <w:pStyle w:val="Zkladntext"/>
        <w:tabs>
          <w:tab w:val="num" w:pos="567"/>
        </w:tabs>
        <w:spacing w:after="0"/>
        <w:ind w:left="540" w:hanging="540"/>
        <w:jc w:val="both"/>
        <w:rPr>
          <w:rFonts w:ascii="Garamond" w:hAnsi="Garamond"/>
        </w:rPr>
      </w:pPr>
    </w:p>
    <w:p w:rsidR="004B6517" w:rsidRDefault="004B6517" w:rsidP="00FE7587">
      <w:pPr>
        <w:rPr>
          <w:rFonts w:ascii="Garamond" w:hAnsi="Garamond"/>
        </w:rPr>
      </w:pPr>
    </w:p>
    <w:p w:rsidR="00FE7587" w:rsidRPr="00AA5879" w:rsidRDefault="00FE7587" w:rsidP="00FE7587">
      <w:pPr>
        <w:rPr>
          <w:rFonts w:ascii="Garamond" w:hAnsi="Garamond"/>
          <w:sz w:val="22"/>
          <w:szCs w:val="22"/>
        </w:rPr>
      </w:pPr>
      <w:r w:rsidRPr="00AA5879">
        <w:rPr>
          <w:rFonts w:ascii="Garamond" w:hAnsi="Garamond"/>
          <w:sz w:val="22"/>
          <w:szCs w:val="22"/>
        </w:rPr>
        <w:t>Dne [</w:t>
      </w:r>
      <w:r w:rsidRPr="00AA5879">
        <w:rPr>
          <w:rFonts w:ascii="Garamond" w:hAnsi="Garamond"/>
          <w:sz w:val="22"/>
          <w:szCs w:val="22"/>
          <w:highlight w:val="cyan"/>
        </w:rPr>
        <w:t xml:space="preserve">DOPLNÍ </w:t>
      </w:r>
      <w:r w:rsidR="00167A48">
        <w:rPr>
          <w:rFonts w:ascii="Garamond" w:hAnsi="Garamond"/>
          <w:sz w:val="22"/>
          <w:szCs w:val="22"/>
          <w:highlight w:val="cyan"/>
        </w:rPr>
        <w:t>DODAVATEL</w:t>
      </w:r>
      <w:r w:rsidRPr="00AA5879">
        <w:rPr>
          <w:rFonts w:ascii="Garamond" w:hAnsi="Garamond"/>
          <w:sz w:val="22"/>
          <w:szCs w:val="22"/>
        </w:rPr>
        <w:t>]</w:t>
      </w:r>
    </w:p>
    <w:p w:rsidR="004B6517" w:rsidRDefault="004B6517" w:rsidP="004B6517">
      <w:pPr>
        <w:ind w:left="3402"/>
        <w:jc w:val="center"/>
        <w:rPr>
          <w:rFonts w:ascii="Garamond" w:hAnsi="Garamond"/>
          <w:sz w:val="22"/>
          <w:szCs w:val="22"/>
        </w:rPr>
      </w:pPr>
    </w:p>
    <w:p w:rsidR="00AA5879" w:rsidRPr="00AA5879" w:rsidRDefault="00AA5879" w:rsidP="004B6517">
      <w:pPr>
        <w:ind w:left="3402"/>
        <w:jc w:val="center"/>
        <w:rPr>
          <w:rFonts w:ascii="Garamond" w:hAnsi="Garamond"/>
          <w:sz w:val="22"/>
          <w:szCs w:val="22"/>
        </w:rPr>
      </w:pPr>
    </w:p>
    <w:p w:rsidR="004B6517" w:rsidRPr="00AA5879" w:rsidRDefault="004B6517" w:rsidP="004B6517">
      <w:pPr>
        <w:ind w:left="3402"/>
        <w:jc w:val="center"/>
        <w:rPr>
          <w:rFonts w:ascii="Garamond" w:hAnsi="Garamond"/>
          <w:sz w:val="22"/>
          <w:szCs w:val="22"/>
        </w:rPr>
      </w:pPr>
    </w:p>
    <w:p w:rsidR="00FE7587" w:rsidRPr="00AA5879" w:rsidRDefault="00FE7587" w:rsidP="004B6517">
      <w:pPr>
        <w:ind w:left="3402"/>
        <w:jc w:val="center"/>
        <w:rPr>
          <w:rFonts w:ascii="Garamond" w:hAnsi="Garamond"/>
          <w:sz w:val="22"/>
          <w:szCs w:val="22"/>
        </w:rPr>
      </w:pPr>
      <w:r w:rsidRPr="00AA5879">
        <w:rPr>
          <w:rFonts w:ascii="Garamond" w:hAnsi="Garamond"/>
          <w:sz w:val="22"/>
          <w:szCs w:val="22"/>
        </w:rPr>
        <w:t>……………………………………………</w:t>
      </w:r>
    </w:p>
    <w:p w:rsidR="00FE7587" w:rsidRPr="00AA5879" w:rsidRDefault="00FE7587" w:rsidP="00167A48">
      <w:pPr>
        <w:ind w:left="3402"/>
        <w:jc w:val="center"/>
        <w:rPr>
          <w:rFonts w:ascii="Garamond" w:hAnsi="Garamond"/>
          <w:sz w:val="22"/>
          <w:szCs w:val="22"/>
          <w:highlight w:val="cyan"/>
        </w:rPr>
      </w:pPr>
      <w:bookmarkStart w:id="0" w:name="_GoBack"/>
      <w:r w:rsidRPr="00AA5879">
        <w:rPr>
          <w:rFonts w:ascii="Garamond" w:hAnsi="Garamond"/>
          <w:sz w:val="22"/>
          <w:szCs w:val="22"/>
        </w:rPr>
        <w:t>[</w:t>
      </w:r>
      <w:r w:rsidRPr="00AA5879">
        <w:rPr>
          <w:rFonts w:ascii="Garamond" w:hAnsi="Garamond"/>
          <w:sz w:val="22"/>
          <w:szCs w:val="22"/>
          <w:highlight w:val="cyan"/>
        </w:rPr>
        <w:t xml:space="preserve">DOPLNÍ </w:t>
      </w:r>
      <w:r w:rsidR="00167A48">
        <w:rPr>
          <w:rFonts w:ascii="Garamond" w:hAnsi="Garamond"/>
          <w:sz w:val="22"/>
          <w:szCs w:val="22"/>
          <w:highlight w:val="cyan"/>
        </w:rPr>
        <w:t>DODAVATEL</w:t>
      </w:r>
      <w:r w:rsidRPr="00AA5879">
        <w:rPr>
          <w:rFonts w:ascii="Garamond" w:hAnsi="Garamond"/>
          <w:sz w:val="22"/>
          <w:szCs w:val="22"/>
          <w:highlight w:val="cyan"/>
        </w:rPr>
        <w:t xml:space="preserve"> – obchodní firma + osoba oprávněná jednat za </w:t>
      </w:r>
      <w:r w:rsidR="00167A48">
        <w:rPr>
          <w:rFonts w:ascii="Garamond" w:hAnsi="Garamond"/>
          <w:sz w:val="22"/>
          <w:szCs w:val="22"/>
          <w:highlight w:val="cyan"/>
        </w:rPr>
        <w:t>dodavatele]</w:t>
      </w:r>
      <w:bookmarkEnd w:id="0"/>
    </w:p>
    <w:sectPr w:rsidR="00FE7587" w:rsidRPr="00AA5879" w:rsidSect="00F1375D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75D" w:rsidRDefault="00F1375D" w:rsidP="00F1375D">
      <w:r>
        <w:separator/>
      </w:r>
    </w:p>
  </w:endnote>
  <w:endnote w:type="continuationSeparator" w:id="0">
    <w:p w:rsidR="00F1375D" w:rsidRDefault="00F1375D" w:rsidP="00F13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75D" w:rsidRDefault="00F1375D" w:rsidP="00F1375D">
      <w:r>
        <w:separator/>
      </w:r>
    </w:p>
  </w:footnote>
  <w:footnote w:type="continuationSeparator" w:id="0">
    <w:p w:rsidR="00F1375D" w:rsidRDefault="00F1375D" w:rsidP="00F137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15A56"/>
    <w:multiLevelType w:val="hybridMultilevel"/>
    <w:tmpl w:val="D528DA14"/>
    <w:lvl w:ilvl="0" w:tplc="FE2C845A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7522FD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E174A4"/>
    <w:multiLevelType w:val="hybridMultilevel"/>
    <w:tmpl w:val="2A28C0BC"/>
    <w:lvl w:ilvl="0" w:tplc="C4625E7C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</w:rPr>
    </w:lvl>
    <w:lvl w:ilvl="1" w:tplc="1F2407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AB4E3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96A9D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F9C49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4CC0E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2F06B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64B2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6642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11643E7"/>
    <w:multiLevelType w:val="hybridMultilevel"/>
    <w:tmpl w:val="FACE6226"/>
    <w:lvl w:ilvl="0" w:tplc="C9C63972">
      <w:start w:val="1"/>
      <w:numFmt w:val="lowerLetter"/>
      <w:lvlText w:val="%1)"/>
      <w:lvlJc w:val="left"/>
      <w:pPr>
        <w:ind w:left="1126" w:hanging="360"/>
      </w:pPr>
      <w:rPr>
        <w:rFonts w:ascii="Garamond" w:hAnsi="Garamond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4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6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8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0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2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4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6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86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7587"/>
    <w:rsid w:val="001263EE"/>
    <w:rsid w:val="00152DA4"/>
    <w:rsid w:val="00167A48"/>
    <w:rsid w:val="00245F45"/>
    <w:rsid w:val="00256065"/>
    <w:rsid w:val="003649BB"/>
    <w:rsid w:val="003D5474"/>
    <w:rsid w:val="004A36BF"/>
    <w:rsid w:val="004A6812"/>
    <w:rsid w:val="004B6517"/>
    <w:rsid w:val="004F11DA"/>
    <w:rsid w:val="0051283D"/>
    <w:rsid w:val="0052030B"/>
    <w:rsid w:val="00526528"/>
    <w:rsid w:val="00553E6A"/>
    <w:rsid w:val="005A18A3"/>
    <w:rsid w:val="005A49A0"/>
    <w:rsid w:val="005D4DE2"/>
    <w:rsid w:val="00614F01"/>
    <w:rsid w:val="006934B0"/>
    <w:rsid w:val="00714418"/>
    <w:rsid w:val="00855437"/>
    <w:rsid w:val="008B19ED"/>
    <w:rsid w:val="008E4CFA"/>
    <w:rsid w:val="00972C9D"/>
    <w:rsid w:val="009E697C"/>
    <w:rsid w:val="00A11172"/>
    <w:rsid w:val="00A56FF2"/>
    <w:rsid w:val="00AA5879"/>
    <w:rsid w:val="00B125C4"/>
    <w:rsid w:val="00B25CAC"/>
    <w:rsid w:val="00BB0F38"/>
    <w:rsid w:val="00BE3077"/>
    <w:rsid w:val="00C35D4C"/>
    <w:rsid w:val="00C41543"/>
    <w:rsid w:val="00CD7755"/>
    <w:rsid w:val="00D45C78"/>
    <w:rsid w:val="00D879B2"/>
    <w:rsid w:val="00DF11CB"/>
    <w:rsid w:val="00E02ABE"/>
    <w:rsid w:val="00E628E9"/>
    <w:rsid w:val="00EC3947"/>
    <w:rsid w:val="00EC671D"/>
    <w:rsid w:val="00F1375D"/>
    <w:rsid w:val="00F1516E"/>
    <w:rsid w:val="00FD3673"/>
    <w:rsid w:val="00FE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758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7587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E7587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Hypertextovodkaz">
    <w:name w:val="Hyperlink"/>
    <w:basedOn w:val="Standardnpsmoodstavce"/>
    <w:uiPriority w:val="99"/>
    <w:rsid w:val="00FE7587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rsid w:val="00FE75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E7587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E758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E7587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BodySingle">
    <w:name w:val="Body Single"/>
    <w:basedOn w:val="Zkladntext"/>
    <w:link w:val="BodySingleChar1"/>
    <w:rsid w:val="00FE7587"/>
    <w:pPr>
      <w:spacing w:before="80" w:line="240" w:lineRule="exact"/>
      <w:jc w:val="both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locked/>
    <w:rsid w:val="00FE7587"/>
    <w:rPr>
      <w:rFonts w:ascii="Verdana" w:eastAsia="Times New Roman" w:hAnsi="Verdana" w:cs="Times New Roman"/>
      <w:sz w:val="16"/>
      <w:szCs w:val="16"/>
      <w:lang w:eastAsia="cs-CZ"/>
    </w:rPr>
  </w:style>
  <w:style w:type="paragraph" w:customStyle="1" w:styleId="Default">
    <w:name w:val="Default"/>
    <w:rsid w:val="00FE758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E7587"/>
    <w:pPr>
      <w:ind w:left="708"/>
    </w:pPr>
    <w:rPr>
      <w:rFonts w:eastAsia="Times New Roman"/>
    </w:rPr>
  </w:style>
  <w:style w:type="character" w:customStyle="1" w:styleId="upd1">
    <w:name w:val="upd1"/>
    <w:rsid w:val="00FE7587"/>
    <w:rPr>
      <w:color w:val="9A0001"/>
    </w:rPr>
  </w:style>
  <w:style w:type="paragraph" w:styleId="Bezmezer">
    <w:name w:val="No Spacing"/>
    <w:link w:val="BezmezerChar"/>
    <w:uiPriority w:val="1"/>
    <w:qFormat/>
    <w:rsid w:val="00FE758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FE7587"/>
    <w:rPr>
      <w:rFonts w:ascii="Calibri" w:eastAsia="Calibri" w:hAnsi="Calibri" w:cs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E75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6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6FF2"/>
    <w:rPr>
      <w:rFonts w:ascii="Tahoma" w:eastAsia="MS Mincho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1375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1375D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1375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758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7587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E7587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Hypertextovodkaz">
    <w:name w:val="Hyperlink"/>
    <w:basedOn w:val="Standardnpsmoodstavce"/>
    <w:uiPriority w:val="99"/>
    <w:rsid w:val="00FE7587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rsid w:val="00FE75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E7587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E758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E7587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BodySingle">
    <w:name w:val="Body Single"/>
    <w:basedOn w:val="Zkladntext"/>
    <w:link w:val="BodySingleChar1"/>
    <w:rsid w:val="00FE7587"/>
    <w:pPr>
      <w:spacing w:before="80" w:line="240" w:lineRule="exact"/>
      <w:jc w:val="both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locked/>
    <w:rsid w:val="00FE7587"/>
    <w:rPr>
      <w:rFonts w:ascii="Verdana" w:eastAsia="Times New Roman" w:hAnsi="Verdana" w:cs="Times New Roman"/>
      <w:sz w:val="16"/>
      <w:szCs w:val="16"/>
      <w:lang w:eastAsia="cs-CZ"/>
    </w:rPr>
  </w:style>
  <w:style w:type="paragraph" w:customStyle="1" w:styleId="Default">
    <w:name w:val="Default"/>
    <w:rsid w:val="00FE7587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E7587"/>
    <w:pPr>
      <w:ind w:left="708"/>
    </w:pPr>
    <w:rPr>
      <w:rFonts w:eastAsia="Times New Roman"/>
    </w:rPr>
  </w:style>
  <w:style w:type="character" w:customStyle="1" w:styleId="upd1">
    <w:name w:val="upd1"/>
    <w:rsid w:val="00FE7587"/>
    <w:rPr>
      <w:color w:val="9A0001"/>
    </w:rPr>
  </w:style>
  <w:style w:type="paragraph" w:styleId="Bezmezer">
    <w:name w:val="No Spacing"/>
    <w:link w:val="BezmezerChar"/>
    <w:uiPriority w:val="1"/>
    <w:qFormat/>
    <w:rsid w:val="00FE758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basedOn w:val="Standardnpsmoodstavce"/>
    <w:link w:val="Bezmezer"/>
    <w:uiPriority w:val="1"/>
    <w:rsid w:val="00FE7587"/>
    <w:rPr>
      <w:rFonts w:ascii="Calibri" w:eastAsia="Calibri" w:hAnsi="Calibri" w:cs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E75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6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6FF2"/>
    <w:rPr>
      <w:rFonts w:ascii="Tahoma" w:eastAsia="MS Mincho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1375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1375D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137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lskabova</dc:creator>
  <cp:lastModifiedBy>Hana KVASNIČKOVÁ</cp:lastModifiedBy>
  <cp:revision>9</cp:revision>
  <cp:lastPrinted>2014-06-18T07:16:00Z</cp:lastPrinted>
  <dcterms:created xsi:type="dcterms:W3CDTF">2016-06-04T12:34:00Z</dcterms:created>
  <dcterms:modified xsi:type="dcterms:W3CDTF">2017-03-23T14:54:00Z</dcterms:modified>
</cp:coreProperties>
</file>