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67295340" w:edGrp="everyone"/>
      <w:r w:rsidR="006D7822" w:rsidRPr="009E6980">
        <w:rPr>
          <w:bCs/>
        </w:rPr>
        <w:t>P16</w:t>
      </w:r>
      <w:bookmarkStart w:id="0" w:name="_GoBack"/>
      <w:bookmarkEnd w:id="0"/>
      <w:r w:rsidR="006D7822" w:rsidRPr="009E6980">
        <w:rPr>
          <w:bCs/>
        </w:rPr>
        <w:t>V00001</w:t>
      </w:r>
      <w:r w:rsidR="00784937">
        <w:rPr>
          <w:bCs/>
        </w:rPr>
        <w:t>259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 UCHAZEČ</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6729534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101175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6E4E8A" w:rsidRPr="00DD6056">
        <w:rPr>
          <w:rFonts w:ascii="Garamond" w:hAnsi="Garamond" w:cs="Arial"/>
          <w:highlight w:val="yellow"/>
        </w:rPr>
        <w:t>UCHAZEČ</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6E4E8A" w:rsidRPr="00DD6056">
        <w:rPr>
          <w:rFonts w:ascii="Garamond" w:hAnsi="Garamond" w:cs="Arial"/>
          <w:highlight w:val="yellow"/>
        </w:rPr>
        <w:t>UCHAZEČ</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91011750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6980">
        <w:rPr>
          <w:rFonts w:ascii="Garamond" w:hAnsi="Garamond" w:cs="Arial"/>
          <w:bCs/>
        </w:rPr>
        <w:t>1</w:t>
      </w:r>
      <w:r w:rsidR="00784937">
        <w:rPr>
          <w:rFonts w:ascii="Garamond" w:hAnsi="Garamond" w:cs="Arial"/>
          <w:bCs/>
        </w:rPr>
        <w:t>7</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8652064" w:edGrp="everyone"/>
      <w:r w:rsidR="004C5E48" w:rsidRPr="00DD6056">
        <w:rPr>
          <w:rFonts w:ascii="Garamond" w:hAnsi="Garamond" w:cs="Arial"/>
        </w:rPr>
        <w:t>[</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 telefon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w:t>
      </w:r>
      <w:r w:rsidR="0047715D" w:rsidRPr="00DD6056">
        <w:rPr>
          <w:rFonts w:ascii="Garamond" w:hAnsi="Garamond" w:cs="Arial"/>
          <w:i/>
        </w:rPr>
        <w:t>.</w:t>
      </w:r>
      <w:permEnd w:id="126865206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853630632" w:edGrp="everyone"/>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bez DPH (slovy: [</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6E4E8A" w:rsidRPr="00DD6056">
        <w:rPr>
          <w:rFonts w:ascii="Garamond" w:hAnsi="Garamond" w:cs="Arial"/>
          <w:highlight w:val="yellow"/>
        </w:rPr>
        <w:t>UCHAZEČ</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6E4E8A" w:rsidRPr="00DD6056">
        <w:rPr>
          <w:rFonts w:ascii="Garamond" w:hAnsi="Garamond" w:cs="Arial"/>
          <w:highlight w:val="yellow"/>
        </w:rPr>
        <w:t>UCHAZEČ</w:t>
      </w:r>
      <w:r w:rsidR="00080F29" w:rsidRPr="00DD6056">
        <w:rPr>
          <w:rFonts w:ascii="Garamond" w:hAnsi="Garamond" w:cs="Arial"/>
        </w:rPr>
        <w:t>] korun českých).</w:t>
      </w:r>
      <w:permEnd w:id="185363063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9E6980" w:rsidRPr="009E6980">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07198999" w:edGrp="everyone"/>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6E4E8A" w:rsidRPr="006A69DC">
              <w:rPr>
                <w:rFonts w:ascii="Garamond" w:hAnsi="Garamond"/>
                <w:highlight w:val="yellow"/>
              </w:rPr>
              <w:t>UCHAZEČ</w:t>
            </w:r>
            <w:r w:rsidRPr="006A69DC">
              <w:rPr>
                <w:rFonts w:ascii="Garamond" w:hAnsi="Garamond"/>
              </w:rPr>
              <w:t>]</w:t>
            </w:r>
            <w:permEnd w:id="407198999"/>
          </w:p>
        </w:tc>
      </w:tr>
    </w:tbl>
    <w:p w:rsidR="002E4F27" w:rsidRPr="00DD6056" w:rsidRDefault="002E4F27" w:rsidP="008A7714">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Pr="00F7444C">
        <w:rPr>
          <w:rFonts w:ascii="Garamond" w:hAnsi="Garamond"/>
        </w:rPr>
        <w:t xml:space="preserve">Uchazeč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AJ1TuMH+bgI1PaNn+zuSWkID8YU=" w:salt="XBmtGZccBoKoRy+zONKVZw=="/>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1ADF-0B95-437E-8271-EAC799F96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2863</Words>
  <Characters>16898</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2016-10-19T11:12:00Z</dcterms:created>
  <dcterms:modified xsi:type="dcterms:W3CDTF">2016-10-19T11:12:00Z</dcterms:modified>
</cp:coreProperties>
</file>